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418" w:rsidRDefault="003446E8">
      <w:r>
        <w:rPr>
          <w:rFonts w:hint="eastAsia"/>
        </w:rPr>
        <w:t>様式</w:t>
      </w:r>
      <w:r w:rsidR="00E92972">
        <w:rPr>
          <w:rFonts w:hint="eastAsia"/>
        </w:rPr>
        <w:t>５</w:t>
      </w:r>
      <w:r w:rsidR="00D41979">
        <w:rPr>
          <w:rFonts w:hint="eastAsia"/>
        </w:rPr>
        <w:t>（参考）</w:t>
      </w:r>
    </w:p>
    <w:p w:rsidR="00713418" w:rsidRDefault="00713418"/>
    <w:p w:rsidR="00713418" w:rsidRPr="00D41979" w:rsidRDefault="00713418">
      <w:pPr>
        <w:jc w:val="center"/>
        <w:rPr>
          <w:sz w:val="24"/>
        </w:rPr>
      </w:pPr>
      <w:r w:rsidRPr="00D41979">
        <w:rPr>
          <w:rFonts w:hint="eastAsia"/>
          <w:sz w:val="24"/>
        </w:rPr>
        <w:t>コンソーシアム協定書</w:t>
      </w:r>
    </w:p>
    <w:p w:rsidR="00D41979" w:rsidRDefault="00D41979" w:rsidP="00D41979"/>
    <w:p w:rsidR="00713418" w:rsidRDefault="00713418">
      <w:r>
        <w:rPr>
          <w:rFonts w:hint="eastAsia"/>
        </w:rPr>
        <w:t>（目的）</w:t>
      </w:r>
    </w:p>
    <w:p w:rsidR="00713418" w:rsidRDefault="00713418">
      <w:pPr>
        <w:numPr>
          <w:ilvl w:val="0"/>
          <w:numId w:val="2"/>
        </w:numPr>
      </w:pPr>
      <w:r>
        <w:rPr>
          <w:rFonts w:hint="eastAsia"/>
        </w:rPr>
        <w:t xml:space="preserve">　によるコンソーシアムは、</w:t>
      </w:r>
    </w:p>
    <w:p w:rsidR="00713418" w:rsidRDefault="00713418">
      <w:r>
        <w:rPr>
          <w:rFonts w:hint="eastAsia"/>
        </w:rPr>
        <w:t xml:space="preserve">　次の事業を共同して営むことを目的とする。</w:t>
      </w:r>
    </w:p>
    <w:p w:rsidR="00DB13E2" w:rsidRDefault="00F344B7" w:rsidP="00DB13E2">
      <w:pPr>
        <w:autoSpaceDE w:val="0"/>
        <w:autoSpaceDN w:val="0"/>
        <w:adjustRightInd w:val="0"/>
        <w:spacing w:line="360" w:lineRule="exact"/>
        <w:ind w:leftChars="100" w:left="315" w:hangingChars="50" w:hanging="105"/>
      </w:pPr>
      <w:r w:rsidRPr="00390303">
        <w:rPr>
          <w:rFonts w:ascii="ＭＳ 明朝" w:hAnsi="ＭＳ 明朝" w:hint="eastAsia"/>
        </w:rPr>
        <w:t xml:space="preserve">  </w:t>
      </w:r>
      <w:r w:rsidR="00E92972" w:rsidRPr="00D85248">
        <w:rPr>
          <w:rFonts w:hint="eastAsia"/>
        </w:rPr>
        <w:t>和歌山県</w:t>
      </w:r>
      <w:r w:rsidR="00E92972">
        <w:rPr>
          <w:rFonts w:hint="eastAsia"/>
        </w:rPr>
        <w:t>市町村教育情報化推進協議会が行う、</w:t>
      </w:r>
      <w:r w:rsidR="00DB13E2" w:rsidRPr="00F521DE">
        <w:rPr>
          <w:rFonts w:hint="eastAsia"/>
        </w:rPr>
        <w:t>令和７年度和歌山県小</w:t>
      </w:r>
      <w:r w:rsidR="00DB13E2">
        <w:rPr>
          <w:rFonts w:hint="eastAsia"/>
        </w:rPr>
        <w:t>・</w:t>
      </w:r>
      <w:r w:rsidR="00DB13E2" w:rsidRPr="00F521DE">
        <w:rPr>
          <w:rFonts w:hint="eastAsia"/>
        </w:rPr>
        <w:t>中学校</w:t>
      </w:r>
      <w:r w:rsidR="00DB13E2" w:rsidRPr="00F521DE">
        <w:rPr>
          <w:rFonts w:hint="eastAsia"/>
        </w:rPr>
        <w:t>GIGA</w:t>
      </w:r>
    </w:p>
    <w:p w:rsidR="00DB13E2" w:rsidRPr="00F521DE" w:rsidRDefault="00DB13E2" w:rsidP="00DB13E2">
      <w:pPr>
        <w:autoSpaceDE w:val="0"/>
        <w:autoSpaceDN w:val="0"/>
        <w:adjustRightInd w:val="0"/>
        <w:spacing w:line="360" w:lineRule="exact"/>
        <w:ind w:leftChars="150" w:left="315" w:firstLineChars="50" w:firstLine="105"/>
        <w:rPr>
          <w:rFonts w:ascii="ＭＳ 明朝" w:hAnsi="ＭＳ 明朝" w:cs="HG丸ｺﾞｼｯｸM-PRO-WinCharSetFFFF-H"/>
          <w:kern w:val="0"/>
        </w:rPr>
      </w:pPr>
      <w:bookmarkStart w:id="0" w:name="_GoBack"/>
      <w:bookmarkEnd w:id="0"/>
      <w:r w:rsidRPr="00F521DE">
        <w:rPr>
          <w:rFonts w:hint="eastAsia"/>
        </w:rPr>
        <w:t>端末調達業務（</w:t>
      </w:r>
      <w:r w:rsidRPr="00F521DE">
        <w:rPr>
          <w:rFonts w:hint="eastAsia"/>
        </w:rPr>
        <w:t>iPad</w:t>
      </w:r>
      <w:r w:rsidRPr="00F521DE">
        <w:rPr>
          <w:rFonts w:hint="eastAsia"/>
        </w:rPr>
        <w:t>・リース）</w:t>
      </w:r>
    </w:p>
    <w:p w:rsidR="00DB13E2" w:rsidRPr="0094324F" w:rsidRDefault="00DB13E2" w:rsidP="00DB13E2">
      <w:pPr>
        <w:autoSpaceDE w:val="0"/>
        <w:autoSpaceDN w:val="0"/>
        <w:adjustRightInd w:val="0"/>
        <w:spacing w:line="360" w:lineRule="exact"/>
        <w:ind w:firstLineChars="100" w:firstLine="210"/>
        <w:rPr>
          <w:rFonts w:ascii="ＭＳ 明朝" w:hAnsi="ＭＳ 明朝" w:cs="HG丸ｺﾞｼｯｸM-PRO-WinCharSetFFFF-H"/>
          <w:kern w:val="0"/>
        </w:rPr>
      </w:pPr>
      <w:r w:rsidRPr="0094324F">
        <w:rPr>
          <w:rFonts w:ascii="ＭＳ 明朝" w:hAnsi="ＭＳ 明朝" w:cs="HG丸ｺﾞｼｯｸM-PRO-WinCharSetFFFF-H" w:hint="eastAsia"/>
          <w:kern w:val="0"/>
        </w:rPr>
        <w:t>（２）業務内容</w:t>
      </w:r>
    </w:p>
    <w:p w:rsidR="00341831" w:rsidRPr="00DD228A" w:rsidRDefault="00341831" w:rsidP="00A8088F">
      <w:pPr>
        <w:numPr>
          <w:ilvl w:val="0"/>
          <w:numId w:val="1"/>
        </w:numPr>
        <w:rPr>
          <w:rFonts w:ascii="ＭＳ 明朝" w:hAnsi="ＭＳ 明朝"/>
          <w:color w:val="000000" w:themeColor="text1"/>
        </w:rPr>
      </w:pPr>
    </w:p>
    <w:p w:rsidR="00713418" w:rsidRDefault="00F344B7">
      <w:pPr>
        <w:numPr>
          <w:ilvl w:val="0"/>
          <w:numId w:val="1"/>
        </w:numPr>
      </w:pPr>
      <w:r>
        <w:rPr>
          <w:rFonts w:hint="eastAsia"/>
        </w:rPr>
        <w:t xml:space="preserve">　</w:t>
      </w:r>
      <w:r w:rsidR="00713418">
        <w:rPr>
          <w:rFonts w:hint="eastAsia"/>
        </w:rPr>
        <w:t>前号に付帯する事業</w:t>
      </w:r>
    </w:p>
    <w:p w:rsidR="00713418" w:rsidRDefault="00713418"/>
    <w:p w:rsidR="00713418" w:rsidRDefault="00713418">
      <w:r>
        <w:rPr>
          <w:rFonts w:hint="eastAsia"/>
        </w:rPr>
        <w:t>（コンソーシアムの名称）</w:t>
      </w:r>
    </w:p>
    <w:p w:rsidR="00713418" w:rsidRDefault="00713418">
      <w:r>
        <w:rPr>
          <w:rFonts w:hint="eastAsia"/>
        </w:rPr>
        <w:t>第２条　当コンソーシアムは、　　　　　　　　　　　　　　　　　（以下「当コンソー</w:t>
      </w:r>
    </w:p>
    <w:p w:rsidR="00713418" w:rsidRDefault="00713418">
      <w:r>
        <w:rPr>
          <w:rFonts w:hint="eastAsia"/>
        </w:rPr>
        <w:t xml:space="preserve">　シアム」という。）と称する。</w:t>
      </w:r>
    </w:p>
    <w:p w:rsidR="00713418" w:rsidRDefault="00713418"/>
    <w:p w:rsidR="00713418" w:rsidRDefault="00713418">
      <w:r>
        <w:rPr>
          <w:rFonts w:hint="eastAsia"/>
        </w:rPr>
        <w:t>（事務所の所在地）</w:t>
      </w:r>
    </w:p>
    <w:p w:rsidR="00713418" w:rsidRDefault="00713418">
      <w:r>
        <w:rPr>
          <w:rFonts w:hint="eastAsia"/>
        </w:rPr>
        <w:t>第３条　当コンソーシアムは、事務所を　　　　　　　　　　　　　　　　　　に置く。</w:t>
      </w:r>
    </w:p>
    <w:p w:rsidR="00713418" w:rsidRDefault="00713418"/>
    <w:p w:rsidR="00713418" w:rsidRDefault="00713418">
      <w:r>
        <w:rPr>
          <w:rFonts w:hint="eastAsia"/>
        </w:rPr>
        <w:t>（コンソーシアム成立の時期及び解散の時期）</w:t>
      </w:r>
    </w:p>
    <w:p w:rsidR="00713418" w:rsidRPr="00BE1332" w:rsidRDefault="00B34C9F">
      <w:r w:rsidRPr="00BE1332">
        <w:rPr>
          <w:rFonts w:hint="eastAsia"/>
        </w:rPr>
        <w:t>第４条　当コンソーシアムは、令和</w:t>
      </w:r>
      <w:r w:rsidR="00713418" w:rsidRPr="00BE1332">
        <w:rPr>
          <w:rFonts w:hint="eastAsia"/>
        </w:rPr>
        <w:t xml:space="preserve">　　年　　月　　日に成立し、第１条の事業が対象と</w:t>
      </w:r>
    </w:p>
    <w:p w:rsidR="00713418" w:rsidRDefault="00713418">
      <w:r>
        <w:rPr>
          <w:rFonts w:hint="eastAsia"/>
        </w:rPr>
        <w:t xml:space="preserve">　する契約（以下「整備契約」という。）の履行が完了し発注者のすべての検査が終了する</w:t>
      </w:r>
    </w:p>
    <w:p w:rsidR="00713418" w:rsidRDefault="00713418">
      <w:r>
        <w:rPr>
          <w:rFonts w:hint="eastAsia"/>
        </w:rPr>
        <w:t xml:space="preserve">　までは、解散することはできない。</w:t>
      </w:r>
    </w:p>
    <w:p w:rsidR="00713418" w:rsidRDefault="00713418">
      <w:r>
        <w:rPr>
          <w:rFonts w:hint="eastAsia"/>
        </w:rPr>
        <w:t xml:space="preserve">　２　整備契約を締結できなかったときは、当コンソーシアムは、前項の規定にかかわら</w:t>
      </w:r>
    </w:p>
    <w:p w:rsidR="00713418" w:rsidRDefault="00713418">
      <w:r>
        <w:rPr>
          <w:rFonts w:hint="eastAsia"/>
        </w:rPr>
        <w:t xml:space="preserve">　</w:t>
      </w:r>
      <w:r w:rsidR="00F344B7">
        <w:rPr>
          <w:rFonts w:hint="eastAsia"/>
        </w:rPr>
        <w:t xml:space="preserve">　</w:t>
      </w:r>
      <w:r>
        <w:rPr>
          <w:rFonts w:hint="eastAsia"/>
        </w:rPr>
        <w:t>ず、当該整備契約が締結された日に解散するものとする。</w:t>
      </w:r>
    </w:p>
    <w:p w:rsidR="00713418" w:rsidRDefault="00713418"/>
    <w:p w:rsidR="00713418" w:rsidRDefault="00713418">
      <w:r>
        <w:rPr>
          <w:rFonts w:hint="eastAsia"/>
        </w:rPr>
        <w:t>（構成員の住所及び名称）</w:t>
      </w:r>
    </w:p>
    <w:p w:rsidR="00713418" w:rsidRDefault="00713418">
      <w:pPr>
        <w:numPr>
          <w:ilvl w:val="0"/>
          <w:numId w:val="8"/>
        </w:numPr>
      </w:pPr>
      <w:r>
        <w:rPr>
          <w:rFonts w:hint="eastAsia"/>
        </w:rPr>
        <w:t xml:space="preserve">　当コンソーシアムの構成員は、次のとおりとする。</w:t>
      </w:r>
    </w:p>
    <w:p w:rsidR="00713418" w:rsidRDefault="00713418">
      <w:r>
        <w:rPr>
          <w:rFonts w:hint="eastAsia"/>
        </w:rPr>
        <w:t xml:space="preserve">　構成員　所在地</w:t>
      </w:r>
    </w:p>
    <w:p w:rsidR="00713418" w:rsidRDefault="00CF2E98">
      <w:r>
        <w:rPr>
          <w:rFonts w:hint="eastAsia"/>
        </w:rPr>
        <w:t xml:space="preserve">　　　　　商号又</w:t>
      </w:r>
      <w:r w:rsidR="00713418">
        <w:rPr>
          <w:rFonts w:hint="eastAsia"/>
        </w:rPr>
        <w:t>は名称</w:t>
      </w:r>
    </w:p>
    <w:p w:rsidR="00713418" w:rsidRDefault="00713418">
      <w:r>
        <w:rPr>
          <w:rFonts w:hint="eastAsia"/>
        </w:rPr>
        <w:t xml:space="preserve">　構成員　所在地</w:t>
      </w:r>
    </w:p>
    <w:p w:rsidR="00713418" w:rsidRDefault="00CF2E98">
      <w:r>
        <w:rPr>
          <w:rFonts w:hint="eastAsia"/>
        </w:rPr>
        <w:t xml:space="preserve">　　　　　商号又</w:t>
      </w:r>
      <w:r w:rsidR="00713418">
        <w:rPr>
          <w:rFonts w:hint="eastAsia"/>
        </w:rPr>
        <w:t>は名称</w:t>
      </w:r>
    </w:p>
    <w:p w:rsidR="00713418" w:rsidRDefault="00713418"/>
    <w:p w:rsidR="00713418" w:rsidRDefault="00713418">
      <w:r>
        <w:rPr>
          <w:rFonts w:hint="eastAsia"/>
        </w:rPr>
        <w:t>（代表者の名称）</w:t>
      </w:r>
    </w:p>
    <w:p w:rsidR="00713418" w:rsidRDefault="00713418">
      <w:r>
        <w:rPr>
          <w:rFonts w:hint="eastAsia"/>
        </w:rPr>
        <w:t>第６条　当コンソーシアムは　　　　　　　　　　　　　　　　　　　　を代表者とする。</w:t>
      </w:r>
    </w:p>
    <w:p w:rsidR="00713418" w:rsidRDefault="00713418"/>
    <w:p w:rsidR="00713418" w:rsidRDefault="00713418">
      <w:r>
        <w:rPr>
          <w:rFonts w:hint="eastAsia"/>
        </w:rPr>
        <w:t>（代表者の権限）</w:t>
      </w:r>
    </w:p>
    <w:p w:rsidR="00713418" w:rsidRDefault="00713418">
      <w:r>
        <w:rPr>
          <w:rFonts w:hint="eastAsia"/>
        </w:rPr>
        <w:t>第７条　当コンソーシアムの代表者は、整備契約の履行に際し、当コンソーシアムを代表</w:t>
      </w:r>
    </w:p>
    <w:p w:rsidR="00713418" w:rsidRDefault="00713418" w:rsidP="003E1C66">
      <w:pPr>
        <w:ind w:leftChars="100" w:left="210"/>
      </w:pPr>
      <w:r>
        <w:rPr>
          <w:rFonts w:hint="eastAsia"/>
        </w:rPr>
        <w:t>して、発注者と折衝する権限並びに当コンソーシアムに関する財産を管理する権限</w:t>
      </w:r>
      <w:r w:rsidR="003E1C66">
        <w:rPr>
          <w:rFonts w:hint="eastAsia"/>
        </w:rPr>
        <w:t>等</w:t>
      </w:r>
      <w:r>
        <w:rPr>
          <w:rFonts w:hint="eastAsia"/>
        </w:rPr>
        <w:t>を</w:t>
      </w:r>
      <w:r w:rsidR="003E1C66">
        <w:rPr>
          <w:rFonts w:hint="eastAsia"/>
        </w:rPr>
        <w:lastRenderedPageBreak/>
        <w:t>包括的に</w:t>
      </w:r>
      <w:r>
        <w:rPr>
          <w:rFonts w:hint="eastAsia"/>
        </w:rPr>
        <w:t>有するものとする。</w:t>
      </w:r>
    </w:p>
    <w:p w:rsidR="00D41979" w:rsidRDefault="00D41979" w:rsidP="00D41979"/>
    <w:p w:rsidR="00D41979" w:rsidRDefault="00D41979" w:rsidP="00D41979"/>
    <w:p w:rsidR="00713418" w:rsidRDefault="00713418">
      <w:r>
        <w:rPr>
          <w:rFonts w:hint="eastAsia"/>
        </w:rPr>
        <w:t>（運営委員会）</w:t>
      </w:r>
    </w:p>
    <w:p w:rsidR="00713418" w:rsidRDefault="00713418">
      <w:pPr>
        <w:numPr>
          <w:ilvl w:val="0"/>
          <w:numId w:val="13"/>
        </w:numPr>
      </w:pPr>
      <w:r>
        <w:rPr>
          <w:rFonts w:hint="eastAsia"/>
        </w:rPr>
        <w:t>当コンソーシアムは、構成員全員で構成する運営委員会を設置し、整備契約事業</w:t>
      </w:r>
    </w:p>
    <w:p w:rsidR="00713418" w:rsidRDefault="00713418">
      <w:r>
        <w:rPr>
          <w:rFonts w:hint="eastAsia"/>
        </w:rPr>
        <w:t xml:space="preserve">　の完成に当たるものとする。</w:t>
      </w:r>
    </w:p>
    <w:p w:rsidR="00713418" w:rsidRDefault="00713418"/>
    <w:p w:rsidR="00713418" w:rsidRDefault="00713418">
      <w:r>
        <w:rPr>
          <w:rFonts w:hint="eastAsia"/>
        </w:rPr>
        <w:t>（業務分担）</w:t>
      </w:r>
    </w:p>
    <w:p w:rsidR="00713418" w:rsidRDefault="00713418">
      <w:r>
        <w:rPr>
          <w:rFonts w:hint="eastAsia"/>
        </w:rPr>
        <w:t>第９条　各構成員の業務作業の分担は別に定める。</w:t>
      </w:r>
    </w:p>
    <w:p w:rsidR="00713418" w:rsidRDefault="00713418"/>
    <w:p w:rsidR="00713418" w:rsidRDefault="00713418">
      <w:r>
        <w:rPr>
          <w:rFonts w:hint="eastAsia"/>
        </w:rPr>
        <w:t>（構成員の責任）</w:t>
      </w:r>
    </w:p>
    <w:p w:rsidR="0063223F" w:rsidRDefault="00713418" w:rsidP="0063223F">
      <w:pPr>
        <w:ind w:left="210" w:hangingChars="100" w:hanging="210"/>
      </w:pPr>
      <w:r>
        <w:rPr>
          <w:rFonts w:hint="eastAsia"/>
        </w:rPr>
        <w:t>第１０条　各構成員は、整備契約の履行に関し、</w:t>
      </w:r>
      <w:r w:rsidR="0063223F">
        <w:rPr>
          <w:rFonts w:hint="eastAsia"/>
        </w:rPr>
        <w:t>別添業務分担表に基づき責任を負うもの</w:t>
      </w:r>
    </w:p>
    <w:p w:rsidR="00713418" w:rsidRDefault="00713418" w:rsidP="00F344B7">
      <w:pPr>
        <w:ind w:firstLineChars="100" w:firstLine="210"/>
      </w:pPr>
      <w:r>
        <w:rPr>
          <w:rFonts w:hint="eastAsia"/>
        </w:rPr>
        <w:t>とする。</w:t>
      </w:r>
    </w:p>
    <w:p w:rsidR="00713418" w:rsidRPr="0063223F" w:rsidRDefault="00713418"/>
    <w:p w:rsidR="00713418" w:rsidRDefault="00713418">
      <w:r>
        <w:rPr>
          <w:rFonts w:hint="eastAsia"/>
        </w:rPr>
        <w:t>（取引金融機関）</w:t>
      </w:r>
    </w:p>
    <w:p w:rsidR="00713418" w:rsidRDefault="00713418" w:rsidP="00F344B7">
      <w:pPr>
        <w:ind w:left="210" w:hangingChars="100" w:hanging="210"/>
      </w:pPr>
      <w:r>
        <w:rPr>
          <w:rFonts w:hint="eastAsia"/>
        </w:rPr>
        <w:t>第１１条　当コンソーシアムの取引金融機関は、　　　　　　　　とし、</w:t>
      </w:r>
      <w:r w:rsidR="00F317D2">
        <w:rPr>
          <w:rFonts w:hint="eastAsia"/>
        </w:rPr>
        <w:t xml:space="preserve">　　　　</w:t>
      </w:r>
      <w:r>
        <w:rPr>
          <w:rFonts w:hint="eastAsia"/>
        </w:rPr>
        <w:t>の名義により設けられた預金口座によって取引するものとする。</w:t>
      </w:r>
    </w:p>
    <w:p w:rsidR="00713418" w:rsidRDefault="00713418"/>
    <w:p w:rsidR="00713418" w:rsidRDefault="00713418">
      <w:r>
        <w:rPr>
          <w:rFonts w:hint="eastAsia"/>
        </w:rPr>
        <w:t>（決算）</w:t>
      </w:r>
    </w:p>
    <w:p w:rsidR="00713418" w:rsidRDefault="00713418">
      <w:pPr>
        <w:numPr>
          <w:ilvl w:val="0"/>
          <w:numId w:val="10"/>
        </w:numPr>
      </w:pPr>
      <w:r>
        <w:rPr>
          <w:rFonts w:hint="eastAsia"/>
        </w:rPr>
        <w:t>当コンソーシアムは、整備契約事業完了に伴い速やかに当該整備事業とその付</w:t>
      </w:r>
    </w:p>
    <w:p w:rsidR="00713418" w:rsidRDefault="00713418">
      <w:r>
        <w:rPr>
          <w:rFonts w:hint="eastAsia"/>
        </w:rPr>
        <w:t xml:space="preserve">　帯事業について決算するものとする。</w:t>
      </w:r>
    </w:p>
    <w:p w:rsidR="00713418" w:rsidRDefault="00713418"/>
    <w:p w:rsidR="00713418" w:rsidRDefault="00713418">
      <w:r>
        <w:rPr>
          <w:rFonts w:hint="eastAsia"/>
        </w:rPr>
        <w:t>（利益金の配当の割合）</w:t>
      </w:r>
    </w:p>
    <w:p w:rsidR="00713418" w:rsidRDefault="00713418">
      <w:pPr>
        <w:numPr>
          <w:ilvl w:val="0"/>
          <w:numId w:val="9"/>
        </w:numPr>
      </w:pPr>
      <w:r>
        <w:rPr>
          <w:rFonts w:hint="eastAsia"/>
        </w:rPr>
        <w:t xml:space="preserve">　決算の結果利益が生じた場合には、別途定める負担割合により構成員の利益金</w:t>
      </w:r>
    </w:p>
    <w:p w:rsidR="00713418" w:rsidRDefault="00713418">
      <w:r>
        <w:rPr>
          <w:rFonts w:hint="eastAsia"/>
        </w:rPr>
        <w:t xml:space="preserve">　を配当するものとする。</w:t>
      </w:r>
    </w:p>
    <w:p w:rsidR="00713418" w:rsidRDefault="00713418"/>
    <w:p w:rsidR="00713418" w:rsidRDefault="00713418">
      <w:r>
        <w:rPr>
          <w:rFonts w:hint="eastAsia"/>
        </w:rPr>
        <w:t>（欠損金の負担の割合）</w:t>
      </w:r>
    </w:p>
    <w:p w:rsidR="00713418" w:rsidRDefault="00713418">
      <w:pPr>
        <w:numPr>
          <w:ilvl w:val="0"/>
          <w:numId w:val="9"/>
        </w:numPr>
      </w:pPr>
      <w:r>
        <w:rPr>
          <w:rFonts w:hint="eastAsia"/>
        </w:rPr>
        <w:t xml:space="preserve">　決算の結果欠損金を生じた場合には、別途定める負担割合により構成員が欠損</w:t>
      </w:r>
    </w:p>
    <w:p w:rsidR="00713418" w:rsidRDefault="00713418">
      <w:r>
        <w:rPr>
          <w:rFonts w:hint="eastAsia"/>
        </w:rPr>
        <w:t xml:space="preserve">　金を負担するものとする。</w:t>
      </w:r>
    </w:p>
    <w:p w:rsidR="00713418" w:rsidRDefault="00713418"/>
    <w:p w:rsidR="00713418" w:rsidRDefault="00713418">
      <w:r>
        <w:rPr>
          <w:rFonts w:hint="eastAsia"/>
        </w:rPr>
        <w:t>（権利義務の譲渡の制限、第３者への委託の禁止、同一部委託の条件）</w:t>
      </w:r>
    </w:p>
    <w:p w:rsidR="00713418" w:rsidRDefault="00713418">
      <w:r>
        <w:rPr>
          <w:rFonts w:hint="eastAsia"/>
        </w:rPr>
        <w:t>第１５条　本協定書に基づく権利義務は他人に譲渡することはできない。</w:t>
      </w:r>
    </w:p>
    <w:p w:rsidR="00713418" w:rsidRDefault="00713418">
      <w:r>
        <w:rPr>
          <w:rFonts w:hint="eastAsia"/>
        </w:rPr>
        <w:t xml:space="preserve">　２　構成員は整備契約業務のうち自己に割り当てられた業務作業の全部（以下「割当作</w:t>
      </w:r>
    </w:p>
    <w:p w:rsidR="00713418" w:rsidRDefault="00713418">
      <w:r>
        <w:rPr>
          <w:rFonts w:hint="eastAsia"/>
        </w:rPr>
        <w:t xml:space="preserve">　</w:t>
      </w:r>
      <w:r w:rsidR="00F344B7">
        <w:rPr>
          <w:rFonts w:hint="eastAsia"/>
        </w:rPr>
        <w:t xml:space="preserve">　</w:t>
      </w:r>
      <w:r>
        <w:rPr>
          <w:rFonts w:hint="eastAsia"/>
        </w:rPr>
        <w:t>業」という。）を第３者に委託できないものとする。</w:t>
      </w:r>
    </w:p>
    <w:p w:rsidR="00713418" w:rsidRDefault="00713418">
      <w:r>
        <w:rPr>
          <w:rFonts w:hint="eastAsia"/>
        </w:rPr>
        <w:t xml:space="preserve">　３　前条にかかわらず、発注者からの承認のある場合には構成員は全構成員の同意を得</w:t>
      </w:r>
    </w:p>
    <w:p w:rsidR="00713418" w:rsidRDefault="00713418">
      <w:r>
        <w:rPr>
          <w:rFonts w:hint="eastAsia"/>
        </w:rPr>
        <w:t xml:space="preserve">　</w:t>
      </w:r>
      <w:r w:rsidR="00F344B7">
        <w:rPr>
          <w:rFonts w:hint="eastAsia"/>
        </w:rPr>
        <w:t xml:space="preserve">　</w:t>
      </w:r>
      <w:r>
        <w:rPr>
          <w:rFonts w:hint="eastAsia"/>
        </w:rPr>
        <w:t>て割当作業の一部を第３者に委託できるものとする。</w:t>
      </w:r>
    </w:p>
    <w:p w:rsidR="00713418" w:rsidRDefault="00713418"/>
    <w:p w:rsidR="00713418" w:rsidRDefault="00713418">
      <w:r>
        <w:rPr>
          <w:rFonts w:hint="eastAsia"/>
        </w:rPr>
        <w:t>（構成員の脱退に対する措置）</w:t>
      </w:r>
    </w:p>
    <w:p w:rsidR="00713418" w:rsidRDefault="00713418">
      <w:pPr>
        <w:numPr>
          <w:ilvl w:val="0"/>
          <w:numId w:val="12"/>
        </w:numPr>
      </w:pPr>
      <w:r>
        <w:rPr>
          <w:rFonts w:hint="eastAsia"/>
        </w:rPr>
        <w:t xml:space="preserve">　構成員は、発注者及び構成員全員の承認がなければ、整備契約業務が完了し、</w:t>
      </w:r>
    </w:p>
    <w:p w:rsidR="00713418" w:rsidRDefault="00713418">
      <w:r>
        <w:rPr>
          <w:rFonts w:hint="eastAsia"/>
        </w:rPr>
        <w:t xml:space="preserve">　発注者の検査が終了するまではコンソーシアムから脱退することはできない。</w:t>
      </w:r>
    </w:p>
    <w:p w:rsidR="00713418" w:rsidRDefault="00713418">
      <w:r>
        <w:rPr>
          <w:rFonts w:hint="eastAsia"/>
        </w:rPr>
        <w:lastRenderedPageBreak/>
        <w:t xml:space="preserve">　２　コンソーシアムを解散するまでの間に脱退する構成員があるときは、残存構成員が</w:t>
      </w:r>
    </w:p>
    <w:p w:rsidR="00713418" w:rsidRDefault="00713418" w:rsidP="00F344B7">
      <w:pPr>
        <w:ind w:left="420" w:hangingChars="200" w:hanging="420"/>
      </w:pPr>
      <w:r>
        <w:rPr>
          <w:rFonts w:hint="eastAsia"/>
        </w:rPr>
        <w:t xml:space="preserve">　</w:t>
      </w:r>
      <w:r w:rsidR="00F344B7">
        <w:rPr>
          <w:rFonts w:hint="eastAsia"/>
        </w:rPr>
        <w:t xml:space="preserve">　</w:t>
      </w:r>
      <w:r>
        <w:rPr>
          <w:rFonts w:hint="eastAsia"/>
        </w:rPr>
        <w:t>共同して事業を完了、補正するものとする。この場合の負担割合の調整については別途定める。</w:t>
      </w:r>
    </w:p>
    <w:p w:rsidR="00713418" w:rsidRDefault="00713418">
      <w:r>
        <w:rPr>
          <w:rFonts w:hint="eastAsia"/>
        </w:rPr>
        <w:t xml:space="preserve">　３　構成員に脱退するものがあったときは、残存構成員の出資又は負担（以下「出資等」</w:t>
      </w:r>
    </w:p>
    <w:p w:rsidR="00713418" w:rsidRDefault="00713418" w:rsidP="00F344B7">
      <w:pPr>
        <w:ind w:left="420" w:hangingChars="200" w:hanging="420"/>
      </w:pPr>
      <w:r>
        <w:rPr>
          <w:rFonts w:hint="eastAsia"/>
        </w:rPr>
        <w:t xml:space="preserve">　</w:t>
      </w:r>
      <w:r w:rsidR="00F344B7">
        <w:rPr>
          <w:rFonts w:hint="eastAsia"/>
        </w:rPr>
        <w:t xml:space="preserve">　</w:t>
      </w:r>
      <w:r>
        <w:rPr>
          <w:rFonts w:hint="eastAsia"/>
        </w:rPr>
        <w:t>という。）の割合は、脱退構成員が脱退前に有していた出資等の割合を、残存構成員の出資等の割合により分割し、これを脱退前に有していた出資等の割合に加えた割合とする。</w:t>
      </w:r>
    </w:p>
    <w:p w:rsidR="00713418" w:rsidRDefault="00713418">
      <w:r>
        <w:rPr>
          <w:rFonts w:hint="eastAsia"/>
        </w:rPr>
        <w:t xml:space="preserve">　４　脱退した構成員の出資等の返還は、決算の際行うものとする。ただし、決算の結果</w:t>
      </w:r>
    </w:p>
    <w:p w:rsidR="00713418" w:rsidRDefault="00713418" w:rsidP="00F344B7">
      <w:pPr>
        <w:ind w:left="420" w:hangingChars="200" w:hanging="420"/>
      </w:pPr>
      <w:r>
        <w:rPr>
          <w:rFonts w:hint="eastAsia"/>
        </w:rPr>
        <w:t xml:space="preserve">　</w:t>
      </w:r>
      <w:r w:rsidR="00F344B7">
        <w:rPr>
          <w:rFonts w:hint="eastAsia"/>
        </w:rPr>
        <w:t xml:space="preserve">　</w:t>
      </w:r>
      <w:r>
        <w:rPr>
          <w:rFonts w:hint="eastAsia"/>
        </w:rPr>
        <w:t>欠損金を生じた場合には、脱退した構成員の出資等から構成員が脱退しなかった場合に負担すべき金額を控除した金額を返還するものとする。</w:t>
      </w:r>
    </w:p>
    <w:p w:rsidR="00713418" w:rsidRDefault="00713418">
      <w:r>
        <w:rPr>
          <w:rFonts w:hint="eastAsia"/>
        </w:rPr>
        <w:t xml:space="preserve">　５　決算の結果利益を生じた場合には、脱退構成員には利益の配当を行わない。</w:t>
      </w:r>
    </w:p>
    <w:p w:rsidR="00713418" w:rsidRDefault="00713418"/>
    <w:p w:rsidR="00713418" w:rsidRDefault="00713418">
      <w:r>
        <w:rPr>
          <w:rFonts w:hint="eastAsia"/>
        </w:rPr>
        <w:t>（構成員の破産または解散に対する措置）</w:t>
      </w:r>
    </w:p>
    <w:p w:rsidR="00713418" w:rsidRDefault="00713418">
      <w:r>
        <w:rPr>
          <w:rFonts w:hint="eastAsia"/>
        </w:rPr>
        <w:t>第１７条　構成員がコンソーシアム成立の日から解散の日までに破産または解散した場合</w:t>
      </w:r>
    </w:p>
    <w:p w:rsidR="00713418" w:rsidRDefault="00F344B7">
      <w:r>
        <w:rPr>
          <w:rFonts w:hint="eastAsia"/>
        </w:rPr>
        <w:t xml:space="preserve">　</w:t>
      </w:r>
      <w:r w:rsidR="00713418">
        <w:rPr>
          <w:rFonts w:hint="eastAsia"/>
        </w:rPr>
        <w:t>は前条第２項から４項までの規定を準用する。</w:t>
      </w:r>
    </w:p>
    <w:p w:rsidR="00713418" w:rsidRDefault="00713418"/>
    <w:p w:rsidR="00713418" w:rsidRDefault="00713418">
      <w:r>
        <w:rPr>
          <w:rFonts w:hint="eastAsia"/>
        </w:rPr>
        <w:t>（かし担保）</w:t>
      </w:r>
    </w:p>
    <w:p w:rsidR="00713418" w:rsidRDefault="00713418">
      <w:pPr>
        <w:numPr>
          <w:ilvl w:val="0"/>
          <w:numId w:val="11"/>
        </w:numPr>
      </w:pPr>
      <w:r>
        <w:rPr>
          <w:rFonts w:hint="eastAsia"/>
        </w:rPr>
        <w:t>コンソーシアム解散後においても、成果の内容に過誤又は不適切な内容があり、</w:t>
      </w:r>
    </w:p>
    <w:p w:rsidR="00713418" w:rsidRDefault="00713418" w:rsidP="00F344B7">
      <w:pPr>
        <w:ind w:left="210" w:hangingChars="100" w:hanging="210"/>
      </w:pPr>
      <w:r>
        <w:rPr>
          <w:rFonts w:hint="eastAsia"/>
        </w:rPr>
        <w:t xml:space="preserve">　発注者から補正その他必要な対応措置を命じられたときは、各構成員は</w:t>
      </w:r>
      <w:r w:rsidR="00094EA8">
        <w:rPr>
          <w:rFonts w:hint="eastAsia"/>
        </w:rPr>
        <w:t>第９条に定める業務分担に基づき、各々が</w:t>
      </w:r>
      <w:r>
        <w:rPr>
          <w:rFonts w:hint="eastAsia"/>
        </w:rPr>
        <w:t>補正又は必要な対応措置を行うとともに、その責めを負う。</w:t>
      </w:r>
    </w:p>
    <w:p w:rsidR="00713418" w:rsidRPr="00D01DD8" w:rsidRDefault="00713418"/>
    <w:p w:rsidR="00713418" w:rsidRDefault="00713418">
      <w:r>
        <w:rPr>
          <w:rFonts w:hint="eastAsia"/>
        </w:rPr>
        <w:t>（協定書に定めのない事項）</w:t>
      </w:r>
    </w:p>
    <w:p w:rsidR="00713418" w:rsidRDefault="00713418">
      <w:r>
        <w:rPr>
          <w:rFonts w:hint="eastAsia"/>
        </w:rPr>
        <w:t>第１９条　この協定書に定めのない事項については、運営委員会において定めるものとす</w:t>
      </w:r>
    </w:p>
    <w:p w:rsidR="00713418" w:rsidRDefault="00713418">
      <w:r>
        <w:rPr>
          <w:rFonts w:hint="eastAsia"/>
        </w:rPr>
        <w:t xml:space="preserve">　る。</w:t>
      </w:r>
    </w:p>
    <w:p w:rsidR="00713418" w:rsidRDefault="00713418">
      <w:r>
        <w:rPr>
          <w:rFonts w:hint="eastAsia"/>
        </w:rPr>
        <w:t xml:space="preserve">　　　　　　　　　　　　　　　　　　　　　　　　　　は、上記のとおり　　　　　　</w:t>
      </w:r>
    </w:p>
    <w:p w:rsidR="00713418" w:rsidRDefault="00713418">
      <w:r>
        <w:rPr>
          <w:rFonts w:hint="eastAsia"/>
        </w:rPr>
        <w:t xml:space="preserve">　　　　　　　　　　協定を締結したので、その証拠としてこの協定書　通を作成し、構</w:t>
      </w:r>
    </w:p>
    <w:p w:rsidR="00713418" w:rsidRDefault="00713418">
      <w:r>
        <w:rPr>
          <w:rFonts w:hint="eastAsia"/>
        </w:rPr>
        <w:t xml:space="preserve">　成員それぞれ記名押印のうえ、各自その１通を保有するものとする。</w:t>
      </w:r>
    </w:p>
    <w:p w:rsidR="00713418" w:rsidRDefault="00713418"/>
    <w:p w:rsidR="00713418" w:rsidRPr="00BE1332" w:rsidRDefault="00B34C9F">
      <w:r w:rsidRPr="00BE1332">
        <w:rPr>
          <w:rFonts w:hint="eastAsia"/>
        </w:rPr>
        <w:t xml:space="preserve">　令和</w:t>
      </w:r>
      <w:r w:rsidR="00713418" w:rsidRPr="00BE1332">
        <w:rPr>
          <w:rFonts w:hint="eastAsia"/>
        </w:rPr>
        <w:t xml:space="preserve">　　年　　月　　日</w:t>
      </w:r>
    </w:p>
    <w:p w:rsidR="00713418" w:rsidRDefault="00713418"/>
    <w:p w:rsidR="00713418" w:rsidRDefault="00713418">
      <w:r>
        <w:rPr>
          <w:rFonts w:hint="eastAsia"/>
        </w:rPr>
        <w:t xml:space="preserve">　　　　　　　　　　　　　　　　　所在地</w:t>
      </w:r>
    </w:p>
    <w:p w:rsidR="00713418" w:rsidRDefault="00713418">
      <w:r>
        <w:rPr>
          <w:rFonts w:hint="eastAsia"/>
        </w:rPr>
        <w:t xml:space="preserve">　　　　　　　　　　　　　　　　　商号又は名称</w:t>
      </w:r>
    </w:p>
    <w:p w:rsidR="00713418" w:rsidRDefault="00713418">
      <w:pPr>
        <w:rPr>
          <w:lang w:eastAsia="zh-TW"/>
        </w:rPr>
      </w:pPr>
      <w:r>
        <w:rPr>
          <w:rFonts w:hint="eastAsia"/>
        </w:rPr>
        <w:t xml:space="preserve">　　　　　　　　　　　　　　　　　</w:t>
      </w:r>
      <w:r>
        <w:rPr>
          <w:rFonts w:hint="eastAsia"/>
          <w:lang w:eastAsia="zh-TW"/>
        </w:rPr>
        <w:t>代表者職氏名</w:t>
      </w:r>
      <w:r w:rsidR="004826A5">
        <w:rPr>
          <w:rFonts w:hint="eastAsia"/>
        </w:rPr>
        <w:t xml:space="preserve">　　　　　　　　　　　　　　　印</w:t>
      </w:r>
    </w:p>
    <w:p w:rsidR="00713418" w:rsidRPr="004826A5" w:rsidRDefault="00713418"/>
    <w:p w:rsidR="00D41979" w:rsidRDefault="00D41979"/>
    <w:p w:rsidR="00713418" w:rsidRDefault="00713418">
      <w:pPr>
        <w:rPr>
          <w:lang w:eastAsia="zh-TW"/>
        </w:rPr>
      </w:pPr>
      <w:r>
        <w:rPr>
          <w:rFonts w:hint="eastAsia"/>
          <w:lang w:eastAsia="zh-TW"/>
        </w:rPr>
        <w:t xml:space="preserve">　　　　　　　　　　　　　　　　　所在地</w:t>
      </w:r>
    </w:p>
    <w:p w:rsidR="00713418" w:rsidRDefault="00713418">
      <w:r>
        <w:rPr>
          <w:rFonts w:hint="eastAsia"/>
          <w:lang w:eastAsia="zh-TW"/>
        </w:rPr>
        <w:t xml:space="preserve">　　　　　　　　　　　　　　　　　</w:t>
      </w:r>
      <w:r>
        <w:rPr>
          <w:rFonts w:hint="eastAsia"/>
        </w:rPr>
        <w:t>商号又は名称</w:t>
      </w:r>
    </w:p>
    <w:p w:rsidR="00713418" w:rsidRDefault="00713418">
      <w:r>
        <w:rPr>
          <w:rFonts w:hint="eastAsia"/>
        </w:rPr>
        <w:t xml:space="preserve">　　　　　　　　　　　　　　　　　代表者職氏名</w:t>
      </w:r>
      <w:r w:rsidR="004826A5">
        <w:rPr>
          <w:rFonts w:hint="eastAsia"/>
        </w:rPr>
        <w:t xml:space="preserve">　　　　　　　　　　　　　　　印</w:t>
      </w:r>
    </w:p>
    <w:sectPr w:rsidR="00713418" w:rsidSect="00D41979">
      <w:pgSz w:w="11906" w:h="16838" w:code="9"/>
      <w:pgMar w:top="1191" w:right="1701" w:bottom="1191" w:left="1701"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D67" w:rsidRDefault="00090D67" w:rsidP="0049730F">
      <w:r>
        <w:separator/>
      </w:r>
    </w:p>
  </w:endnote>
  <w:endnote w:type="continuationSeparator" w:id="0">
    <w:p w:rsidR="00090D67" w:rsidRDefault="00090D67" w:rsidP="00497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WinCharSetFFFF-H">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D67" w:rsidRDefault="00090D67" w:rsidP="0049730F">
      <w:r>
        <w:separator/>
      </w:r>
    </w:p>
  </w:footnote>
  <w:footnote w:type="continuationSeparator" w:id="0">
    <w:p w:rsidR="00090D67" w:rsidRDefault="00090D67" w:rsidP="00497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618A"/>
    <w:multiLevelType w:val="singleLevel"/>
    <w:tmpl w:val="7A6860CC"/>
    <w:lvl w:ilvl="0">
      <w:start w:val="6"/>
      <w:numFmt w:val="decimalFullWidth"/>
      <w:lvlText w:val="第%1条"/>
      <w:lvlJc w:val="left"/>
      <w:pPr>
        <w:tabs>
          <w:tab w:val="num" w:pos="720"/>
        </w:tabs>
        <w:ind w:left="720" w:hanging="720"/>
      </w:pPr>
      <w:rPr>
        <w:rFonts w:hint="eastAsia"/>
      </w:rPr>
    </w:lvl>
  </w:abstractNum>
  <w:abstractNum w:abstractNumId="1" w15:restartNumberingAfterBreak="0">
    <w:nsid w:val="0412592B"/>
    <w:multiLevelType w:val="singleLevel"/>
    <w:tmpl w:val="16F2A7EA"/>
    <w:lvl w:ilvl="0">
      <w:start w:val="1"/>
      <w:numFmt w:val="decimalFullWidth"/>
      <w:lvlText w:val="第%1条"/>
      <w:lvlJc w:val="left"/>
      <w:pPr>
        <w:tabs>
          <w:tab w:val="num" w:pos="5880"/>
        </w:tabs>
        <w:ind w:left="5880" w:hanging="5880"/>
      </w:pPr>
      <w:rPr>
        <w:rFonts w:hint="eastAsia"/>
      </w:rPr>
    </w:lvl>
  </w:abstractNum>
  <w:abstractNum w:abstractNumId="2" w15:restartNumberingAfterBreak="0">
    <w:nsid w:val="085F60E3"/>
    <w:multiLevelType w:val="singleLevel"/>
    <w:tmpl w:val="42F63CEE"/>
    <w:lvl w:ilvl="0">
      <w:start w:val="6"/>
      <w:numFmt w:val="decimalFullWidth"/>
      <w:lvlText w:val="第%1条"/>
      <w:lvlJc w:val="left"/>
      <w:pPr>
        <w:tabs>
          <w:tab w:val="num" w:pos="720"/>
        </w:tabs>
        <w:ind w:left="720" w:hanging="720"/>
      </w:pPr>
      <w:rPr>
        <w:rFonts w:hint="eastAsia"/>
      </w:rPr>
    </w:lvl>
  </w:abstractNum>
  <w:abstractNum w:abstractNumId="3" w15:restartNumberingAfterBreak="0">
    <w:nsid w:val="16E50499"/>
    <w:multiLevelType w:val="singleLevel"/>
    <w:tmpl w:val="1B945D1A"/>
    <w:lvl w:ilvl="0">
      <w:start w:val="16"/>
      <w:numFmt w:val="decimalFullWidth"/>
      <w:lvlText w:val="第%1条"/>
      <w:lvlJc w:val="left"/>
      <w:pPr>
        <w:tabs>
          <w:tab w:val="num" w:pos="840"/>
        </w:tabs>
        <w:ind w:left="840" w:hanging="840"/>
      </w:pPr>
      <w:rPr>
        <w:rFonts w:hint="eastAsia"/>
      </w:rPr>
    </w:lvl>
  </w:abstractNum>
  <w:abstractNum w:abstractNumId="4" w15:restartNumberingAfterBreak="0">
    <w:nsid w:val="2A524FD8"/>
    <w:multiLevelType w:val="singleLevel"/>
    <w:tmpl w:val="9D52C690"/>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36092907"/>
    <w:multiLevelType w:val="singleLevel"/>
    <w:tmpl w:val="765ACEA6"/>
    <w:lvl w:ilvl="0">
      <w:start w:val="18"/>
      <w:numFmt w:val="decimalFullWidth"/>
      <w:lvlText w:val="第%1条"/>
      <w:lvlJc w:val="left"/>
      <w:pPr>
        <w:tabs>
          <w:tab w:val="num" w:pos="1050"/>
        </w:tabs>
        <w:ind w:left="1050" w:hanging="1050"/>
      </w:pPr>
      <w:rPr>
        <w:rFonts w:hint="eastAsia"/>
      </w:rPr>
    </w:lvl>
  </w:abstractNum>
  <w:abstractNum w:abstractNumId="6" w15:restartNumberingAfterBreak="0">
    <w:nsid w:val="39B92F3C"/>
    <w:multiLevelType w:val="singleLevel"/>
    <w:tmpl w:val="945E6648"/>
    <w:lvl w:ilvl="0">
      <w:start w:val="12"/>
      <w:numFmt w:val="decimalFullWidth"/>
      <w:lvlText w:val="第%1条"/>
      <w:lvlJc w:val="left"/>
      <w:pPr>
        <w:tabs>
          <w:tab w:val="num" w:pos="1050"/>
        </w:tabs>
        <w:ind w:left="1050" w:hanging="1050"/>
      </w:pPr>
      <w:rPr>
        <w:rFonts w:hint="eastAsia"/>
      </w:rPr>
    </w:lvl>
  </w:abstractNum>
  <w:abstractNum w:abstractNumId="7" w15:restartNumberingAfterBreak="0">
    <w:nsid w:val="407D4BB0"/>
    <w:multiLevelType w:val="singleLevel"/>
    <w:tmpl w:val="C98824C2"/>
    <w:lvl w:ilvl="0">
      <w:start w:val="13"/>
      <w:numFmt w:val="decimalFullWidth"/>
      <w:lvlText w:val="第%1条"/>
      <w:lvlJc w:val="left"/>
      <w:pPr>
        <w:tabs>
          <w:tab w:val="num" w:pos="840"/>
        </w:tabs>
        <w:ind w:left="840" w:hanging="840"/>
      </w:pPr>
      <w:rPr>
        <w:rFonts w:hint="eastAsia"/>
      </w:rPr>
    </w:lvl>
  </w:abstractNum>
  <w:abstractNum w:abstractNumId="8" w15:restartNumberingAfterBreak="0">
    <w:nsid w:val="48D72770"/>
    <w:multiLevelType w:val="singleLevel"/>
    <w:tmpl w:val="739EF0DA"/>
    <w:lvl w:ilvl="0">
      <w:start w:val="5"/>
      <w:numFmt w:val="decimalFullWidth"/>
      <w:lvlText w:val="第%1条"/>
      <w:lvlJc w:val="left"/>
      <w:pPr>
        <w:tabs>
          <w:tab w:val="num" w:pos="720"/>
        </w:tabs>
        <w:ind w:left="720" w:hanging="720"/>
      </w:pPr>
      <w:rPr>
        <w:rFonts w:hint="eastAsia"/>
      </w:rPr>
    </w:lvl>
  </w:abstractNum>
  <w:abstractNum w:abstractNumId="9" w15:restartNumberingAfterBreak="0">
    <w:nsid w:val="56F96140"/>
    <w:multiLevelType w:val="singleLevel"/>
    <w:tmpl w:val="C2304502"/>
    <w:lvl w:ilvl="0">
      <w:start w:val="1"/>
      <w:numFmt w:val="decimalFullWidth"/>
      <w:lvlText w:val="（%1）"/>
      <w:lvlJc w:val="left"/>
      <w:pPr>
        <w:tabs>
          <w:tab w:val="num" w:pos="630"/>
        </w:tabs>
        <w:ind w:left="630" w:hanging="630"/>
      </w:pPr>
      <w:rPr>
        <w:rFonts w:ascii="Times New Roman" w:eastAsia="Times New Roman" w:hAnsi="Times New Roman" w:cs="Times New Roman"/>
      </w:rPr>
    </w:lvl>
  </w:abstractNum>
  <w:abstractNum w:abstractNumId="10" w15:restartNumberingAfterBreak="0">
    <w:nsid w:val="6EDC4F60"/>
    <w:multiLevelType w:val="singleLevel"/>
    <w:tmpl w:val="A3A8E850"/>
    <w:lvl w:ilvl="0">
      <w:start w:val="6"/>
      <w:numFmt w:val="decimalFullWidth"/>
      <w:lvlText w:val="第%1条"/>
      <w:lvlJc w:val="left"/>
      <w:pPr>
        <w:tabs>
          <w:tab w:val="num" w:pos="720"/>
        </w:tabs>
        <w:ind w:left="720" w:hanging="720"/>
      </w:pPr>
      <w:rPr>
        <w:rFonts w:hint="eastAsia"/>
      </w:rPr>
    </w:lvl>
  </w:abstractNum>
  <w:abstractNum w:abstractNumId="11" w15:restartNumberingAfterBreak="0">
    <w:nsid w:val="78A40D00"/>
    <w:multiLevelType w:val="singleLevel"/>
    <w:tmpl w:val="E596587A"/>
    <w:lvl w:ilvl="0">
      <w:start w:val="11"/>
      <w:numFmt w:val="decimalFullWidth"/>
      <w:lvlText w:val="第%1条"/>
      <w:lvlJc w:val="left"/>
      <w:pPr>
        <w:tabs>
          <w:tab w:val="num" w:pos="840"/>
        </w:tabs>
        <w:ind w:left="840" w:hanging="840"/>
      </w:pPr>
      <w:rPr>
        <w:rFonts w:hint="eastAsia"/>
      </w:rPr>
    </w:lvl>
  </w:abstractNum>
  <w:abstractNum w:abstractNumId="12" w15:restartNumberingAfterBreak="0">
    <w:nsid w:val="79A506AD"/>
    <w:multiLevelType w:val="singleLevel"/>
    <w:tmpl w:val="82E2883C"/>
    <w:lvl w:ilvl="0">
      <w:start w:val="8"/>
      <w:numFmt w:val="decimalFullWidth"/>
      <w:lvlText w:val="第%1条"/>
      <w:lvlJc w:val="left"/>
      <w:pPr>
        <w:tabs>
          <w:tab w:val="num" w:pos="840"/>
        </w:tabs>
        <w:ind w:left="840" w:hanging="840"/>
      </w:pPr>
      <w:rPr>
        <w:rFonts w:hint="eastAsia"/>
      </w:rPr>
    </w:lvl>
  </w:abstractNum>
  <w:num w:numId="1">
    <w:abstractNumId w:val="9"/>
  </w:num>
  <w:num w:numId="2">
    <w:abstractNumId w:val="1"/>
  </w:num>
  <w:num w:numId="3">
    <w:abstractNumId w:val="4"/>
  </w:num>
  <w:num w:numId="4">
    <w:abstractNumId w:val="2"/>
  </w:num>
  <w:num w:numId="5">
    <w:abstractNumId w:val="10"/>
  </w:num>
  <w:num w:numId="6">
    <w:abstractNumId w:val="0"/>
  </w:num>
  <w:num w:numId="7">
    <w:abstractNumId w:val="11"/>
  </w:num>
  <w:num w:numId="8">
    <w:abstractNumId w:val="8"/>
  </w:num>
  <w:num w:numId="9">
    <w:abstractNumId w:val="7"/>
  </w:num>
  <w:num w:numId="10">
    <w:abstractNumId w:val="6"/>
  </w:num>
  <w:num w:numId="11">
    <w:abstractNumId w:val="5"/>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5F7"/>
    <w:rsid w:val="000814A8"/>
    <w:rsid w:val="00090D67"/>
    <w:rsid w:val="00094EA8"/>
    <w:rsid w:val="000A0570"/>
    <w:rsid w:val="000C5E61"/>
    <w:rsid w:val="000E2FE4"/>
    <w:rsid w:val="000F1A65"/>
    <w:rsid w:val="00165D04"/>
    <w:rsid w:val="00180EAA"/>
    <w:rsid w:val="00287B10"/>
    <w:rsid w:val="0029392B"/>
    <w:rsid w:val="00313FFF"/>
    <w:rsid w:val="00341831"/>
    <w:rsid w:val="003446E8"/>
    <w:rsid w:val="00390303"/>
    <w:rsid w:val="003E1C66"/>
    <w:rsid w:val="003E4F8E"/>
    <w:rsid w:val="004826A5"/>
    <w:rsid w:val="0049730F"/>
    <w:rsid w:val="004C609C"/>
    <w:rsid w:val="00524F04"/>
    <w:rsid w:val="00564C3D"/>
    <w:rsid w:val="005A0888"/>
    <w:rsid w:val="005C6D07"/>
    <w:rsid w:val="0063223F"/>
    <w:rsid w:val="00672D4D"/>
    <w:rsid w:val="006E6CF4"/>
    <w:rsid w:val="007045E7"/>
    <w:rsid w:val="007064C9"/>
    <w:rsid w:val="007115D5"/>
    <w:rsid w:val="00713418"/>
    <w:rsid w:val="007270CE"/>
    <w:rsid w:val="00771DF9"/>
    <w:rsid w:val="007D63AF"/>
    <w:rsid w:val="00824AFA"/>
    <w:rsid w:val="00831E9F"/>
    <w:rsid w:val="00835FD1"/>
    <w:rsid w:val="009105F7"/>
    <w:rsid w:val="009318EA"/>
    <w:rsid w:val="00983765"/>
    <w:rsid w:val="009977A5"/>
    <w:rsid w:val="009D2953"/>
    <w:rsid w:val="00A1659D"/>
    <w:rsid w:val="00A8088F"/>
    <w:rsid w:val="00B34C9F"/>
    <w:rsid w:val="00BE1332"/>
    <w:rsid w:val="00C15C34"/>
    <w:rsid w:val="00C567B4"/>
    <w:rsid w:val="00CF2E98"/>
    <w:rsid w:val="00D01DD8"/>
    <w:rsid w:val="00D41979"/>
    <w:rsid w:val="00D674F1"/>
    <w:rsid w:val="00D96D9B"/>
    <w:rsid w:val="00DB13E2"/>
    <w:rsid w:val="00DD228A"/>
    <w:rsid w:val="00DE54A7"/>
    <w:rsid w:val="00E92972"/>
    <w:rsid w:val="00ED5B70"/>
    <w:rsid w:val="00EE5AD1"/>
    <w:rsid w:val="00EF5322"/>
    <w:rsid w:val="00EF72DD"/>
    <w:rsid w:val="00F317D2"/>
    <w:rsid w:val="00F344B7"/>
    <w:rsid w:val="00FA7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211EDD0"/>
  <w15:chartTrackingRefBased/>
  <w15:docId w15:val="{D6B3A3E8-517B-49DF-A0A6-806DE5BF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24F04"/>
    <w:rPr>
      <w:rFonts w:ascii="Arial" w:eastAsia="ＭＳ ゴシック" w:hAnsi="Arial"/>
      <w:sz w:val="18"/>
      <w:szCs w:val="18"/>
    </w:rPr>
  </w:style>
  <w:style w:type="paragraph" w:styleId="a4">
    <w:name w:val="header"/>
    <w:basedOn w:val="a"/>
    <w:link w:val="a5"/>
    <w:rsid w:val="0049730F"/>
    <w:pPr>
      <w:tabs>
        <w:tab w:val="center" w:pos="4252"/>
        <w:tab w:val="right" w:pos="8504"/>
      </w:tabs>
      <w:snapToGrid w:val="0"/>
    </w:pPr>
  </w:style>
  <w:style w:type="character" w:customStyle="1" w:styleId="a5">
    <w:name w:val="ヘッダー (文字)"/>
    <w:link w:val="a4"/>
    <w:rsid w:val="0049730F"/>
    <w:rPr>
      <w:kern w:val="2"/>
      <w:sz w:val="21"/>
    </w:rPr>
  </w:style>
  <w:style w:type="paragraph" w:styleId="a6">
    <w:name w:val="footer"/>
    <w:basedOn w:val="a"/>
    <w:link w:val="a7"/>
    <w:rsid w:val="0049730F"/>
    <w:pPr>
      <w:tabs>
        <w:tab w:val="center" w:pos="4252"/>
        <w:tab w:val="right" w:pos="8504"/>
      </w:tabs>
      <w:snapToGrid w:val="0"/>
    </w:pPr>
  </w:style>
  <w:style w:type="character" w:customStyle="1" w:styleId="a7">
    <w:name w:val="フッター (文字)"/>
    <w:link w:val="a6"/>
    <w:rsid w:val="0049730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1925</Words>
  <Characters>409</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コンソーシアム協定書</vt:lpstr>
      <vt:lpstr>コンソーシアム協定書</vt:lpstr>
    </vt:vector>
  </TitlesOfParts>
  <Company>和歌山県</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コンソーシアム協定書</dc:title>
  <dc:subject/>
  <dc:creator>和歌山県</dc:creator>
  <cp:keywords/>
  <dc:description/>
  <cp:lastModifiedBy>A00583</cp:lastModifiedBy>
  <cp:revision>12</cp:revision>
  <cp:lastPrinted>2020-08-03T10:01:00Z</cp:lastPrinted>
  <dcterms:created xsi:type="dcterms:W3CDTF">2024-01-26T11:32:00Z</dcterms:created>
  <dcterms:modified xsi:type="dcterms:W3CDTF">2025-04-01T06:52:00Z</dcterms:modified>
</cp:coreProperties>
</file>