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AD" w:rsidRDefault="00A846E1" w:rsidP="0056733D">
      <w:pPr>
        <w:spacing w:line="276" w:lineRule="auto"/>
        <w:jc w:val="center"/>
        <w:rPr>
          <w:rFonts w:ascii="HG創英角ﾎﾟｯﾌﾟ体" w:eastAsia="HG創英角ﾎﾟｯﾌﾟ体" w:hAnsi="HG創英角ﾎﾟｯﾌﾟ体"/>
          <w:sz w:val="28"/>
          <w:szCs w:val="24"/>
          <w:u w:val="single"/>
        </w:rPr>
      </w:pPr>
      <w:bookmarkStart w:id="0" w:name="_GoBack"/>
      <w:bookmarkEnd w:id="0"/>
      <w:r w:rsidRPr="00F57ADD">
        <w:rPr>
          <w:rFonts w:ascii="HG創英角ﾎﾟｯﾌﾟ体" w:eastAsia="HG創英角ﾎﾟｯﾌﾟ体" w:hAnsi="HG創英角ﾎﾟｯﾌﾟ体" w:hint="eastAsia"/>
          <w:sz w:val="28"/>
          <w:szCs w:val="24"/>
          <w:u w:val="single"/>
        </w:rPr>
        <w:t>がん教育事前打合せシート</w:t>
      </w:r>
    </w:p>
    <w:p w:rsidR="006139B3" w:rsidRPr="0056733D" w:rsidRDefault="006139B3" w:rsidP="0056733D">
      <w:pPr>
        <w:wordWrap w:val="0"/>
        <w:spacing w:line="276" w:lineRule="auto"/>
        <w:jc w:val="right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56733D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学校名（　</w:t>
      </w:r>
      <w:r w:rsidR="00836BE3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　　　　　　　　　　</w:t>
      </w:r>
      <w:r w:rsidR="0056733D" w:rsidRPr="0056733D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Pr="0056733D">
        <w:rPr>
          <w:rFonts w:ascii="HG創英角ﾎﾟｯﾌﾟ体" w:eastAsia="HG創英角ﾎﾟｯﾌﾟ体" w:hAnsi="HG創英角ﾎﾟｯﾌﾟ体" w:hint="eastAsia"/>
          <w:sz w:val="24"/>
          <w:szCs w:val="24"/>
        </w:rPr>
        <w:t>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796"/>
        <w:gridCol w:w="6951"/>
      </w:tblGrid>
      <w:tr w:rsidR="00A846E1" w:rsidRPr="00E82356" w:rsidTr="00AC4158">
        <w:trPr>
          <w:trHeight w:val="397"/>
        </w:trPr>
        <w:tc>
          <w:tcPr>
            <w:tcW w:w="2796" w:type="dxa"/>
          </w:tcPr>
          <w:p w:rsidR="00A846E1" w:rsidRPr="00A846E1" w:rsidRDefault="008F2B72" w:rsidP="00AC41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6951" w:type="dxa"/>
            <w:vAlign w:val="center"/>
          </w:tcPr>
          <w:p w:rsidR="008F2B72" w:rsidRDefault="008F2B72" w:rsidP="00F57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</w:t>
            </w:r>
            <w:r w:rsidR="00836B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836B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836B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836B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</w:t>
            </w:r>
            <w:r w:rsidR="00836B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～　</w:t>
            </w:r>
          </w:p>
          <w:p w:rsidR="00E82356" w:rsidRDefault="00E82356" w:rsidP="00F57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836B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836B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日（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</w:t>
            </w:r>
            <w:r w:rsidR="00836B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～　</w:t>
            </w:r>
          </w:p>
          <w:p w:rsidR="00E82356" w:rsidRPr="00097781" w:rsidRDefault="00E82356" w:rsidP="00F57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36BE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CA6A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A6A6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836B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日（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CA6A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36B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</w:t>
            </w:r>
            <w:r w:rsidR="00CA6A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～　</w:t>
            </w:r>
          </w:p>
        </w:tc>
      </w:tr>
      <w:tr w:rsidR="00F57ADD" w:rsidRPr="008F2B72" w:rsidTr="00D13C01">
        <w:trPr>
          <w:trHeight w:val="397"/>
        </w:trPr>
        <w:tc>
          <w:tcPr>
            <w:tcW w:w="2796" w:type="dxa"/>
            <w:vAlign w:val="center"/>
          </w:tcPr>
          <w:p w:rsidR="00F57ADD" w:rsidRDefault="00F57ADD" w:rsidP="00F57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6951" w:type="dxa"/>
            <w:vAlign w:val="center"/>
          </w:tcPr>
          <w:p w:rsidR="00F57ADD" w:rsidRDefault="00F57ADD" w:rsidP="00F57A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46E1" w:rsidRPr="00A846E1" w:rsidTr="009A209A">
        <w:trPr>
          <w:trHeight w:val="1829"/>
        </w:trPr>
        <w:tc>
          <w:tcPr>
            <w:tcW w:w="2796" w:type="dxa"/>
          </w:tcPr>
          <w:p w:rsidR="00A846E1" w:rsidRPr="00A846E1" w:rsidRDefault="00A846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46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対象学年</w:t>
            </w:r>
          </w:p>
        </w:tc>
        <w:tc>
          <w:tcPr>
            <w:tcW w:w="6951" w:type="dxa"/>
          </w:tcPr>
          <w:p w:rsidR="009A209A" w:rsidRDefault="009A209A" w:rsidP="00D13C01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【小学校】　　　　　　　　　【中学校・高等学校】</w:t>
            </w:r>
          </w:p>
          <w:p w:rsidR="00A846E1" w:rsidRPr="00A846E1" w:rsidRDefault="009A209A" w:rsidP="00D13C01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５</w:t>
            </w:r>
            <w:r w:rsidR="00A846E1" w:rsidRPr="00A846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年生（　　　　）</w:t>
            </w:r>
            <w:r w:rsidR="008F2B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□　１年生</w:t>
            </w:r>
            <w:r w:rsidRPr="00A846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　</w:t>
            </w:r>
          </w:p>
          <w:p w:rsidR="00A846E1" w:rsidRPr="00A846E1" w:rsidRDefault="009A209A" w:rsidP="00D13C01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６</w:t>
            </w:r>
            <w:r w:rsidR="00A846E1" w:rsidRPr="00A846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年生（　　　　）</w:t>
            </w:r>
            <w:r w:rsidR="008F2B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□　２年生</w:t>
            </w:r>
            <w:r w:rsidRPr="00A846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  <w:p w:rsidR="00A846E1" w:rsidRPr="009A209A" w:rsidRDefault="009A209A" w:rsidP="00D13C01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□　３年生</w:t>
            </w:r>
            <w:r w:rsidRPr="00A846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  <w:p w:rsidR="0056733D" w:rsidRPr="00A846E1" w:rsidRDefault="0056733D" w:rsidP="00D13C01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その他（　　　　</w:t>
            </w:r>
            <w:r w:rsidR="000977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836B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A846E1" w:rsidRPr="00A846E1" w:rsidTr="00DD5A35">
        <w:trPr>
          <w:trHeight w:val="686"/>
        </w:trPr>
        <w:tc>
          <w:tcPr>
            <w:tcW w:w="2796" w:type="dxa"/>
          </w:tcPr>
          <w:p w:rsidR="00A846E1" w:rsidRPr="00A846E1" w:rsidRDefault="00A846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46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授業のねらい</w:t>
            </w:r>
          </w:p>
        </w:tc>
        <w:tc>
          <w:tcPr>
            <w:tcW w:w="6951" w:type="dxa"/>
          </w:tcPr>
          <w:p w:rsidR="00DD5A35" w:rsidRDefault="00DD5A35" w:rsidP="00DD5A35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（ねらい）</w:t>
            </w:r>
          </w:p>
          <w:p w:rsidR="00DD5A35" w:rsidRDefault="00DD5A35" w:rsidP="00DD5A35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D5A35" w:rsidRPr="00DD5A35" w:rsidRDefault="00DD5A35" w:rsidP="00DD5A35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46E1" w:rsidRPr="00A846E1" w:rsidTr="00BE40D4">
        <w:trPr>
          <w:trHeight w:val="964"/>
        </w:trPr>
        <w:tc>
          <w:tcPr>
            <w:tcW w:w="2796" w:type="dxa"/>
          </w:tcPr>
          <w:p w:rsidR="00A846E1" w:rsidRPr="00A846E1" w:rsidRDefault="00A846E1" w:rsidP="00BE4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46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授業の形式</w:t>
            </w:r>
          </w:p>
        </w:tc>
        <w:tc>
          <w:tcPr>
            <w:tcW w:w="6951" w:type="dxa"/>
          </w:tcPr>
          <w:p w:rsidR="00BE40D4" w:rsidRPr="00A846E1" w:rsidRDefault="00A846E1" w:rsidP="00BE40D4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46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講義</w:t>
            </w:r>
            <w:r w:rsidR="008F2B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</w:t>
            </w:r>
            <w:r w:rsidR="00836B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8F2B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）分　＋　</w:t>
            </w:r>
            <w:r w:rsidRPr="00A846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グループワーク</w:t>
            </w:r>
            <w:r w:rsidR="008F2B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</w:t>
            </w:r>
            <w:r w:rsidR="00836B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</w:t>
            </w:r>
            <w:r w:rsidR="008F2B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）分</w:t>
            </w:r>
          </w:p>
        </w:tc>
      </w:tr>
      <w:tr w:rsidR="00BE40D4" w:rsidRPr="00A846E1" w:rsidTr="001C4E86">
        <w:trPr>
          <w:trHeight w:val="397"/>
        </w:trPr>
        <w:tc>
          <w:tcPr>
            <w:tcW w:w="2796" w:type="dxa"/>
          </w:tcPr>
          <w:p w:rsidR="00BE40D4" w:rsidRPr="00A846E1" w:rsidRDefault="00BE40D4" w:rsidP="00D13C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講義内容</w:t>
            </w:r>
          </w:p>
        </w:tc>
        <w:tc>
          <w:tcPr>
            <w:tcW w:w="6951" w:type="dxa"/>
          </w:tcPr>
          <w:p w:rsidR="00BE40D4" w:rsidRPr="008F5270" w:rsidRDefault="00BE40D4" w:rsidP="00D13C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8F527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がんとは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何か</w:t>
            </w:r>
            <w:r w:rsidRPr="008F5270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（がんの要因等）</w:t>
            </w:r>
          </w:p>
          <w:p w:rsidR="00BE40D4" w:rsidRPr="008F5270" w:rsidRDefault="00BE40D4" w:rsidP="00D13C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8F527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がんの種類とその経過</w:t>
            </w:r>
          </w:p>
          <w:p w:rsidR="00BE40D4" w:rsidRPr="008F5270" w:rsidRDefault="00BE40D4" w:rsidP="00D13C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8F527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日本におけるがんの状況</w:t>
            </w:r>
          </w:p>
          <w:p w:rsidR="00BE40D4" w:rsidRPr="008F5270" w:rsidRDefault="00BE40D4" w:rsidP="00D13C01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8F5270">
              <w:rPr>
                <w:rFonts w:ascii="HG丸ｺﾞｼｯｸM-PRO" w:eastAsia="HG丸ｺﾞｼｯｸM-PRO" w:hAnsi="HG丸ｺﾞｼｯｸM-PRO"/>
              </w:rPr>
              <w:t>がんの</w:t>
            </w:r>
            <w:r w:rsidRPr="008F5270">
              <w:rPr>
                <w:rFonts w:ascii="HG丸ｺﾞｼｯｸM-PRO" w:eastAsia="HG丸ｺﾞｼｯｸM-PRO" w:hAnsi="HG丸ｺﾞｼｯｸM-PRO" w:hint="eastAsia"/>
              </w:rPr>
              <w:t>予防</w:t>
            </w:r>
          </w:p>
          <w:p w:rsidR="00BE40D4" w:rsidRPr="008F5270" w:rsidRDefault="00BE40D4" w:rsidP="00D13C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8F527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がんの早期発見・がん検診</w:t>
            </w:r>
          </w:p>
          <w:p w:rsidR="00BE40D4" w:rsidRPr="008F5270" w:rsidRDefault="00BE40D4" w:rsidP="00D13C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8F527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がんの治療法</w:t>
            </w:r>
          </w:p>
          <w:p w:rsidR="00BE40D4" w:rsidRPr="008F5270" w:rsidRDefault="00BE40D4" w:rsidP="00D13C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8F527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がん治療における緩和ケア</w:t>
            </w:r>
          </w:p>
          <w:p w:rsidR="00BE40D4" w:rsidRPr="008F5270" w:rsidRDefault="00BE40D4" w:rsidP="00D13C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8F527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がん患者の「生活の質」</w:t>
            </w:r>
          </w:p>
          <w:p w:rsidR="00BE40D4" w:rsidRDefault="00BE40D4" w:rsidP="00D13C01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8F5270">
              <w:rPr>
                <w:rFonts w:ascii="HG丸ｺﾞｼｯｸM-PRO" w:eastAsia="HG丸ｺﾞｼｯｸM-PRO" w:hAnsi="HG丸ｺﾞｼｯｸM-PRO"/>
              </w:rPr>
              <w:t>がん患者への理解と共生</w:t>
            </w:r>
          </w:p>
          <w:p w:rsidR="00BE40D4" w:rsidRPr="00A846E1" w:rsidRDefault="00BE40D4" w:rsidP="00D13C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その他（　　　　　　　　　　　　　　　　　　　　　　）</w:t>
            </w:r>
          </w:p>
        </w:tc>
      </w:tr>
      <w:tr w:rsidR="00BE40D4" w:rsidRPr="00A846E1" w:rsidTr="00BE40D4">
        <w:trPr>
          <w:trHeight w:val="3402"/>
        </w:trPr>
        <w:tc>
          <w:tcPr>
            <w:tcW w:w="2796" w:type="dxa"/>
          </w:tcPr>
          <w:p w:rsidR="00BE40D4" w:rsidRPr="00A846E1" w:rsidRDefault="00BE4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グループワーク内容</w:t>
            </w:r>
          </w:p>
        </w:tc>
        <w:tc>
          <w:tcPr>
            <w:tcW w:w="6951" w:type="dxa"/>
          </w:tcPr>
          <w:p w:rsidR="00BE40D4" w:rsidRDefault="00BE40D4" w:rsidP="00E73125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グループ構成：（　　　）人　×　（　　　）グループ</w:t>
            </w:r>
          </w:p>
          <w:p w:rsidR="00BE40D4" w:rsidRDefault="00BE40D4" w:rsidP="00E73125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テーマ：</w:t>
            </w:r>
          </w:p>
          <w:p w:rsidR="00BE40D4" w:rsidRPr="00BE40D4" w:rsidRDefault="00BE40D4" w:rsidP="00BE4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進め方：</w:t>
            </w:r>
          </w:p>
        </w:tc>
      </w:tr>
      <w:tr w:rsidR="00BE40D4" w:rsidRPr="00A846E1" w:rsidTr="0056733D">
        <w:trPr>
          <w:trHeight w:val="1984"/>
        </w:trPr>
        <w:tc>
          <w:tcPr>
            <w:tcW w:w="2796" w:type="dxa"/>
          </w:tcPr>
          <w:p w:rsidR="00BE40D4" w:rsidRDefault="00BE4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46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配慮事項</w:t>
            </w:r>
          </w:p>
        </w:tc>
        <w:tc>
          <w:tcPr>
            <w:tcW w:w="6951" w:type="dxa"/>
          </w:tcPr>
          <w:p w:rsidR="00BE40D4" w:rsidRPr="008F5270" w:rsidRDefault="00BE40D4" w:rsidP="008F527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52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小児がんの当事者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Pr="008F52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小児がんにかかったことのある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</w:t>
            </w:r>
            <w:r w:rsidRPr="008F52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生徒がいる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BE40D4" w:rsidRPr="008F5270" w:rsidRDefault="00BE40D4" w:rsidP="008F527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52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F527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家族にがん患者がいる児童生徒や家族をがんで亡くした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生徒がいる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BE40D4" w:rsidRPr="008F5270" w:rsidRDefault="00BE40D4" w:rsidP="008F527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52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F527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生活習慣が主な原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因とならないがんもあり、特に、これらのがん患者が身近にいる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BE40D4" w:rsidRDefault="00BE40D4" w:rsidP="008F527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52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がんに限らず、重病・難病等にかかったことのある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生徒や、家族に該当患者がいたり家族を亡くしたりした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</w:t>
            </w:r>
            <w:r w:rsidRPr="008F527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生徒がいる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BE40D4" w:rsidRDefault="00BE40D4" w:rsidP="008F2B72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その他</w:t>
            </w:r>
          </w:p>
          <w:p w:rsidR="00BE40D4" w:rsidRDefault="00BE4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4A7395" wp14:editId="0B40FA4B">
                      <wp:simplePos x="0" y="0"/>
                      <wp:positionH relativeFrom="column">
                        <wp:posOffset>186970</wp:posOffset>
                      </wp:positionH>
                      <wp:positionV relativeFrom="paragraph">
                        <wp:posOffset>77166</wp:posOffset>
                      </wp:positionV>
                      <wp:extent cx="4010025" cy="4572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02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8F8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4.7pt;margin-top:6.1pt;width:315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BE40D4" w:rsidRDefault="00BE4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40D4" w:rsidRDefault="00BE4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40D4" w:rsidRPr="00A846E1" w:rsidTr="00BE40D4">
        <w:trPr>
          <w:trHeight w:val="750"/>
        </w:trPr>
        <w:tc>
          <w:tcPr>
            <w:tcW w:w="2796" w:type="dxa"/>
          </w:tcPr>
          <w:p w:rsidR="00BE40D4" w:rsidRDefault="00BE4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授業後のふり返り</w:t>
            </w:r>
          </w:p>
        </w:tc>
        <w:tc>
          <w:tcPr>
            <w:tcW w:w="6951" w:type="dxa"/>
          </w:tcPr>
          <w:p w:rsidR="00BE40D4" w:rsidRDefault="00BE40D4" w:rsidP="003E6213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有り　</w:t>
            </w:r>
          </w:p>
          <w:p w:rsidR="00BE40D4" w:rsidRDefault="00BE4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無し</w:t>
            </w:r>
          </w:p>
        </w:tc>
      </w:tr>
      <w:tr w:rsidR="00BE40D4" w:rsidRPr="00A846E1" w:rsidTr="003E6213">
        <w:trPr>
          <w:trHeight w:val="680"/>
        </w:trPr>
        <w:tc>
          <w:tcPr>
            <w:tcW w:w="2796" w:type="dxa"/>
          </w:tcPr>
          <w:p w:rsidR="00BE40D4" w:rsidRPr="00A846E1" w:rsidRDefault="00BE4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保護者への周知方法</w:t>
            </w:r>
          </w:p>
        </w:tc>
        <w:tc>
          <w:tcPr>
            <w:tcW w:w="6951" w:type="dxa"/>
          </w:tcPr>
          <w:p w:rsidR="00BE40D4" w:rsidRDefault="00BE40D4" w:rsidP="006139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40D4" w:rsidRPr="008F5270" w:rsidRDefault="00BE40D4" w:rsidP="003E6213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40D4" w:rsidRPr="00A846E1" w:rsidTr="006139B3">
        <w:trPr>
          <w:trHeight w:val="680"/>
        </w:trPr>
        <w:tc>
          <w:tcPr>
            <w:tcW w:w="2796" w:type="dxa"/>
          </w:tcPr>
          <w:p w:rsidR="00BE40D4" w:rsidRPr="00A846E1" w:rsidRDefault="00BE40D4" w:rsidP="006139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50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使用機器について</w:t>
            </w:r>
          </w:p>
        </w:tc>
        <w:tc>
          <w:tcPr>
            <w:tcW w:w="6951" w:type="dxa"/>
          </w:tcPr>
          <w:p w:rsidR="00BE40D4" w:rsidRDefault="00BE40D4" w:rsidP="006139B3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パソコン</w:t>
            </w:r>
          </w:p>
          <w:p w:rsidR="00BE40D4" w:rsidRDefault="00BE40D4" w:rsidP="006139B3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持参する（Windows、Mac、その他（　　　　　　））</w:t>
            </w:r>
          </w:p>
          <w:p w:rsidR="00BE40D4" w:rsidRDefault="00BE40D4" w:rsidP="006139B3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持参しない</w:t>
            </w:r>
          </w:p>
          <w:p w:rsidR="00BE40D4" w:rsidRDefault="00BE40D4" w:rsidP="008F527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プロジェクター、スクリーン</w:t>
            </w:r>
          </w:p>
          <w:p w:rsidR="00BE40D4" w:rsidRDefault="00BE40D4" w:rsidP="006139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　使用する</w:t>
            </w:r>
          </w:p>
          <w:p w:rsidR="00BE40D4" w:rsidRPr="00A846E1" w:rsidRDefault="00BE40D4" w:rsidP="006139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　使用しない</w:t>
            </w:r>
          </w:p>
        </w:tc>
      </w:tr>
      <w:tr w:rsidR="00BE40D4" w:rsidRPr="00A846E1" w:rsidTr="006139B3">
        <w:trPr>
          <w:trHeight w:val="1969"/>
        </w:trPr>
        <w:tc>
          <w:tcPr>
            <w:tcW w:w="2796" w:type="dxa"/>
          </w:tcPr>
          <w:p w:rsidR="00BE40D4" w:rsidRPr="00A846E1" w:rsidRDefault="00BE4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46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学校からの希望</w:t>
            </w:r>
          </w:p>
        </w:tc>
        <w:tc>
          <w:tcPr>
            <w:tcW w:w="6951" w:type="dxa"/>
          </w:tcPr>
          <w:p w:rsidR="00BE40D4" w:rsidRPr="008F5270" w:rsidRDefault="00BE40D4" w:rsidP="006139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40D4" w:rsidRPr="00A846E1" w:rsidTr="00B00680">
        <w:trPr>
          <w:trHeight w:val="1472"/>
        </w:trPr>
        <w:tc>
          <w:tcPr>
            <w:tcW w:w="2796" w:type="dxa"/>
          </w:tcPr>
          <w:p w:rsidR="00BE40D4" w:rsidRPr="00A846E1" w:rsidRDefault="00BE4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50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外部講師からの質問</w:t>
            </w:r>
          </w:p>
        </w:tc>
        <w:tc>
          <w:tcPr>
            <w:tcW w:w="6951" w:type="dxa"/>
          </w:tcPr>
          <w:p w:rsidR="00BE40D4" w:rsidRPr="00A846E1" w:rsidRDefault="00BE40D4" w:rsidP="00E731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　打合せ時に確認</w:t>
            </w:r>
          </w:p>
        </w:tc>
      </w:tr>
      <w:tr w:rsidR="00BE40D4" w:rsidRPr="00A846E1" w:rsidTr="00BE40D4">
        <w:trPr>
          <w:trHeight w:val="2891"/>
        </w:trPr>
        <w:tc>
          <w:tcPr>
            <w:tcW w:w="2796" w:type="dxa"/>
          </w:tcPr>
          <w:p w:rsidR="00BE40D4" w:rsidRPr="00A846E1" w:rsidRDefault="00BE40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6951" w:type="dxa"/>
          </w:tcPr>
          <w:p w:rsidR="00BE40D4" w:rsidRPr="00A846E1" w:rsidRDefault="00BE40D4" w:rsidP="00E731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846E1" w:rsidRPr="00A846E1" w:rsidRDefault="00A846E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846E1" w:rsidRPr="00A846E1" w:rsidSect="00F57ADD">
      <w:pgSz w:w="11906" w:h="16838" w:code="9"/>
      <w:pgMar w:top="1418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13" w:rsidRDefault="003E6213" w:rsidP="003E6213">
      <w:r>
        <w:separator/>
      </w:r>
    </w:p>
  </w:endnote>
  <w:endnote w:type="continuationSeparator" w:id="0">
    <w:p w:rsidR="003E6213" w:rsidRDefault="003E6213" w:rsidP="003E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13" w:rsidRDefault="003E6213" w:rsidP="003E6213">
      <w:r>
        <w:separator/>
      </w:r>
    </w:p>
  </w:footnote>
  <w:footnote w:type="continuationSeparator" w:id="0">
    <w:p w:rsidR="003E6213" w:rsidRDefault="003E6213" w:rsidP="003E6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E1"/>
    <w:rsid w:val="00097781"/>
    <w:rsid w:val="0019230A"/>
    <w:rsid w:val="002807AD"/>
    <w:rsid w:val="002E713B"/>
    <w:rsid w:val="003E6213"/>
    <w:rsid w:val="00462044"/>
    <w:rsid w:val="0056733D"/>
    <w:rsid w:val="005D0493"/>
    <w:rsid w:val="006139B3"/>
    <w:rsid w:val="00836BE3"/>
    <w:rsid w:val="008A20E1"/>
    <w:rsid w:val="008E722F"/>
    <w:rsid w:val="008F2B72"/>
    <w:rsid w:val="008F5270"/>
    <w:rsid w:val="009A209A"/>
    <w:rsid w:val="00A846E1"/>
    <w:rsid w:val="00AC4158"/>
    <w:rsid w:val="00B00680"/>
    <w:rsid w:val="00BE40D4"/>
    <w:rsid w:val="00C926A9"/>
    <w:rsid w:val="00CA6A6C"/>
    <w:rsid w:val="00CC0E3B"/>
    <w:rsid w:val="00D13C01"/>
    <w:rsid w:val="00D2509C"/>
    <w:rsid w:val="00DD5A35"/>
    <w:rsid w:val="00E73125"/>
    <w:rsid w:val="00E82356"/>
    <w:rsid w:val="00EA277A"/>
    <w:rsid w:val="00F50C23"/>
    <w:rsid w:val="00F57ADD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E6B0478-C7E8-462E-83B5-67E40F40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527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6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213"/>
  </w:style>
  <w:style w:type="paragraph" w:styleId="a6">
    <w:name w:val="footer"/>
    <w:basedOn w:val="a"/>
    <w:link w:val="a7"/>
    <w:uiPriority w:val="99"/>
    <w:unhideWhenUsed/>
    <w:rsid w:val="003E6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213"/>
  </w:style>
  <w:style w:type="paragraph" w:styleId="a8">
    <w:name w:val="Balloon Text"/>
    <w:basedOn w:val="a"/>
    <w:link w:val="a9"/>
    <w:uiPriority w:val="99"/>
    <w:semiHidden/>
    <w:unhideWhenUsed/>
    <w:rsid w:val="008A2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A00143</dc:creator>
  <cp:lastModifiedBy>A00483</cp:lastModifiedBy>
  <cp:revision>5</cp:revision>
  <cp:lastPrinted>2023-08-20T12:56:00Z</cp:lastPrinted>
  <dcterms:created xsi:type="dcterms:W3CDTF">2024-11-29T04:15:00Z</dcterms:created>
  <dcterms:modified xsi:type="dcterms:W3CDTF">2025-02-04T07:26:00Z</dcterms:modified>
</cp:coreProperties>
</file>