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51" w:rsidRPr="00FB2096" w:rsidRDefault="007E4E51" w:rsidP="007E4E51">
      <w:pPr>
        <w:pStyle w:val="2"/>
        <w:rPr>
          <w:rFonts w:ascii="ＭＳ 明朝" w:eastAsia="ＭＳ 明朝" w:hAnsi="ＭＳ 明朝"/>
        </w:rPr>
      </w:pPr>
      <w:bookmarkStart w:id="0" w:name="（乙の４）"/>
      <w:r w:rsidRPr="00FB2096">
        <w:rPr>
          <w:rFonts w:ascii="ＭＳ 明朝" w:eastAsia="ＭＳ 明朝" w:hAnsi="ＭＳ 明朝"/>
          <w:sz w:val="22"/>
        </w:rPr>
        <w:t>（乙の４）</w:t>
      </w:r>
      <w:bookmarkStart w:id="1" w:name="_GoBack"/>
      <w:bookmarkEnd w:id="0"/>
      <w:bookmarkEnd w:id="1"/>
    </w:p>
    <w:tbl>
      <w:tblPr>
        <w:tblStyle w:val="a3"/>
        <w:tblW w:w="0" w:type="auto"/>
        <w:tblInd w:w="-5" w:type="dxa"/>
        <w:tblLook w:val="04A0" w:firstRow="1" w:lastRow="0" w:firstColumn="1" w:lastColumn="0" w:noHBand="0" w:noVBand="1"/>
      </w:tblPr>
      <w:tblGrid>
        <w:gridCol w:w="9065"/>
      </w:tblGrid>
      <w:tr w:rsidR="007E4E51" w:rsidRPr="00022818" w:rsidTr="00F20C9E">
        <w:tc>
          <w:tcPr>
            <w:tcW w:w="9065" w:type="dxa"/>
          </w:tcPr>
          <w:p w:rsidR="007E4E51" w:rsidRDefault="007E4E51" w:rsidP="00F20C9E">
            <w:pPr>
              <w:wordWrap w:val="0"/>
              <w:snapToGrid w:val="0"/>
              <w:spacing w:beforeLines="50" w:before="180" w:line="276" w:lineRule="auto"/>
              <w:rPr>
                <w:sz w:val="22"/>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7C8DD046" wp14:editId="677C144C">
                      <wp:simplePos x="0" y="0"/>
                      <wp:positionH relativeFrom="column">
                        <wp:posOffset>1974215</wp:posOffset>
                      </wp:positionH>
                      <wp:positionV relativeFrom="paragraph">
                        <wp:posOffset>215265</wp:posOffset>
                      </wp:positionV>
                      <wp:extent cx="266700" cy="0"/>
                      <wp:effectExtent l="38100" t="76200" r="0" b="114300"/>
                      <wp:wrapNone/>
                      <wp:docPr id="295" name="直線矢印コネクタ 29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98BD8E" id="_x0000_t32" coordsize="21600,21600" o:spt="32" o:oned="t" path="m,l21600,21600e" filled="f">
                      <v:path arrowok="t" fillok="f" o:connecttype="none"/>
                      <o:lock v:ext="edit" shapetype="t"/>
                    </v:shapetype>
                    <v:shape id="直線矢印コネクタ 295" o:spid="_x0000_s1026" type="#_x0000_t32" style="position:absolute;left:0;text-align:left;margin-left:155.45pt;margin-top:16.95pt;width:2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" strokecolor="red">
                      <v:stroke endarrow="open"/>
                    </v:shape>
                  </w:pict>
                </mc:Fallback>
              </mc:AlternateContent>
            </w:r>
            <w:r w:rsidRPr="007242A0">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1E23A604" wp14:editId="58A4AB56">
                      <wp:simplePos x="0" y="0"/>
                      <wp:positionH relativeFrom="column">
                        <wp:posOffset>2240280</wp:posOffset>
                      </wp:positionH>
                      <wp:positionV relativeFrom="paragraph">
                        <wp:posOffset>102235</wp:posOffset>
                      </wp:positionV>
                      <wp:extent cx="1799590" cy="251460"/>
                      <wp:effectExtent l="0" t="0" r="10160" b="1524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5146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Pr>
                                      <w:rFonts w:ascii="ＭＳ ゴシック" w:eastAsia="ＭＳ ゴシック" w:hAnsi="ＭＳ ゴシック" w:hint="eastAsia"/>
                                      <w:color w:val="FF0000"/>
                                      <w:sz w:val="18"/>
                                      <w:szCs w:val="20"/>
                                    </w:rPr>
                                    <w:t>該当しない項目は二重線で削除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3A604" id="_x0000_t202" coordsize="21600,21600" o:spt="202" path="m,l,21600r21600,l21600,xe">
                      <v:stroke joinstyle="miter"/>
                      <v:path gradientshapeok="t" o:connecttype="rect"/>
                    </v:shapetype>
                    <v:shape id="テキスト ボックス 2" o:spid="_x0000_s1026" type="#_x0000_t202" style="position:absolute;left:0;text-align:left;margin-left:176.4pt;margin-top:8.05pt;width:141.7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Pr>
                                <w:rFonts w:ascii="ＭＳ ゴシック" w:eastAsia="ＭＳ ゴシック" w:hAnsi="ＭＳ ゴシック" w:hint="eastAsia"/>
                                <w:color w:val="FF0000"/>
                                <w:sz w:val="18"/>
                                <w:szCs w:val="20"/>
                              </w:rPr>
                              <w:t>該当しない項目は二重線で削除</w:t>
                            </w:r>
                          </w:p>
                        </w:txbxContent>
                      </v:textbox>
                    </v:shape>
                  </w:pict>
                </mc:Fallback>
              </mc:AlternateContent>
            </w:r>
            <w:r>
              <w:rPr>
                <w:rFonts w:hint="eastAsia"/>
                <w:sz w:val="22"/>
              </w:rPr>
              <w:t>（工作物の新築、</w:t>
            </w:r>
            <w:r w:rsidRPr="003F21F5">
              <w:rPr>
                <w:rFonts w:hint="eastAsia"/>
                <w:dstrike/>
                <w:sz w:val="22"/>
              </w:rPr>
              <w:t>改築</w:t>
            </w:r>
            <w:r>
              <w:rPr>
                <w:rFonts w:hint="eastAsia"/>
                <w:sz w:val="22"/>
              </w:rPr>
              <w:t>、</w:t>
            </w:r>
            <w:r w:rsidRPr="003F21F5">
              <w:rPr>
                <w:rFonts w:hint="eastAsia"/>
                <w:dstrike/>
                <w:sz w:val="22"/>
              </w:rPr>
              <w:t>除却</w:t>
            </w:r>
            <w:r>
              <w:rPr>
                <w:rFonts w:hint="eastAsia"/>
                <w:sz w:val="22"/>
              </w:rPr>
              <w:t>）</w:t>
            </w:r>
          </w:p>
          <w:p w:rsidR="007E4E51" w:rsidRPr="00AC27C6" w:rsidRDefault="007E4E51" w:rsidP="00F20C9E">
            <w:pPr>
              <w:wordWrap w:val="0"/>
              <w:snapToGrid w:val="0"/>
              <w:spacing w:line="276" w:lineRule="auto"/>
              <w:rPr>
                <w:sz w:val="22"/>
              </w:rPr>
            </w:pPr>
          </w:p>
          <w:p w:rsidR="007E4E51" w:rsidRPr="000B46B8" w:rsidRDefault="007E4E51" w:rsidP="00F20C9E">
            <w:pPr>
              <w:wordWrap w:val="0"/>
              <w:snapToGrid w:val="0"/>
              <w:spacing w:line="276" w:lineRule="auto"/>
              <w:rPr>
                <w:sz w:val="22"/>
              </w:rPr>
            </w:pPr>
            <w:r w:rsidRPr="009B6EFA">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04DF1D0" wp14:editId="09427DCD">
                      <wp:simplePos x="0" y="0"/>
                      <wp:positionH relativeFrom="column">
                        <wp:posOffset>1969135</wp:posOffset>
                      </wp:positionH>
                      <wp:positionV relativeFrom="paragraph">
                        <wp:posOffset>118745</wp:posOffset>
                      </wp:positionV>
                      <wp:extent cx="2735580" cy="576000"/>
                      <wp:effectExtent l="0" t="0" r="26670" b="1460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76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工作物の新築等を行おうとする理由を簡潔に記載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【例】道路、橋梁、上水道配管、通信、配電、</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 xml:space="preserve">　　　公共基準点、水防倉庫、防犯灯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DF1D0" id="_x0000_s1027" type="#_x0000_t202" style="position:absolute;left:0;text-align:left;margin-left:155.05pt;margin-top:9.35pt;width:215.4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工作物の新築等を行おうとする理由を簡潔に記載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【例】道路、橋梁、上水道配管、通信、配電、</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 xml:space="preserve">　　　公共基準点、水防倉庫、防犯灯</w:t>
                            </w:r>
                          </w:p>
                        </w:txbxContent>
                      </v:textbox>
                    </v:shape>
                  </w:pict>
                </mc:Fallback>
              </mc:AlternateContent>
            </w:r>
            <w:r w:rsidRPr="000B46B8">
              <w:rPr>
                <w:rFonts w:hint="eastAsia"/>
                <w:sz w:val="22"/>
              </w:rPr>
              <w:t>１　河川の名称</w:t>
            </w:r>
          </w:p>
          <w:p w:rsidR="007E4E51" w:rsidRPr="000B46B8" w:rsidRDefault="007E4E51" w:rsidP="00F20C9E">
            <w:pPr>
              <w:wordWrap w:val="0"/>
              <w:snapToGrid w:val="0"/>
              <w:spacing w:line="276" w:lineRule="auto"/>
              <w:ind w:leftChars="113" w:left="237" w:firstLineChars="100" w:firstLine="220"/>
              <w:rPr>
                <w:sz w:val="22"/>
              </w:rPr>
            </w:pPr>
            <w:r>
              <w:rPr>
                <w:noProof/>
                <w:sz w:val="22"/>
              </w:rPr>
              <mc:AlternateContent>
                <mc:Choice Requires="wps">
                  <w:drawing>
                    <wp:anchor distT="0" distB="0" distL="114300" distR="114300" simplePos="0" relativeHeight="251664384" behindDoc="0" locked="0" layoutInCell="1" allowOverlap="1" wp14:anchorId="56E0CEA7" wp14:editId="0964CAD1">
                      <wp:simplePos x="0" y="0"/>
                      <wp:positionH relativeFrom="column">
                        <wp:posOffset>1726345</wp:posOffset>
                      </wp:positionH>
                      <wp:positionV relativeFrom="paragraph">
                        <wp:posOffset>181528</wp:posOffset>
                      </wp:positionV>
                      <wp:extent cx="246491" cy="586160"/>
                      <wp:effectExtent l="57150" t="0" r="20320" b="61595"/>
                      <wp:wrapNone/>
                      <wp:docPr id="23" name="直線矢印コネクタ 23"/>
                      <wp:cNvGraphicFramePr/>
                      <a:graphic xmlns:a="http://schemas.openxmlformats.org/drawingml/2006/main">
                        <a:graphicData uri="http://schemas.microsoft.com/office/word/2010/wordprocessingShape">
                          <wps:wsp>
                            <wps:cNvCnPr/>
                            <wps:spPr>
                              <a:xfrm flipH="1">
                                <a:off x="0" y="0"/>
                                <a:ext cx="246491" cy="5861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4477F" id="直線矢印コネクタ 23" o:spid="_x0000_s1026" type="#_x0000_t32" style="position:absolute;left:0;text-align:left;margin-left:135.95pt;margin-top:14.3pt;width:19.4pt;height:46.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" strokecolor="red">
                      <v:stroke endarrow="open"/>
                    </v:shape>
                  </w:pict>
                </mc:Fallback>
              </mc:AlternateContent>
            </w:r>
            <w:r>
              <w:rPr>
                <w:sz w:val="22"/>
              </w:rPr>
              <w:t xml:space="preserve">　</w:t>
            </w:r>
            <w:r w:rsidRPr="00B42CAA">
              <w:rPr>
                <w:sz w:val="22"/>
                <w:shd w:val="pct15" w:color="auto" w:fill="FFFFFF"/>
              </w:rPr>
              <w:t xml:space="preserve">紀の川水系　</w:t>
            </w:r>
            <w:r w:rsidRPr="00B42CAA">
              <w:rPr>
                <w:rFonts w:hint="eastAsia"/>
                <w:sz w:val="22"/>
                <w:shd w:val="pct15" w:color="auto" w:fill="FFFFFF"/>
              </w:rPr>
              <w:t>和田</w:t>
            </w:r>
            <w:r w:rsidRPr="00B42CAA">
              <w:rPr>
                <w:sz w:val="22"/>
                <w:shd w:val="pct15" w:color="auto" w:fill="FFFFFF"/>
              </w:rPr>
              <w:t>川</w:t>
            </w:r>
          </w:p>
          <w:p w:rsidR="007E4E51" w:rsidRDefault="007E4E51" w:rsidP="00F20C9E">
            <w:pPr>
              <w:wordWrap w:val="0"/>
              <w:snapToGrid w:val="0"/>
              <w:spacing w:line="276" w:lineRule="auto"/>
              <w:ind w:leftChars="113" w:left="237" w:firstLineChars="100" w:firstLine="220"/>
              <w:rPr>
                <w:sz w:val="22"/>
              </w:rPr>
            </w:pPr>
          </w:p>
          <w:p w:rsidR="007E4E51" w:rsidRPr="000B46B8"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rPr>
                <w:sz w:val="22"/>
              </w:rPr>
            </w:pPr>
            <w:r w:rsidRPr="00F31E4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AC567D9" wp14:editId="022DEB51">
                      <wp:simplePos x="0" y="0"/>
                      <wp:positionH relativeFrom="column">
                        <wp:posOffset>2689860</wp:posOffset>
                      </wp:positionH>
                      <wp:positionV relativeFrom="paragraph">
                        <wp:posOffset>128270</wp:posOffset>
                      </wp:positionV>
                      <wp:extent cx="2562225" cy="576000"/>
                      <wp:effectExtent l="0" t="0" r="28575" b="1460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76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占用しようとする土地が複数にわたる場合は、起点（最も上流側の土地）と終点（最も下流側の土地）の</w:t>
                                  </w:r>
                                  <w:r w:rsidRPr="00D14E30">
                                    <w:rPr>
                                      <w:rFonts w:asciiTheme="majorHAnsi" w:eastAsia="ＭＳ ゴシック" w:hAnsiTheme="majorHAnsi" w:cstheme="majorHAnsi"/>
                                      <w:color w:val="FF0000"/>
                                      <w:sz w:val="18"/>
                                    </w:rPr>
                                    <w:t>2</w:t>
                                  </w:r>
                                  <w:r>
                                    <w:rPr>
                                      <w:rFonts w:ascii="ＭＳ ゴシック" w:eastAsia="ＭＳ ゴシック" w:hAnsi="ＭＳ ゴシック" w:hint="eastAsia"/>
                                      <w:color w:val="FF0000"/>
                                      <w:sz w:val="18"/>
                                    </w:rPr>
                                    <w:t>か所の</w:t>
                                  </w:r>
                                  <w:r w:rsidRPr="00D14E30">
                                    <w:rPr>
                                      <w:rFonts w:ascii="ＭＳ ゴシック" w:eastAsia="ＭＳ ゴシック" w:hAnsi="ＭＳ ゴシック" w:hint="eastAsia"/>
                                      <w:color w:val="FF0000"/>
                                      <w:sz w:val="18"/>
                                    </w:rPr>
                                    <w:t>記載</w:t>
                                  </w:r>
                                  <w:r>
                                    <w:rPr>
                                      <w:rFonts w:ascii="ＭＳ ゴシック" w:eastAsia="ＭＳ ゴシック" w:hAnsi="ＭＳ ゴシック" w:hint="eastAsia"/>
                                      <w:color w:val="FF0000"/>
                                      <w:sz w:val="18"/>
                                    </w:rPr>
                                    <w:t>で</w:t>
                                  </w:r>
                                  <w:r>
                                    <w:rPr>
                                      <w:rFonts w:ascii="ＭＳ ゴシック" w:eastAsia="ＭＳ ゴシック" w:hAnsi="ＭＳ ゴシック"/>
                                      <w:color w:val="FF0000"/>
                                      <w:sz w:val="18"/>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567D9" id="_x0000_s1028" type="#_x0000_t202" style="position:absolute;left:0;text-align:left;margin-left:211.8pt;margin-top:10.1pt;width:201.7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占用しようとする土地が複数にわたる場合は、起点（最も上流側の土地）と終点（最も下流側の土地）の</w:t>
                            </w:r>
                            <w:r w:rsidRPr="00D14E30">
                              <w:rPr>
                                <w:rFonts w:asciiTheme="majorHAnsi" w:eastAsia="ＭＳ ゴシック" w:hAnsiTheme="majorHAnsi" w:cstheme="majorHAnsi"/>
                                <w:color w:val="FF0000"/>
                                <w:sz w:val="18"/>
                              </w:rPr>
                              <w:t>2</w:t>
                            </w:r>
                            <w:r>
                              <w:rPr>
                                <w:rFonts w:ascii="ＭＳ ゴシック" w:eastAsia="ＭＳ ゴシック" w:hAnsi="ＭＳ ゴシック" w:hint="eastAsia"/>
                                <w:color w:val="FF0000"/>
                                <w:sz w:val="18"/>
                              </w:rPr>
                              <w:t>か所の</w:t>
                            </w:r>
                            <w:r w:rsidRPr="00D14E30">
                              <w:rPr>
                                <w:rFonts w:ascii="ＭＳ ゴシック" w:eastAsia="ＭＳ ゴシック" w:hAnsi="ＭＳ ゴシック" w:hint="eastAsia"/>
                                <w:color w:val="FF0000"/>
                                <w:sz w:val="18"/>
                              </w:rPr>
                              <w:t>記載</w:t>
                            </w:r>
                            <w:r>
                              <w:rPr>
                                <w:rFonts w:ascii="ＭＳ ゴシック" w:eastAsia="ＭＳ ゴシック" w:hAnsi="ＭＳ ゴシック" w:hint="eastAsia"/>
                                <w:color w:val="FF0000"/>
                                <w:sz w:val="18"/>
                              </w:rPr>
                              <w:t>で</w:t>
                            </w:r>
                            <w:r>
                              <w:rPr>
                                <w:rFonts w:ascii="ＭＳ ゴシック" w:eastAsia="ＭＳ ゴシック" w:hAnsi="ＭＳ ゴシック"/>
                                <w:color w:val="FF0000"/>
                                <w:sz w:val="18"/>
                              </w:rPr>
                              <w:t>可</w:t>
                            </w:r>
                          </w:p>
                        </w:txbxContent>
                      </v:textbox>
                    </v:shape>
                  </w:pict>
                </mc:Fallback>
              </mc:AlternateContent>
            </w:r>
            <w:r w:rsidRPr="000B46B8">
              <w:rPr>
                <w:rFonts w:hint="eastAsia"/>
                <w:sz w:val="22"/>
              </w:rPr>
              <w:t>２　目的</w:t>
            </w:r>
          </w:p>
          <w:p w:rsidR="007E4E51" w:rsidRPr="00FE2AFC" w:rsidRDefault="007E4E51" w:rsidP="00F20C9E">
            <w:pPr>
              <w:wordWrap w:val="0"/>
              <w:snapToGrid w:val="0"/>
              <w:spacing w:line="276" w:lineRule="auto"/>
              <w:ind w:leftChars="113" w:left="237" w:firstLineChars="100" w:firstLine="220"/>
              <w:rPr>
                <w:rFonts w:ascii="ＭＳ 明朝" w:eastAsia="ＭＳ 明朝" w:hAnsi="ＭＳ 明朝"/>
                <w:sz w:val="22"/>
              </w:rPr>
            </w:pPr>
            <w:r>
              <w:rPr>
                <w:sz w:val="22"/>
              </w:rPr>
              <w:t xml:space="preserve">　</w:t>
            </w:r>
            <w:r w:rsidRPr="002E57CE">
              <w:rPr>
                <w:sz w:val="22"/>
                <w:shd w:val="pct15" w:color="auto" w:fill="FFFFFF"/>
              </w:rPr>
              <w:t>道</w:t>
            </w:r>
            <w:r w:rsidRPr="002E57CE">
              <w:rPr>
                <w:rFonts w:ascii="ＭＳ 明朝" w:eastAsia="ＭＳ 明朝" w:hAnsi="ＭＳ 明朝"/>
                <w:sz w:val="22"/>
                <w:shd w:val="pct15" w:color="auto" w:fill="FFFFFF"/>
              </w:rPr>
              <w:t>路（県道○○△△線）</w:t>
            </w:r>
          </w:p>
          <w:p w:rsidR="007E4E51"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ind w:leftChars="113" w:left="237" w:firstLineChars="100" w:firstLine="220"/>
              <w:rPr>
                <w:sz w:val="22"/>
              </w:rPr>
            </w:pPr>
            <w:r>
              <w:rPr>
                <w:noProof/>
                <w:sz w:val="22"/>
              </w:rPr>
              <mc:AlternateContent>
                <mc:Choice Requires="wps">
                  <w:drawing>
                    <wp:anchor distT="0" distB="0" distL="114300" distR="114300" simplePos="0" relativeHeight="251665408" behindDoc="0" locked="0" layoutInCell="1" allowOverlap="1" wp14:anchorId="36A94317" wp14:editId="167F99D5">
                      <wp:simplePos x="0" y="0"/>
                      <wp:positionH relativeFrom="column">
                        <wp:posOffset>2450050</wp:posOffset>
                      </wp:positionH>
                      <wp:positionV relativeFrom="paragraph">
                        <wp:posOffset>90530</wp:posOffset>
                      </wp:positionV>
                      <wp:extent cx="238539" cy="274430"/>
                      <wp:effectExtent l="38100" t="0" r="28575" b="49530"/>
                      <wp:wrapNone/>
                      <wp:docPr id="24" name="直線矢印コネクタ 24"/>
                      <wp:cNvGraphicFramePr/>
                      <a:graphic xmlns:a="http://schemas.openxmlformats.org/drawingml/2006/main">
                        <a:graphicData uri="http://schemas.microsoft.com/office/word/2010/wordprocessingShape">
                          <wps:wsp>
                            <wps:cNvCnPr/>
                            <wps:spPr>
                              <a:xfrm flipH="1">
                                <a:off x="0" y="0"/>
                                <a:ext cx="238539" cy="27443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8CE921" id="直線矢印コネクタ 24" o:spid="_x0000_s1026" type="#_x0000_t32" style="position:absolute;left:0;text-align:left;margin-left:192.9pt;margin-top:7.15pt;width:18.8pt;height:21.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" strokecolor="red">
                      <v:stroke endarrow="open"/>
                    </v:shape>
                  </w:pict>
                </mc:Fallback>
              </mc:AlternateContent>
            </w:r>
          </w:p>
          <w:p w:rsidR="007E4E51" w:rsidRDefault="007E4E51" w:rsidP="00F20C9E">
            <w:pPr>
              <w:wordWrap w:val="0"/>
              <w:snapToGrid w:val="0"/>
              <w:spacing w:line="276" w:lineRule="auto"/>
              <w:rPr>
                <w:sz w:val="22"/>
              </w:rPr>
            </w:pPr>
            <w:r>
              <w:rPr>
                <w:rFonts w:hint="eastAsia"/>
                <w:sz w:val="22"/>
              </w:rPr>
              <w:t>３　場所</w:t>
            </w:r>
          </w:p>
          <w:p w:rsidR="007E4E51" w:rsidRDefault="007E4E51" w:rsidP="00F20C9E">
            <w:pPr>
              <w:wordWrap w:val="0"/>
              <w:snapToGrid w:val="0"/>
              <w:spacing w:line="276" w:lineRule="auto"/>
              <w:ind w:leftChars="113" w:left="237" w:firstLineChars="100" w:firstLine="220"/>
              <w:rPr>
                <w:sz w:val="22"/>
              </w:rPr>
            </w:pPr>
            <w:r>
              <w:rPr>
                <w:sz w:val="22"/>
              </w:rPr>
              <w:t xml:space="preserve">　</w:t>
            </w:r>
            <w:r w:rsidRPr="00F31E4D">
              <w:rPr>
                <w:sz w:val="22"/>
                <w:shd w:val="pct15" w:color="auto" w:fill="FFFFFF"/>
              </w:rPr>
              <w:t>和歌山市</w:t>
            </w:r>
            <w:r w:rsidRPr="00F31E4D">
              <w:rPr>
                <w:rFonts w:ascii="ＭＳ 明朝" w:eastAsia="ＭＳ 明朝" w:hAnsi="ＭＳ 明朝"/>
                <w:sz w:val="22"/>
                <w:shd w:val="pct15" w:color="auto" w:fill="FFFFFF"/>
              </w:rPr>
              <w:t>○○</w:t>
            </w:r>
            <w:r>
              <w:rPr>
                <w:rFonts w:hint="eastAsia"/>
                <w:sz w:val="22"/>
                <w:shd w:val="pct15" w:color="auto" w:fill="FFFFFF"/>
              </w:rPr>
              <w:t>12</w:t>
            </w:r>
            <w:r w:rsidRPr="00F31E4D">
              <w:rPr>
                <w:rFonts w:hint="eastAsia"/>
                <w:sz w:val="22"/>
                <w:shd w:val="pct15" w:color="auto" w:fill="FFFFFF"/>
              </w:rPr>
              <w:t>番地先から和歌山市△△</w:t>
            </w:r>
            <w:r>
              <w:rPr>
                <w:rFonts w:hint="eastAsia"/>
                <w:sz w:val="22"/>
                <w:shd w:val="pct15" w:color="auto" w:fill="FFFFFF"/>
              </w:rPr>
              <w:t>34</w:t>
            </w:r>
            <w:r w:rsidRPr="00F31E4D">
              <w:rPr>
                <w:rFonts w:hint="eastAsia"/>
                <w:sz w:val="22"/>
                <w:shd w:val="pct15" w:color="auto" w:fill="FFFFFF"/>
              </w:rPr>
              <w:t>番</w:t>
            </w:r>
            <w:r>
              <w:rPr>
                <w:rFonts w:hint="eastAsia"/>
                <w:sz w:val="22"/>
                <w:shd w:val="pct15" w:color="auto" w:fill="FFFFFF"/>
              </w:rPr>
              <w:t>5</w:t>
            </w:r>
            <w:r w:rsidRPr="00F31E4D">
              <w:rPr>
                <w:rFonts w:hint="eastAsia"/>
                <w:sz w:val="22"/>
                <w:shd w:val="pct15" w:color="auto" w:fill="FFFFFF"/>
              </w:rPr>
              <w:t>地先まで</w:t>
            </w:r>
          </w:p>
          <w:p w:rsidR="007E4E51" w:rsidRDefault="007E4E51" w:rsidP="00F20C9E">
            <w:pPr>
              <w:wordWrap w:val="0"/>
              <w:snapToGrid w:val="0"/>
              <w:spacing w:line="276" w:lineRule="auto"/>
              <w:ind w:leftChars="113" w:left="237" w:firstLineChars="100" w:firstLine="210"/>
              <w:rPr>
                <w:sz w:val="22"/>
              </w:rPr>
            </w:pPr>
            <w:r w:rsidRPr="00014BA7">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83D4E01" wp14:editId="22E65D19">
                      <wp:simplePos x="0" y="0"/>
                      <wp:positionH relativeFrom="column">
                        <wp:posOffset>2021205</wp:posOffset>
                      </wp:positionH>
                      <wp:positionV relativeFrom="paragraph">
                        <wp:posOffset>120015</wp:posOffset>
                      </wp:positionV>
                      <wp:extent cx="2339975" cy="756000"/>
                      <wp:effectExtent l="0" t="0" r="22225" b="254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756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主要な工作物の固有名詞（名称）</w:t>
                                  </w:r>
                                  <w:r>
                                    <w:rPr>
                                      <w:rFonts w:ascii="ＭＳ ゴシック" w:eastAsia="ＭＳ ゴシック" w:hAnsi="ＭＳ ゴシック" w:hint="eastAsia"/>
                                      <w:color w:val="FF0000"/>
                                      <w:sz w:val="18"/>
                                    </w:rPr>
                                    <w:t>又は</w:t>
                                  </w:r>
                                  <w:r w:rsidRPr="00D14E30">
                                    <w:rPr>
                                      <w:rFonts w:ascii="ＭＳ ゴシック" w:eastAsia="ＭＳ ゴシック" w:hAnsi="ＭＳ ゴシック" w:hint="eastAsia"/>
                                      <w:color w:val="FF0000"/>
                                      <w:sz w:val="18"/>
                                    </w:rPr>
                                    <w:t>一般名詞（種類）を記載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【例】県道○○△△線（固有名詞）</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 xml:space="preserve">　　　光ファイバーケーブル（一般名詞）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D4E01" id="_x0000_s1029" type="#_x0000_t202" style="position:absolute;left:0;text-align:left;margin-left:159.15pt;margin-top:9.45pt;width:184.25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主要な工作物の固有名詞（名称）</w:t>
                            </w:r>
                            <w:r>
                              <w:rPr>
                                <w:rFonts w:ascii="ＭＳ ゴシック" w:eastAsia="ＭＳ ゴシック" w:hAnsi="ＭＳ ゴシック" w:hint="eastAsia"/>
                                <w:color w:val="FF0000"/>
                                <w:sz w:val="18"/>
                              </w:rPr>
                              <w:t>又は</w:t>
                            </w:r>
                            <w:r w:rsidRPr="00D14E30">
                              <w:rPr>
                                <w:rFonts w:ascii="ＭＳ ゴシック" w:eastAsia="ＭＳ ゴシック" w:hAnsi="ＭＳ ゴシック" w:hint="eastAsia"/>
                                <w:color w:val="FF0000"/>
                                <w:sz w:val="18"/>
                              </w:rPr>
                              <w:t>一般名詞（種類）を記載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【例】県道○○△△線（固有名詞）</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 xml:space="preserve">　　　光ファイバーケーブル（一般名詞）</w:t>
                            </w:r>
                          </w:p>
                        </w:txbxContent>
                      </v:textbox>
                    </v:shape>
                  </w:pict>
                </mc:Fallback>
              </mc:AlternateContent>
            </w:r>
          </w:p>
          <w:p w:rsidR="007E4E51"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rPr>
                <w:sz w:val="22"/>
              </w:rPr>
            </w:pPr>
            <w:r>
              <w:rPr>
                <w:noProof/>
                <w:sz w:val="22"/>
              </w:rPr>
              <mc:AlternateContent>
                <mc:Choice Requires="wps">
                  <w:drawing>
                    <wp:anchor distT="0" distB="0" distL="114300" distR="114300" simplePos="0" relativeHeight="251667456" behindDoc="0" locked="0" layoutInCell="1" allowOverlap="1" wp14:anchorId="7A8E4EA9" wp14:editId="406CADA5">
                      <wp:simplePos x="0" y="0"/>
                      <wp:positionH relativeFrom="column">
                        <wp:posOffset>1487942</wp:posOffset>
                      </wp:positionH>
                      <wp:positionV relativeFrom="paragraph">
                        <wp:posOffset>100577</wp:posOffset>
                      </wp:positionV>
                      <wp:extent cx="532737" cy="202759"/>
                      <wp:effectExtent l="38100" t="0" r="20320" b="83185"/>
                      <wp:wrapNone/>
                      <wp:docPr id="26" name="直線矢印コネクタ 26"/>
                      <wp:cNvGraphicFramePr/>
                      <a:graphic xmlns:a="http://schemas.openxmlformats.org/drawingml/2006/main">
                        <a:graphicData uri="http://schemas.microsoft.com/office/word/2010/wordprocessingShape">
                          <wps:wsp>
                            <wps:cNvCnPr/>
                            <wps:spPr>
                              <a:xfrm flipH="1">
                                <a:off x="0" y="0"/>
                                <a:ext cx="532737" cy="202759"/>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EB610" id="直線矢印コネクタ 26" o:spid="_x0000_s1026" type="#_x0000_t32" style="position:absolute;left:0;text-align:left;margin-left:117.15pt;margin-top:7.9pt;width:41.95pt;height:15.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" strokecolor="red">
                      <v:stroke endarrow="open"/>
                    </v:shape>
                  </w:pict>
                </mc:Fallback>
              </mc:AlternateContent>
            </w:r>
            <w:r>
              <w:rPr>
                <w:rFonts w:hint="eastAsia"/>
                <w:sz w:val="22"/>
              </w:rPr>
              <w:t>４　工作物の名称又は種類</w:t>
            </w:r>
          </w:p>
          <w:p w:rsidR="007E4E51" w:rsidRDefault="007E4E51" w:rsidP="00F20C9E">
            <w:pPr>
              <w:wordWrap w:val="0"/>
              <w:snapToGrid w:val="0"/>
              <w:spacing w:line="276" w:lineRule="auto"/>
              <w:ind w:leftChars="113" w:left="237" w:firstLineChars="100" w:firstLine="220"/>
              <w:rPr>
                <w:sz w:val="22"/>
              </w:rPr>
            </w:pPr>
            <w:r>
              <w:rPr>
                <w:sz w:val="22"/>
              </w:rPr>
              <w:t xml:space="preserve">　</w:t>
            </w:r>
            <w:r w:rsidRPr="00F31E4D">
              <w:rPr>
                <w:sz w:val="22"/>
                <w:shd w:val="pct15" w:color="auto" w:fill="FFFFFF"/>
              </w:rPr>
              <w:t>県道</w:t>
            </w:r>
            <w:r w:rsidRPr="00F31E4D">
              <w:rPr>
                <w:rFonts w:ascii="ＭＳ 明朝" w:eastAsia="ＭＳ 明朝" w:hAnsi="ＭＳ 明朝"/>
                <w:sz w:val="22"/>
                <w:shd w:val="pct15" w:color="auto" w:fill="FFFFFF"/>
              </w:rPr>
              <w:t>○○</w:t>
            </w:r>
            <w:r w:rsidRPr="00F31E4D">
              <w:rPr>
                <w:rFonts w:ascii="ＭＳ 明朝" w:eastAsia="ＭＳ 明朝" w:hAnsi="ＭＳ 明朝" w:cs="Cambria Math"/>
                <w:sz w:val="22"/>
                <w:shd w:val="pct15" w:color="auto" w:fill="FFFFFF"/>
              </w:rPr>
              <w:t>△△</w:t>
            </w:r>
            <w:r w:rsidRPr="00F31E4D">
              <w:rPr>
                <w:sz w:val="22"/>
                <w:shd w:val="pct15" w:color="auto" w:fill="FFFFFF"/>
              </w:rPr>
              <w:t>線</w:t>
            </w:r>
          </w:p>
          <w:p w:rsidR="007E4E51" w:rsidRDefault="007E4E51" w:rsidP="00F20C9E">
            <w:pPr>
              <w:wordWrap w:val="0"/>
              <w:snapToGrid w:val="0"/>
              <w:spacing w:line="276" w:lineRule="auto"/>
              <w:ind w:leftChars="113" w:left="237" w:firstLineChars="100" w:firstLine="220"/>
              <w:rPr>
                <w:sz w:val="22"/>
              </w:rPr>
            </w:pPr>
          </w:p>
          <w:p w:rsidR="007E4E51" w:rsidRPr="00AC27C6" w:rsidRDefault="007E4E51" w:rsidP="00F20C9E">
            <w:pPr>
              <w:wordWrap w:val="0"/>
              <w:snapToGrid w:val="0"/>
              <w:spacing w:line="276" w:lineRule="auto"/>
              <w:ind w:leftChars="113" w:left="237" w:firstLineChars="100" w:firstLine="210"/>
              <w:rPr>
                <w:sz w:val="22"/>
              </w:rPr>
            </w:pPr>
            <w:r w:rsidRPr="00FB4ED3">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244E5D59" wp14:editId="6D5FE0F7">
                      <wp:simplePos x="0" y="0"/>
                      <wp:positionH relativeFrom="column">
                        <wp:posOffset>3354705</wp:posOffset>
                      </wp:positionH>
                      <wp:positionV relativeFrom="paragraph">
                        <wp:posOffset>26035</wp:posOffset>
                      </wp:positionV>
                      <wp:extent cx="2087880" cy="432000"/>
                      <wp:effectExtent l="0" t="0" r="26670" b="2540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32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szCs w:val="20"/>
                                    </w:rPr>
                                    <w:t>主要な工作物の構造、能力、数量等を簡潔に記載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E5D59" id="_x0000_s1030" type="#_x0000_t202" style="position:absolute;left:0;text-align:left;margin-left:264.15pt;margin-top:2.05pt;width:164.4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szCs w:val="20"/>
                              </w:rPr>
                              <w:t>主要な工作物の構造、能力、数量等を簡潔に記載</w:t>
                            </w:r>
                          </w:p>
                        </w:txbxContent>
                      </v:textbox>
                    </v:shape>
                  </w:pict>
                </mc:Fallback>
              </mc:AlternateContent>
            </w:r>
          </w:p>
          <w:p w:rsidR="007E4E51" w:rsidRDefault="007E4E51" w:rsidP="00F20C9E">
            <w:pPr>
              <w:wordWrap w:val="0"/>
              <w:snapToGrid w:val="0"/>
              <w:spacing w:line="276" w:lineRule="auto"/>
              <w:rPr>
                <w:sz w:val="22"/>
              </w:rPr>
            </w:pPr>
            <w:r>
              <w:rPr>
                <w:rFonts w:hint="eastAsia"/>
                <w:noProof/>
                <w:sz w:val="22"/>
              </w:rPr>
              <mc:AlternateContent>
                <mc:Choice Requires="wps">
                  <w:drawing>
                    <wp:anchor distT="0" distB="0" distL="114300" distR="114300" simplePos="0" relativeHeight="251669504" behindDoc="0" locked="0" layoutInCell="1" allowOverlap="1" wp14:anchorId="1246686E" wp14:editId="322111D0">
                      <wp:simplePos x="0" y="0"/>
                      <wp:positionH relativeFrom="column">
                        <wp:posOffset>2378296</wp:posOffset>
                      </wp:positionH>
                      <wp:positionV relativeFrom="paragraph">
                        <wp:posOffset>16813</wp:posOffset>
                      </wp:positionV>
                      <wp:extent cx="978010" cy="379343"/>
                      <wp:effectExtent l="38100" t="0" r="31750" b="78105"/>
                      <wp:wrapNone/>
                      <wp:docPr id="29" name="直線矢印コネクタ 29"/>
                      <wp:cNvGraphicFramePr/>
                      <a:graphic xmlns:a="http://schemas.openxmlformats.org/drawingml/2006/main">
                        <a:graphicData uri="http://schemas.microsoft.com/office/word/2010/wordprocessingShape">
                          <wps:wsp>
                            <wps:cNvCnPr/>
                            <wps:spPr>
                              <a:xfrm flipH="1">
                                <a:off x="0" y="0"/>
                                <a:ext cx="978010" cy="37934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1DC16" id="直線矢印コネクタ 29" o:spid="_x0000_s1026" type="#_x0000_t32" style="position:absolute;left:0;text-align:left;margin-left:187.25pt;margin-top:1.3pt;width:77pt;height:29.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" strokecolor="red">
                      <v:stroke endarrow="open"/>
                    </v:shape>
                  </w:pict>
                </mc:Fallback>
              </mc:AlternateContent>
            </w:r>
            <w:r>
              <w:rPr>
                <w:rFonts w:hint="eastAsia"/>
                <w:sz w:val="22"/>
              </w:rPr>
              <w:t>５　工作物の構造又は能力</w:t>
            </w:r>
          </w:p>
          <w:p w:rsidR="007E4E51" w:rsidRDefault="007E4E51" w:rsidP="00F20C9E">
            <w:pPr>
              <w:wordWrap w:val="0"/>
              <w:snapToGrid w:val="0"/>
              <w:spacing w:line="276" w:lineRule="auto"/>
              <w:ind w:leftChars="113" w:left="237" w:firstLineChars="100" w:firstLine="220"/>
              <w:rPr>
                <w:sz w:val="22"/>
              </w:rPr>
            </w:pPr>
            <w:r>
              <w:rPr>
                <w:sz w:val="22"/>
              </w:rPr>
              <w:t xml:space="preserve">　</w:t>
            </w:r>
            <w:r w:rsidRPr="00F31E4D">
              <w:rPr>
                <w:sz w:val="22"/>
                <w:shd w:val="pct15" w:color="auto" w:fill="FFFFFF"/>
              </w:rPr>
              <w:t>道路　延長</w:t>
            </w:r>
            <w:r w:rsidRPr="00F31E4D">
              <w:rPr>
                <w:rFonts w:ascii="ＭＳ 明朝" w:eastAsia="ＭＳ 明朝" w:hAnsi="ＭＳ 明朝"/>
                <w:sz w:val="22"/>
                <w:shd w:val="pct15" w:color="auto" w:fill="FFFFFF"/>
              </w:rPr>
              <w:t>○</w:t>
            </w:r>
            <w:r w:rsidRPr="00F31E4D">
              <w:rPr>
                <w:rFonts w:hint="eastAsia"/>
                <w:sz w:val="22"/>
                <w:shd w:val="pct15" w:color="auto" w:fill="FFFFFF"/>
              </w:rPr>
              <w:t>m</w:t>
            </w:r>
            <w:r w:rsidRPr="00F31E4D">
              <w:rPr>
                <w:rFonts w:hint="eastAsia"/>
                <w:sz w:val="22"/>
                <w:shd w:val="pct15" w:color="auto" w:fill="FFFFFF"/>
              </w:rPr>
              <w:t>、幅員○</w:t>
            </w:r>
            <w:r w:rsidRPr="00F31E4D">
              <w:rPr>
                <w:rFonts w:hint="eastAsia"/>
                <w:sz w:val="22"/>
                <w:shd w:val="pct15" w:color="auto" w:fill="FFFFFF"/>
              </w:rPr>
              <w:t>m</w:t>
            </w:r>
          </w:p>
          <w:p w:rsidR="007E4E51" w:rsidRDefault="007E4E51" w:rsidP="00F20C9E">
            <w:pPr>
              <w:wordWrap w:val="0"/>
              <w:snapToGrid w:val="0"/>
              <w:spacing w:line="276" w:lineRule="auto"/>
              <w:ind w:leftChars="113" w:left="237" w:firstLineChars="100" w:firstLine="220"/>
              <w:rPr>
                <w:sz w:val="22"/>
              </w:rPr>
            </w:pPr>
            <w:r>
              <w:rPr>
                <w:rFonts w:hint="eastAsia"/>
                <w:sz w:val="22"/>
              </w:rPr>
              <w:t xml:space="preserve">　　　　</w:t>
            </w:r>
            <w:r w:rsidRPr="00F31E4D">
              <w:rPr>
                <w:rFonts w:hint="eastAsia"/>
                <w:sz w:val="22"/>
                <w:shd w:val="pct15" w:color="auto" w:fill="FFFFFF"/>
              </w:rPr>
              <w:t>アスファルト舗装　延長○</w:t>
            </w:r>
            <w:r w:rsidRPr="00F31E4D">
              <w:rPr>
                <w:rFonts w:hint="eastAsia"/>
                <w:sz w:val="22"/>
                <w:shd w:val="pct15" w:color="auto" w:fill="FFFFFF"/>
              </w:rPr>
              <w:t>m</w:t>
            </w:r>
            <w:r w:rsidRPr="00F31E4D">
              <w:rPr>
                <w:rFonts w:hint="eastAsia"/>
                <w:sz w:val="22"/>
                <w:shd w:val="pct15" w:color="auto" w:fill="FFFFFF"/>
              </w:rPr>
              <w:t>、幅員○</w:t>
            </w:r>
            <w:r w:rsidRPr="00F31E4D">
              <w:rPr>
                <w:rFonts w:hint="eastAsia"/>
                <w:sz w:val="22"/>
                <w:shd w:val="pct15" w:color="auto" w:fill="FFFFFF"/>
              </w:rPr>
              <w:t>m</w:t>
            </w:r>
            <w:r w:rsidRPr="00F31E4D">
              <w:rPr>
                <w:rFonts w:hint="eastAsia"/>
                <w:sz w:val="22"/>
                <w:shd w:val="pct15" w:color="auto" w:fill="FFFFFF"/>
              </w:rPr>
              <w:t>、舗装厚○</w:t>
            </w:r>
            <w:r w:rsidRPr="00F31E4D">
              <w:rPr>
                <w:rFonts w:hint="eastAsia"/>
                <w:sz w:val="22"/>
                <w:shd w:val="pct15" w:color="auto" w:fill="FFFFFF"/>
              </w:rPr>
              <w:t>cm</w:t>
            </w:r>
          </w:p>
          <w:p w:rsidR="007E4E51" w:rsidRDefault="007E4E51" w:rsidP="00F20C9E">
            <w:pPr>
              <w:wordWrap w:val="0"/>
              <w:snapToGrid w:val="0"/>
              <w:spacing w:line="276" w:lineRule="auto"/>
              <w:ind w:leftChars="113" w:left="237" w:firstLineChars="100" w:firstLine="220"/>
              <w:rPr>
                <w:sz w:val="22"/>
              </w:rPr>
            </w:pPr>
            <w:r>
              <w:rPr>
                <w:sz w:val="22"/>
              </w:rPr>
              <w:t xml:space="preserve">　</w:t>
            </w:r>
            <w:r w:rsidRPr="00F31E4D">
              <w:rPr>
                <w:sz w:val="22"/>
                <w:shd w:val="pct15" w:color="auto" w:fill="FFFFFF"/>
              </w:rPr>
              <w:t>ガードレール　延長</w:t>
            </w:r>
            <w:r w:rsidRPr="00F31E4D">
              <w:rPr>
                <w:rFonts w:ascii="ＭＳ 明朝" w:eastAsia="ＭＳ 明朝" w:hAnsi="ＭＳ 明朝"/>
                <w:sz w:val="22"/>
                <w:shd w:val="pct15" w:color="auto" w:fill="FFFFFF"/>
              </w:rPr>
              <w:t>○</w:t>
            </w:r>
            <w:r w:rsidRPr="00F31E4D">
              <w:rPr>
                <w:rFonts w:hint="eastAsia"/>
                <w:sz w:val="22"/>
                <w:shd w:val="pct15" w:color="auto" w:fill="FFFFFF"/>
              </w:rPr>
              <w:t>m</w:t>
            </w:r>
            <w:r w:rsidRPr="00F31E4D">
              <w:rPr>
                <w:rFonts w:hint="eastAsia"/>
                <w:sz w:val="22"/>
                <w:shd w:val="pct15" w:color="auto" w:fill="FFFFFF"/>
              </w:rPr>
              <w:t>、カーブミラー　○基、自由勾配側溝　延長○</w:t>
            </w:r>
            <w:r w:rsidRPr="00F31E4D">
              <w:rPr>
                <w:rFonts w:hint="eastAsia"/>
                <w:sz w:val="22"/>
                <w:shd w:val="pct15" w:color="auto" w:fill="FFFFFF"/>
              </w:rPr>
              <w:t>m</w:t>
            </w:r>
          </w:p>
          <w:p w:rsidR="007E4E51" w:rsidRPr="00CE1240" w:rsidRDefault="007E4E51" w:rsidP="00F20C9E">
            <w:pPr>
              <w:wordWrap w:val="0"/>
              <w:snapToGrid w:val="0"/>
              <w:spacing w:line="276" w:lineRule="auto"/>
              <w:ind w:leftChars="113" w:left="237" w:firstLineChars="100" w:firstLine="210"/>
              <w:rPr>
                <w:sz w:val="22"/>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39B527D6" wp14:editId="75C61D52">
                      <wp:simplePos x="0" y="0"/>
                      <wp:positionH relativeFrom="column">
                        <wp:posOffset>2990740</wp:posOffset>
                      </wp:positionH>
                      <wp:positionV relativeFrom="paragraph">
                        <wp:posOffset>70347</wp:posOffset>
                      </wp:positionV>
                      <wp:extent cx="308914" cy="302150"/>
                      <wp:effectExtent l="38100" t="0" r="34290" b="60325"/>
                      <wp:wrapNone/>
                      <wp:docPr id="291" name="直線矢印コネクタ 291"/>
                      <wp:cNvGraphicFramePr/>
                      <a:graphic xmlns:a="http://schemas.openxmlformats.org/drawingml/2006/main">
                        <a:graphicData uri="http://schemas.microsoft.com/office/word/2010/wordprocessingShape">
                          <wps:wsp>
                            <wps:cNvCnPr/>
                            <wps:spPr>
                              <a:xfrm flipH="1">
                                <a:off x="0" y="0"/>
                                <a:ext cx="308914" cy="3021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39274" id="直線矢印コネクタ 291" o:spid="_x0000_s1026" type="#_x0000_t32" style="position:absolute;left:0;text-align:left;margin-left:235.5pt;margin-top:5.55pt;width:24.3pt;height:23.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" strokecolor="red">
                      <v:stroke endarrow="open"/>
                    </v:shape>
                  </w:pict>
                </mc:Fallback>
              </mc:AlternateContent>
            </w:r>
            <w:r w:rsidRPr="007761A2">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4C5FD829" wp14:editId="13F48306">
                      <wp:simplePos x="0" y="0"/>
                      <wp:positionH relativeFrom="column">
                        <wp:posOffset>3298190</wp:posOffset>
                      </wp:positionH>
                      <wp:positionV relativeFrom="paragraph">
                        <wp:posOffset>68580</wp:posOffset>
                      </wp:positionV>
                      <wp:extent cx="2268000" cy="756000"/>
                      <wp:effectExtent l="0" t="0" r="18415" b="2540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756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施工主体（直営</w:t>
                                  </w:r>
                                  <w:r>
                                    <w:rPr>
                                      <w:rFonts w:ascii="ＭＳ ゴシック" w:eastAsia="ＭＳ ゴシック" w:hAnsi="ＭＳ ゴシック" w:hint="eastAsia"/>
                                      <w:color w:val="FF0000"/>
                                      <w:sz w:val="18"/>
                                    </w:rPr>
                                    <w:t>又は</w:t>
                                  </w:r>
                                  <w:r w:rsidRPr="00D14E30">
                                    <w:rPr>
                                      <w:rFonts w:ascii="ＭＳ ゴシック" w:eastAsia="ＭＳ ゴシック" w:hAnsi="ＭＳ ゴシック" w:hint="eastAsia"/>
                                      <w:color w:val="FF0000"/>
                                      <w:sz w:val="18"/>
                                    </w:rPr>
                                    <w:t>請負の別）、具体的な施工手順等を記載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施工計画書等を添付する場合は、記載例のとおり</w:t>
                                  </w:r>
                                  <w:r>
                                    <w:rPr>
                                      <w:rFonts w:ascii="ＭＳ ゴシック" w:eastAsia="ＭＳ ゴシック" w:hAnsi="ＭＳ ゴシック" w:hint="eastAsia"/>
                                      <w:color w:val="FF0000"/>
                                      <w:sz w:val="18"/>
                                    </w:rPr>
                                    <w:t>の</w:t>
                                  </w:r>
                                  <w:r w:rsidRPr="00D14E30">
                                    <w:rPr>
                                      <w:rFonts w:ascii="ＭＳ ゴシック" w:eastAsia="ＭＳ ゴシック" w:hAnsi="ＭＳ ゴシック" w:hint="eastAsia"/>
                                      <w:color w:val="FF0000"/>
                                      <w:sz w:val="18"/>
                                    </w:rPr>
                                    <w:t>記載</w:t>
                                  </w:r>
                                  <w:r>
                                    <w:rPr>
                                      <w:rFonts w:ascii="ＭＳ ゴシック" w:eastAsia="ＭＳ ゴシック" w:hAnsi="ＭＳ ゴシック" w:hint="eastAsia"/>
                                      <w:color w:val="FF0000"/>
                                      <w:sz w:val="18"/>
                                    </w:rPr>
                                    <w:t>で可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FD829" id="_x0000_s1031" type="#_x0000_t202" style="position:absolute;left:0;text-align:left;margin-left:259.7pt;margin-top:5.4pt;width:178.6pt;height:5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施工主体（直営</w:t>
                            </w:r>
                            <w:r>
                              <w:rPr>
                                <w:rFonts w:ascii="ＭＳ ゴシック" w:eastAsia="ＭＳ ゴシック" w:hAnsi="ＭＳ ゴシック" w:hint="eastAsia"/>
                                <w:color w:val="FF0000"/>
                                <w:sz w:val="18"/>
                              </w:rPr>
                              <w:t>又は</w:t>
                            </w:r>
                            <w:r w:rsidRPr="00D14E30">
                              <w:rPr>
                                <w:rFonts w:ascii="ＭＳ ゴシック" w:eastAsia="ＭＳ ゴシック" w:hAnsi="ＭＳ ゴシック" w:hint="eastAsia"/>
                                <w:color w:val="FF0000"/>
                                <w:sz w:val="18"/>
                              </w:rPr>
                              <w:t>請負の別）、具体的な施工手順等を記載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施工計画書等を添付する場合は、記載例のとおり</w:t>
                            </w:r>
                            <w:r>
                              <w:rPr>
                                <w:rFonts w:ascii="ＭＳ ゴシック" w:eastAsia="ＭＳ ゴシック" w:hAnsi="ＭＳ ゴシック" w:hint="eastAsia"/>
                                <w:color w:val="FF0000"/>
                                <w:sz w:val="18"/>
                              </w:rPr>
                              <w:t>の</w:t>
                            </w:r>
                            <w:r w:rsidRPr="00D14E30">
                              <w:rPr>
                                <w:rFonts w:ascii="ＭＳ ゴシック" w:eastAsia="ＭＳ ゴシック" w:hAnsi="ＭＳ ゴシック" w:hint="eastAsia"/>
                                <w:color w:val="FF0000"/>
                                <w:sz w:val="18"/>
                              </w:rPr>
                              <w:t>記載</w:t>
                            </w:r>
                            <w:r>
                              <w:rPr>
                                <w:rFonts w:ascii="ＭＳ ゴシック" w:eastAsia="ＭＳ ゴシック" w:hAnsi="ＭＳ ゴシック" w:hint="eastAsia"/>
                                <w:color w:val="FF0000"/>
                                <w:sz w:val="18"/>
                              </w:rPr>
                              <w:t>で可</w:t>
                            </w:r>
                          </w:p>
                        </w:txbxContent>
                      </v:textbox>
                    </v:shape>
                  </w:pict>
                </mc:Fallback>
              </mc:AlternateContent>
            </w:r>
          </w:p>
          <w:p w:rsidR="007E4E51" w:rsidRDefault="007E4E51" w:rsidP="00F20C9E">
            <w:pPr>
              <w:wordWrap w:val="0"/>
              <w:snapToGrid w:val="0"/>
              <w:spacing w:line="276" w:lineRule="auto"/>
              <w:rPr>
                <w:sz w:val="22"/>
              </w:rPr>
            </w:pPr>
            <w:r>
              <w:rPr>
                <w:rFonts w:hint="eastAsia"/>
                <w:sz w:val="22"/>
              </w:rPr>
              <w:t>６　工事の実施方法</w:t>
            </w:r>
          </w:p>
          <w:p w:rsidR="007E4E51" w:rsidRDefault="007E4E51" w:rsidP="00F20C9E">
            <w:pPr>
              <w:wordWrap w:val="0"/>
              <w:snapToGrid w:val="0"/>
              <w:spacing w:line="276" w:lineRule="auto"/>
              <w:ind w:leftChars="113" w:left="237" w:firstLineChars="100" w:firstLine="220"/>
              <w:rPr>
                <w:sz w:val="22"/>
              </w:rPr>
            </w:pPr>
            <w:r>
              <w:rPr>
                <w:sz w:val="22"/>
              </w:rPr>
              <w:t xml:space="preserve">　</w:t>
            </w:r>
            <w:r w:rsidRPr="00F31E4D">
              <w:rPr>
                <w:sz w:val="22"/>
                <w:shd w:val="pct15" w:color="auto" w:fill="FFFFFF"/>
              </w:rPr>
              <w:t>請負（別添施工計画書及び工程表のとおり）</w:t>
            </w:r>
          </w:p>
          <w:p w:rsidR="007E4E51"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rPr>
                <w:sz w:val="22"/>
              </w:rPr>
            </w:pPr>
            <w:r w:rsidRPr="00F31E4D">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265346C3" wp14:editId="63CE688D">
                      <wp:simplePos x="0" y="0"/>
                      <wp:positionH relativeFrom="column">
                        <wp:posOffset>3182620</wp:posOffset>
                      </wp:positionH>
                      <wp:positionV relativeFrom="paragraph">
                        <wp:posOffset>44450</wp:posOffset>
                      </wp:positionV>
                      <wp:extent cx="2375535" cy="756000"/>
                      <wp:effectExtent l="0" t="0" r="24765"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756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占用の期間（下記９）の範囲内において、工作物の新築等のための工事に要する必要最小限の期間を記載（工期が占用の期間の前後に超過するのは不可）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346C3" id="_x0000_s1032" type="#_x0000_t202" style="position:absolute;left:0;text-align:left;margin-left:250.6pt;margin-top:3.5pt;width:187.05pt;height: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占用の期間（下記９）の範囲内において、工作物の新築等のための工事に要する必要最小限の期間を記載（工期が占用の期間の前後に超過するのは不可）</w:t>
                            </w:r>
                          </w:p>
                        </w:txbxContent>
                      </v:textbox>
                    </v:shape>
                  </w:pict>
                </mc:Fallback>
              </mc:AlternateContent>
            </w:r>
            <w:r>
              <w:rPr>
                <w:rFonts w:hint="eastAsia"/>
                <w:sz w:val="22"/>
              </w:rPr>
              <w:t>７　工期</w:t>
            </w:r>
          </w:p>
          <w:p w:rsidR="007E4E51" w:rsidRDefault="007E4E51" w:rsidP="00F20C9E">
            <w:pPr>
              <w:wordWrap w:val="0"/>
              <w:snapToGrid w:val="0"/>
              <w:spacing w:line="276" w:lineRule="auto"/>
              <w:ind w:leftChars="113" w:left="237" w:firstLineChars="100" w:firstLine="220"/>
              <w:rPr>
                <w:sz w:val="22"/>
              </w:rPr>
            </w:pPr>
            <w:r>
              <w:rPr>
                <w:rFonts w:hint="eastAsia"/>
                <w:noProof/>
                <w:sz w:val="22"/>
              </w:rPr>
              <mc:AlternateContent>
                <mc:Choice Requires="wps">
                  <w:drawing>
                    <wp:anchor distT="0" distB="0" distL="114300" distR="114300" simplePos="0" relativeHeight="251672576" behindDoc="0" locked="0" layoutInCell="1" allowOverlap="1" wp14:anchorId="008DCE88" wp14:editId="5B38DAB2">
                      <wp:simplePos x="0" y="0"/>
                      <wp:positionH relativeFrom="column">
                        <wp:posOffset>2450051</wp:posOffset>
                      </wp:positionH>
                      <wp:positionV relativeFrom="paragraph">
                        <wp:posOffset>209521</wp:posOffset>
                      </wp:positionV>
                      <wp:extent cx="731520" cy="381939"/>
                      <wp:effectExtent l="38100" t="38100" r="30480" b="18415"/>
                      <wp:wrapNone/>
                      <wp:docPr id="290" name="直線矢印コネクタ 290"/>
                      <wp:cNvGraphicFramePr/>
                      <a:graphic xmlns:a="http://schemas.openxmlformats.org/drawingml/2006/main">
                        <a:graphicData uri="http://schemas.microsoft.com/office/word/2010/wordprocessingShape">
                          <wps:wsp>
                            <wps:cNvCnPr/>
                            <wps:spPr>
                              <a:xfrm flipH="1" flipV="1">
                                <a:off x="0" y="0"/>
                                <a:ext cx="731520" cy="381939"/>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67266" id="直線矢印コネクタ 290" o:spid="_x0000_s1026" type="#_x0000_t32" style="position:absolute;left:0;text-align:left;margin-left:192.9pt;margin-top:16.5pt;width:57.6pt;height:30.0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" strokecolor="red">
                      <v:stroke endarrow="open"/>
                    </v:shape>
                  </w:pict>
                </mc:Fallback>
              </mc:AlternateContent>
            </w:r>
            <w:r>
              <w:rPr>
                <w:sz w:val="22"/>
              </w:rPr>
              <w:t xml:space="preserve">　</w:t>
            </w:r>
            <w:r w:rsidRPr="00B42CAA">
              <w:rPr>
                <w:sz w:val="22"/>
                <w:shd w:val="pct15" w:color="auto" w:fill="FFFFFF"/>
              </w:rPr>
              <w:t>許可の日</w:t>
            </w:r>
            <w:r>
              <w:rPr>
                <w:sz w:val="22"/>
              </w:rPr>
              <w:t>から</w:t>
            </w:r>
            <w:r w:rsidRPr="00F31E4D">
              <w:rPr>
                <w:rFonts w:ascii="ＭＳ 明朝" w:eastAsia="ＭＳ 明朝" w:hAnsi="ＭＳ 明朝"/>
                <w:sz w:val="22"/>
                <w:shd w:val="pct15" w:color="auto" w:fill="FFFFFF"/>
              </w:rPr>
              <w:t>令和</w:t>
            </w:r>
            <w:r w:rsidRPr="00F31E4D">
              <w:rPr>
                <w:rFonts w:eastAsia="ＭＳ 明朝" w:cs="Cambria Math" w:hint="eastAsia"/>
                <w:sz w:val="22"/>
                <w:shd w:val="pct15" w:color="auto" w:fill="FFFFFF"/>
              </w:rPr>
              <w:t>3</w:t>
            </w:r>
            <w:r w:rsidRPr="00F31E4D">
              <w:rPr>
                <w:rFonts w:ascii="ＭＳ 明朝" w:eastAsia="ＭＳ 明朝" w:hAnsi="ＭＳ 明朝"/>
                <w:sz w:val="22"/>
                <w:shd w:val="pct15" w:color="auto" w:fill="FFFFFF"/>
              </w:rPr>
              <w:t>年</w:t>
            </w:r>
            <w:r w:rsidRPr="00F31E4D">
              <w:rPr>
                <w:rFonts w:eastAsia="ＭＳ 明朝" w:cs="Cambria Math"/>
                <w:sz w:val="22"/>
                <w:shd w:val="pct15" w:color="auto" w:fill="FFFFFF"/>
              </w:rPr>
              <w:t>3</w:t>
            </w:r>
            <w:r w:rsidRPr="00F31E4D">
              <w:rPr>
                <w:rFonts w:ascii="ＭＳ 明朝" w:eastAsia="ＭＳ 明朝" w:hAnsi="ＭＳ 明朝"/>
                <w:sz w:val="22"/>
                <w:shd w:val="pct15" w:color="auto" w:fill="FFFFFF"/>
              </w:rPr>
              <w:t>月</w:t>
            </w:r>
            <w:r w:rsidRPr="00F31E4D">
              <w:rPr>
                <w:rFonts w:eastAsia="ＭＳ 明朝" w:cs="Cambria Math"/>
                <w:sz w:val="22"/>
                <w:shd w:val="pct15" w:color="auto" w:fill="FFFFFF"/>
              </w:rPr>
              <w:t>31</w:t>
            </w:r>
            <w:r w:rsidRPr="00F31E4D">
              <w:rPr>
                <w:rFonts w:ascii="ＭＳ 明朝" w:eastAsia="ＭＳ 明朝" w:hAnsi="ＭＳ 明朝"/>
                <w:sz w:val="22"/>
                <w:shd w:val="pct15" w:color="auto" w:fill="FFFFFF"/>
              </w:rPr>
              <w:t>日</w:t>
            </w:r>
            <w:r>
              <w:rPr>
                <w:sz w:val="22"/>
              </w:rPr>
              <w:t>まで</w:t>
            </w:r>
          </w:p>
          <w:p w:rsidR="007E4E51" w:rsidRDefault="007E4E51" w:rsidP="00F20C9E">
            <w:pPr>
              <w:wordWrap w:val="0"/>
              <w:snapToGrid w:val="0"/>
              <w:spacing w:line="276" w:lineRule="auto"/>
              <w:ind w:leftChars="113" w:left="237" w:firstLineChars="100" w:firstLine="220"/>
              <w:rPr>
                <w:sz w:val="22"/>
              </w:rPr>
            </w:pPr>
          </w:p>
          <w:p w:rsidR="007E4E51" w:rsidRPr="00BD0791"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rPr>
                <w:sz w:val="22"/>
              </w:rPr>
            </w:pPr>
            <w:r>
              <w:rPr>
                <w:rFonts w:hint="eastAsia"/>
                <w:sz w:val="22"/>
              </w:rPr>
              <w:t>８　占用面積</w:t>
            </w:r>
          </w:p>
          <w:p w:rsidR="007E4E51" w:rsidRDefault="007E4E51" w:rsidP="00F20C9E">
            <w:pPr>
              <w:wordWrap w:val="0"/>
              <w:snapToGrid w:val="0"/>
              <w:spacing w:line="276" w:lineRule="auto"/>
              <w:ind w:leftChars="113" w:left="237" w:firstLineChars="100" w:firstLine="220"/>
              <w:rPr>
                <w:sz w:val="22"/>
              </w:rPr>
            </w:pPr>
            <w:r>
              <w:rPr>
                <w:noProof/>
                <w:sz w:val="22"/>
              </w:rPr>
              <mc:AlternateContent>
                <mc:Choice Requires="wps">
                  <w:drawing>
                    <wp:anchor distT="0" distB="0" distL="114300" distR="114300" simplePos="0" relativeHeight="251671552" behindDoc="0" locked="0" layoutInCell="1" allowOverlap="1" wp14:anchorId="2F2ACDB6" wp14:editId="18228567">
                      <wp:simplePos x="0" y="0"/>
                      <wp:positionH relativeFrom="column">
                        <wp:posOffset>1313013</wp:posOffset>
                      </wp:positionH>
                      <wp:positionV relativeFrom="paragraph">
                        <wp:posOffset>209964</wp:posOffset>
                      </wp:positionV>
                      <wp:extent cx="485030" cy="361260"/>
                      <wp:effectExtent l="38100" t="38100" r="29845" b="20320"/>
                      <wp:wrapNone/>
                      <wp:docPr id="289" name="直線矢印コネクタ 289"/>
                      <wp:cNvGraphicFramePr/>
                      <a:graphic xmlns:a="http://schemas.openxmlformats.org/drawingml/2006/main">
                        <a:graphicData uri="http://schemas.microsoft.com/office/word/2010/wordprocessingShape">
                          <wps:wsp>
                            <wps:cNvCnPr/>
                            <wps:spPr>
                              <a:xfrm flipH="1" flipV="1">
                                <a:off x="0" y="0"/>
                                <a:ext cx="485030" cy="3612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52B48" id="直線矢印コネクタ 289" o:spid="_x0000_s1026" type="#_x0000_t32" style="position:absolute;left:0;text-align:left;margin-left:103.4pt;margin-top:16.55pt;width:38.2pt;height:28.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" strokecolor="red">
                      <v:stroke endarrow="open"/>
                    </v:shape>
                  </w:pict>
                </mc:Fallback>
              </mc:AlternateContent>
            </w:r>
            <w:r w:rsidRPr="00F31E4D">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F64826D" wp14:editId="4DEC90C6">
                      <wp:simplePos x="0" y="0"/>
                      <wp:positionH relativeFrom="column">
                        <wp:posOffset>1798955</wp:posOffset>
                      </wp:positionH>
                      <wp:positionV relativeFrom="paragraph">
                        <wp:posOffset>-3810</wp:posOffset>
                      </wp:positionV>
                      <wp:extent cx="2562225" cy="576000"/>
                      <wp:effectExtent l="0" t="0" r="28575" b="1460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76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小数点以下の端数がある場合は、小数第</w:t>
                                  </w:r>
                                  <w:r w:rsidRPr="00D14E30">
                                    <w:rPr>
                                      <w:rFonts w:asciiTheme="majorHAnsi" w:eastAsia="ＭＳ ゴシック" w:hAnsiTheme="majorHAnsi" w:cstheme="majorHAnsi"/>
                                      <w:color w:val="FF0000"/>
                                      <w:sz w:val="18"/>
                                    </w:rPr>
                                    <w:t>3</w:t>
                                  </w:r>
                                  <w:r w:rsidRPr="00D14E30">
                                    <w:rPr>
                                      <w:rFonts w:ascii="ＭＳ ゴシック" w:eastAsia="ＭＳ ゴシック" w:hAnsi="ＭＳ ゴシック" w:hint="eastAsia"/>
                                      <w:color w:val="FF0000"/>
                                      <w:sz w:val="18"/>
                                    </w:rPr>
                                    <w:t>位を四捨五入して小数第</w:t>
                                  </w:r>
                                  <w:r w:rsidRPr="00D14E30">
                                    <w:rPr>
                                      <w:rFonts w:asciiTheme="majorHAnsi" w:eastAsia="ＭＳ ゴシック" w:hAnsiTheme="majorHAnsi" w:cstheme="majorHAnsi"/>
                                      <w:color w:val="FF0000"/>
                                      <w:sz w:val="18"/>
                                    </w:rPr>
                                    <w:t>2</w:t>
                                  </w:r>
                                  <w:r w:rsidRPr="00D14E30">
                                    <w:rPr>
                                      <w:rFonts w:ascii="ＭＳ ゴシック" w:eastAsia="ＭＳ ゴシック" w:hAnsi="ＭＳ ゴシック" w:hint="eastAsia"/>
                                      <w:color w:val="FF0000"/>
                                      <w:sz w:val="18"/>
                                    </w:rPr>
                                    <w:t>位まで記載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【例】</w:t>
                                  </w:r>
                                  <w:r w:rsidRPr="00D14E30">
                                    <w:rPr>
                                      <w:rFonts w:asciiTheme="majorHAnsi" w:eastAsia="ＭＳ ゴシック" w:hAnsiTheme="majorHAnsi" w:cstheme="majorHAnsi"/>
                                      <w:color w:val="FF0000"/>
                                      <w:sz w:val="18"/>
                                    </w:rPr>
                                    <w:t>123,456.789</w:t>
                                  </w:r>
                                  <w:r w:rsidRPr="00D14E30">
                                    <w:rPr>
                                      <w:rFonts w:ascii="ＭＳ ゴシック" w:eastAsia="ＭＳ ゴシック" w:hAnsi="ＭＳ ゴシック" w:hint="eastAsia"/>
                                      <w:color w:val="FF0000"/>
                                      <w:sz w:val="18"/>
                                    </w:rPr>
                                    <w:t>㎡→</w:t>
                                  </w:r>
                                  <w:r w:rsidRPr="00D14E30">
                                    <w:rPr>
                                      <w:rFonts w:asciiTheme="majorHAnsi" w:eastAsia="ＭＳ ゴシック" w:hAnsiTheme="majorHAnsi" w:cstheme="majorHAnsi"/>
                                      <w:color w:val="FF0000"/>
                                      <w:sz w:val="18"/>
                                    </w:rPr>
                                    <w:t>123,456.79</w:t>
                                  </w:r>
                                  <w:r w:rsidRPr="00D14E30">
                                    <w:rPr>
                                      <w:rFonts w:ascii="ＭＳ ゴシック" w:eastAsia="ＭＳ ゴシック" w:hAnsi="ＭＳ ゴシック" w:hint="eastAsia"/>
                                      <w:color w:val="FF0000"/>
                                      <w:sz w:val="18"/>
                                    </w:rPr>
                                    <w:t>㎡と記載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4826D" id="_x0000_s1033" type="#_x0000_t202" style="position:absolute;left:0;text-align:left;margin-left:141.65pt;margin-top:-.3pt;width:201.7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小数点以下の端数がある場合は、小数第</w:t>
                            </w:r>
                            <w:r w:rsidRPr="00D14E30">
                              <w:rPr>
                                <w:rFonts w:asciiTheme="majorHAnsi" w:eastAsia="ＭＳ ゴシック" w:hAnsiTheme="majorHAnsi" w:cstheme="majorHAnsi"/>
                                <w:color w:val="FF0000"/>
                                <w:sz w:val="18"/>
                              </w:rPr>
                              <w:t>3</w:t>
                            </w:r>
                            <w:r w:rsidRPr="00D14E30">
                              <w:rPr>
                                <w:rFonts w:ascii="ＭＳ ゴシック" w:eastAsia="ＭＳ ゴシック" w:hAnsi="ＭＳ ゴシック" w:hint="eastAsia"/>
                                <w:color w:val="FF0000"/>
                                <w:sz w:val="18"/>
                              </w:rPr>
                              <w:t>位を四捨五入して小数第</w:t>
                            </w:r>
                            <w:r w:rsidRPr="00D14E30">
                              <w:rPr>
                                <w:rFonts w:asciiTheme="majorHAnsi" w:eastAsia="ＭＳ ゴシック" w:hAnsiTheme="majorHAnsi" w:cstheme="majorHAnsi"/>
                                <w:color w:val="FF0000"/>
                                <w:sz w:val="18"/>
                              </w:rPr>
                              <w:t>2</w:t>
                            </w:r>
                            <w:r w:rsidRPr="00D14E30">
                              <w:rPr>
                                <w:rFonts w:ascii="ＭＳ ゴシック" w:eastAsia="ＭＳ ゴシック" w:hAnsi="ＭＳ ゴシック" w:hint="eastAsia"/>
                                <w:color w:val="FF0000"/>
                                <w:sz w:val="18"/>
                              </w:rPr>
                              <w:t>位まで記載</w:t>
                            </w:r>
                          </w:p>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【例】</w:t>
                            </w:r>
                            <w:r w:rsidRPr="00D14E30">
                              <w:rPr>
                                <w:rFonts w:asciiTheme="majorHAnsi" w:eastAsia="ＭＳ ゴシック" w:hAnsiTheme="majorHAnsi" w:cstheme="majorHAnsi"/>
                                <w:color w:val="FF0000"/>
                                <w:sz w:val="18"/>
                              </w:rPr>
                              <w:t>123,456.789</w:t>
                            </w:r>
                            <w:r w:rsidRPr="00D14E30">
                              <w:rPr>
                                <w:rFonts w:ascii="ＭＳ ゴシック" w:eastAsia="ＭＳ ゴシック" w:hAnsi="ＭＳ ゴシック" w:hint="eastAsia"/>
                                <w:color w:val="FF0000"/>
                                <w:sz w:val="18"/>
                              </w:rPr>
                              <w:t>㎡→</w:t>
                            </w:r>
                            <w:r w:rsidRPr="00D14E30">
                              <w:rPr>
                                <w:rFonts w:asciiTheme="majorHAnsi" w:eastAsia="ＭＳ ゴシック" w:hAnsiTheme="majorHAnsi" w:cstheme="majorHAnsi"/>
                                <w:color w:val="FF0000"/>
                                <w:sz w:val="18"/>
                              </w:rPr>
                              <w:t>123,456.79</w:t>
                            </w:r>
                            <w:r w:rsidRPr="00D14E30">
                              <w:rPr>
                                <w:rFonts w:ascii="ＭＳ ゴシック" w:eastAsia="ＭＳ ゴシック" w:hAnsi="ＭＳ ゴシック" w:hint="eastAsia"/>
                                <w:color w:val="FF0000"/>
                                <w:sz w:val="18"/>
                              </w:rPr>
                              <w:t>㎡と記載</w:t>
                            </w:r>
                          </w:p>
                        </w:txbxContent>
                      </v:textbox>
                    </v:shape>
                  </w:pict>
                </mc:Fallback>
              </mc:AlternateContent>
            </w:r>
            <w:r>
              <w:rPr>
                <w:sz w:val="22"/>
              </w:rPr>
              <w:t xml:space="preserve">　</w:t>
            </w:r>
            <w:r>
              <w:rPr>
                <w:rFonts w:hint="eastAsia"/>
                <w:sz w:val="22"/>
                <w:shd w:val="pct15" w:color="auto" w:fill="FFFFFF"/>
              </w:rPr>
              <w:t>123,456.79</w:t>
            </w:r>
            <w:r w:rsidRPr="00F31E4D">
              <w:rPr>
                <w:rFonts w:hint="eastAsia"/>
                <w:sz w:val="22"/>
                <w:shd w:val="pct15" w:color="auto" w:fill="FFFFFF"/>
              </w:rPr>
              <w:t>㎡</w:t>
            </w:r>
          </w:p>
          <w:p w:rsidR="007E4E51"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ind w:leftChars="113" w:left="237" w:firstLineChars="100" w:firstLine="220"/>
              <w:rPr>
                <w:sz w:val="22"/>
              </w:rPr>
            </w:pPr>
          </w:p>
          <w:p w:rsidR="007E4E51" w:rsidRDefault="007E4E51" w:rsidP="00F20C9E">
            <w:pPr>
              <w:wordWrap w:val="0"/>
              <w:snapToGrid w:val="0"/>
              <w:spacing w:line="276" w:lineRule="auto"/>
              <w:rPr>
                <w:sz w:val="22"/>
              </w:rPr>
            </w:pPr>
            <w:r>
              <w:rPr>
                <w:rFonts w:hint="eastAsia"/>
                <w:sz w:val="22"/>
              </w:rPr>
              <w:t>９　占用の期間</w:t>
            </w:r>
          </w:p>
          <w:p w:rsidR="007E4E51" w:rsidRDefault="007E4E51" w:rsidP="00F20C9E">
            <w:pPr>
              <w:wordWrap w:val="0"/>
              <w:snapToGrid w:val="0"/>
              <w:spacing w:line="276" w:lineRule="auto"/>
              <w:ind w:leftChars="113" w:left="237" w:firstLineChars="100" w:firstLine="210"/>
              <w:rPr>
                <w:sz w:val="22"/>
              </w:rPr>
            </w:pPr>
            <w:r w:rsidRPr="00F31E4D">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77ADB78" wp14:editId="0F422E6A">
                      <wp:simplePos x="0" y="0"/>
                      <wp:positionH relativeFrom="column">
                        <wp:posOffset>2993390</wp:posOffset>
                      </wp:positionH>
                      <wp:positionV relativeFrom="paragraph">
                        <wp:posOffset>130810</wp:posOffset>
                      </wp:positionV>
                      <wp:extent cx="2375535" cy="432000"/>
                      <wp:effectExtent l="0" t="0" r="24765" b="254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32000"/>
                              </a:xfrm>
                              <a:prstGeom prst="rect">
                                <a:avLst/>
                              </a:prstGeom>
                              <a:solidFill>
                                <a:srgbClr val="FFFFFF"/>
                              </a:solidFill>
                              <a:ln w="9525">
                                <a:solidFill>
                                  <a:srgbClr val="FF0000"/>
                                </a:solidFill>
                                <a:miter lim="800000"/>
                                <a:headEnd/>
                                <a:tailEnd/>
                              </a:ln>
                            </wps:spPr>
                            <wps:txb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占用の目的を達成するための必要最小限の期間を記載（基本的に</w:t>
                                  </w:r>
                                  <w:r w:rsidRPr="00D14E30">
                                    <w:rPr>
                                      <w:rFonts w:asciiTheme="majorHAnsi" w:eastAsia="ＭＳ ゴシック" w:hAnsiTheme="majorHAnsi" w:cstheme="majorHAnsi"/>
                                      <w:color w:val="FF0000"/>
                                      <w:sz w:val="18"/>
                                    </w:rPr>
                                    <w:t>5</w:t>
                                  </w:r>
                                  <w:r w:rsidRPr="00D14E30">
                                    <w:rPr>
                                      <w:rFonts w:ascii="ＭＳ ゴシック" w:eastAsia="ＭＳ ゴシック" w:hAnsi="ＭＳ ゴシック" w:hint="eastAsia"/>
                                      <w:color w:val="FF0000"/>
                                      <w:sz w:val="18"/>
                                    </w:rPr>
                                    <w:t>年以内）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ADB78" id="_x0000_s1034" type="#_x0000_t202" style="position:absolute;left:0;text-align:left;margin-left:235.7pt;margin-top:10.3pt;width:187.0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" strokecolor="red">
                      <v:textbox>
                        <w:txbxContent>
                          <w:p w:rsidR="007E4E51" w:rsidRPr="00D14E30" w:rsidRDefault="007E4E51" w:rsidP="007E4E51">
                            <w:pPr>
                              <w:snapToGrid w:val="0"/>
                              <w:spacing w:line="276" w:lineRule="auto"/>
                              <w:rPr>
                                <w:rFonts w:ascii="ＭＳ ゴシック" w:eastAsia="ＭＳ ゴシック" w:hAnsi="ＭＳ ゴシック"/>
                                <w:color w:val="FF0000"/>
                                <w:sz w:val="18"/>
                              </w:rPr>
                            </w:pPr>
                            <w:r w:rsidRPr="00D14E30">
                              <w:rPr>
                                <w:rFonts w:ascii="ＭＳ ゴシック" w:eastAsia="ＭＳ ゴシック" w:hAnsi="ＭＳ ゴシック" w:hint="eastAsia"/>
                                <w:color w:val="FF0000"/>
                                <w:sz w:val="18"/>
                              </w:rPr>
                              <w:t>占用の目的を達成するための必要最小限の期間を記載（基本的に</w:t>
                            </w:r>
                            <w:r w:rsidRPr="00D14E30">
                              <w:rPr>
                                <w:rFonts w:asciiTheme="majorHAnsi" w:eastAsia="ＭＳ ゴシック" w:hAnsiTheme="majorHAnsi" w:cstheme="majorHAnsi"/>
                                <w:color w:val="FF0000"/>
                                <w:sz w:val="18"/>
                              </w:rPr>
                              <w:t>5</w:t>
                            </w:r>
                            <w:r w:rsidRPr="00D14E30">
                              <w:rPr>
                                <w:rFonts w:ascii="ＭＳ ゴシック" w:eastAsia="ＭＳ ゴシック" w:hAnsi="ＭＳ ゴシック" w:hint="eastAsia"/>
                                <w:color w:val="FF0000"/>
                                <w:sz w:val="18"/>
                              </w:rPr>
                              <w:t>年以内）</w:t>
                            </w:r>
                          </w:p>
                        </w:txbxContent>
                      </v:textbox>
                    </v:shape>
                  </w:pict>
                </mc:Fallback>
              </mc:AlternateContent>
            </w:r>
            <w:r>
              <w:rPr>
                <w:sz w:val="22"/>
              </w:rPr>
              <w:t xml:space="preserve">　</w:t>
            </w:r>
            <w:r w:rsidRPr="00B42CAA">
              <w:rPr>
                <w:sz w:val="22"/>
                <w:shd w:val="pct15" w:color="auto" w:fill="FFFFFF"/>
              </w:rPr>
              <w:t>許可の日</w:t>
            </w:r>
            <w:r>
              <w:rPr>
                <w:sz w:val="22"/>
              </w:rPr>
              <w:t>から</w:t>
            </w:r>
            <w:r w:rsidRPr="00F31E4D">
              <w:rPr>
                <w:rFonts w:ascii="ＭＳ 明朝" w:eastAsia="ＭＳ 明朝" w:hAnsi="ＭＳ 明朝"/>
                <w:sz w:val="22"/>
                <w:shd w:val="pct15" w:color="auto" w:fill="FFFFFF"/>
              </w:rPr>
              <w:t>令和</w:t>
            </w:r>
            <w:r w:rsidRPr="00F31E4D">
              <w:rPr>
                <w:rFonts w:eastAsia="ＭＳ 明朝"/>
                <w:sz w:val="22"/>
                <w:shd w:val="pct15" w:color="auto" w:fill="FFFFFF"/>
              </w:rPr>
              <w:t>7</w:t>
            </w:r>
            <w:r w:rsidRPr="00F31E4D">
              <w:rPr>
                <w:rFonts w:ascii="ＭＳ 明朝" w:eastAsia="ＭＳ 明朝" w:hAnsi="ＭＳ 明朝"/>
                <w:sz w:val="22"/>
                <w:shd w:val="pct15" w:color="auto" w:fill="FFFFFF"/>
              </w:rPr>
              <w:t>年</w:t>
            </w:r>
            <w:r w:rsidRPr="00F31E4D">
              <w:rPr>
                <w:rFonts w:eastAsia="ＭＳ 明朝"/>
                <w:sz w:val="22"/>
                <w:shd w:val="pct15" w:color="auto" w:fill="FFFFFF"/>
              </w:rPr>
              <w:t>3</w:t>
            </w:r>
            <w:r w:rsidRPr="00F31E4D">
              <w:rPr>
                <w:rFonts w:ascii="ＭＳ 明朝" w:eastAsia="ＭＳ 明朝" w:hAnsi="ＭＳ 明朝"/>
                <w:sz w:val="22"/>
                <w:shd w:val="pct15" w:color="auto" w:fill="FFFFFF"/>
              </w:rPr>
              <w:t>月</w:t>
            </w:r>
            <w:r w:rsidRPr="00F31E4D">
              <w:rPr>
                <w:rFonts w:eastAsia="ＭＳ 明朝"/>
                <w:sz w:val="22"/>
                <w:shd w:val="pct15" w:color="auto" w:fill="FFFFFF"/>
              </w:rPr>
              <w:t>31</w:t>
            </w:r>
            <w:r w:rsidRPr="00F31E4D">
              <w:rPr>
                <w:rFonts w:ascii="ＭＳ 明朝" w:eastAsia="ＭＳ 明朝" w:hAnsi="ＭＳ 明朝"/>
                <w:sz w:val="22"/>
                <w:shd w:val="pct15" w:color="auto" w:fill="FFFFFF"/>
              </w:rPr>
              <w:t>日</w:t>
            </w:r>
            <w:r>
              <w:rPr>
                <w:sz w:val="22"/>
              </w:rPr>
              <w:t>まで</w:t>
            </w:r>
          </w:p>
          <w:p w:rsidR="007E4E51" w:rsidRDefault="007E4E51" w:rsidP="00F20C9E">
            <w:pPr>
              <w:wordWrap w:val="0"/>
              <w:snapToGrid w:val="0"/>
              <w:spacing w:line="276" w:lineRule="auto"/>
              <w:ind w:leftChars="113" w:left="237" w:firstLineChars="100" w:firstLine="220"/>
              <w:rPr>
                <w:sz w:val="22"/>
              </w:rPr>
            </w:pPr>
            <w:r>
              <w:rPr>
                <w:rFonts w:ascii="ＭＳ 明朝" w:eastAsia="ＭＳ 明朝" w:hAnsi="ＭＳ 明朝" w:cs="ＭＳ 明朝"/>
                <w:noProof/>
                <w:kern w:val="0"/>
                <w:sz w:val="22"/>
              </w:rPr>
              <mc:AlternateContent>
                <mc:Choice Requires="wps">
                  <w:drawing>
                    <wp:anchor distT="0" distB="0" distL="114300" distR="114300" simplePos="0" relativeHeight="251674624" behindDoc="0" locked="0" layoutInCell="1" allowOverlap="1" wp14:anchorId="78FB453D" wp14:editId="5A9C1FDB">
                      <wp:simplePos x="0" y="0"/>
                      <wp:positionH relativeFrom="column">
                        <wp:posOffset>2450050</wp:posOffset>
                      </wp:positionH>
                      <wp:positionV relativeFrom="paragraph">
                        <wp:posOffset>9442</wp:posOffset>
                      </wp:positionV>
                      <wp:extent cx="540689" cy="344336"/>
                      <wp:effectExtent l="38100" t="38100" r="31115" b="17780"/>
                      <wp:wrapNone/>
                      <wp:docPr id="292" name="直線矢印コネクタ 292"/>
                      <wp:cNvGraphicFramePr/>
                      <a:graphic xmlns:a="http://schemas.openxmlformats.org/drawingml/2006/main">
                        <a:graphicData uri="http://schemas.microsoft.com/office/word/2010/wordprocessingShape">
                          <wps:wsp>
                            <wps:cNvCnPr/>
                            <wps:spPr>
                              <a:xfrm flipH="1" flipV="1">
                                <a:off x="0" y="0"/>
                                <a:ext cx="540689" cy="34433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4E81D1" id="直線矢印コネクタ 292" o:spid="_x0000_s1026" type="#_x0000_t32" style="position:absolute;left:0;text-align:left;margin-left:192.9pt;margin-top:.75pt;width:42.55pt;height:27.1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" strokecolor="red">
                      <v:stroke endarrow="open"/>
                    </v:shape>
                  </w:pict>
                </mc:Fallback>
              </mc:AlternateContent>
            </w:r>
          </w:p>
          <w:p w:rsidR="007E4E51" w:rsidRPr="005549E1" w:rsidRDefault="007E4E51" w:rsidP="00F20C9E">
            <w:pPr>
              <w:wordWrap w:val="0"/>
              <w:ind w:leftChars="113" w:left="237" w:firstLineChars="100" w:firstLine="220"/>
              <w:jc w:val="left"/>
              <w:rPr>
                <w:rFonts w:ascii="ＭＳ 明朝" w:eastAsia="ＭＳ 明朝" w:hAnsi="ＭＳ 明朝" w:cs="ＭＳ 明朝"/>
                <w:kern w:val="0"/>
                <w:sz w:val="22"/>
              </w:rPr>
            </w:pPr>
          </w:p>
        </w:tc>
      </w:tr>
    </w:tbl>
    <w:p w:rsidR="007E4E51" w:rsidRPr="00024483" w:rsidRDefault="007E4E51" w:rsidP="007E4E51">
      <w:pPr>
        <w:wordWrap w:val="0"/>
        <w:snapToGrid w:val="0"/>
        <w:spacing w:beforeLines="10" w:before="36" w:line="360" w:lineRule="auto"/>
        <w:rPr>
          <w:sz w:val="18"/>
        </w:rPr>
      </w:pPr>
      <w:r w:rsidRPr="00024483">
        <w:rPr>
          <w:rFonts w:hint="eastAsia"/>
          <w:sz w:val="18"/>
        </w:rPr>
        <w:t>備考</w:t>
      </w:r>
    </w:p>
    <w:p w:rsidR="007E4E51" w:rsidRPr="00024483" w:rsidRDefault="007E4E51" w:rsidP="007E4E51">
      <w:pPr>
        <w:wordWrap w:val="0"/>
        <w:snapToGrid w:val="0"/>
        <w:spacing w:line="300" w:lineRule="auto"/>
        <w:ind w:leftChars="100" w:left="390" w:hangingChars="100" w:hanging="180"/>
        <w:rPr>
          <w:sz w:val="18"/>
        </w:rPr>
      </w:pPr>
      <w:r w:rsidRPr="00024483">
        <w:rPr>
          <w:rFonts w:hint="eastAsia"/>
          <w:sz w:val="18"/>
        </w:rPr>
        <w:t>１　「（工作物の新築、改築、除却）」の箇所には、該当するものを記載すること。</w:t>
      </w:r>
    </w:p>
    <w:p w:rsidR="007E4E51" w:rsidRPr="00024483" w:rsidRDefault="007E4E51" w:rsidP="007E4E51">
      <w:pPr>
        <w:wordWrap w:val="0"/>
        <w:snapToGrid w:val="0"/>
        <w:spacing w:line="300" w:lineRule="auto"/>
        <w:ind w:leftChars="100" w:left="390" w:hangingChars="100" w:hanging="180"/>
        <w:rPr>
          <w:sz w:val="18"/>
        </w:rPr>
      </w:pPr>
      <w:r w:rsidRPr="00024483">
        <w:rPr>
          <w:rFonts w:hint="eastAsia"/>
          <w:sz w:val="18"/>
        </w:rPr>
        <w:t>２　河川管理者以外の者がその権原に基づき管理する土地における工作物の新築、改築、</w:t>
      </w:r>
      <w:r>
        <w:rPr>
          <w:rFonts w:hint="eastAsia"/>
          <w:sz w:val="18"/>
        </w:rPr>
        <w:t>又は</w:t>
      </w:r>
      <w:r w:rsidRPr="00024483">
        <w:rPr>
          <w:rFonts w:hint="eastAsia"/>
          <w:sz w:val="18"/>
        </w:rPr>
        <w:t>除却にあっては、「占用面積」及び「占用の期間」については、記載しないこと。</w:t>
      </w:r>
    </w:p>
    <w:p w:rsidR="00891816" w:rsidRPr="007E4E51" w:rsidRDefault="007E4E51" w:rsidP="007E4E51">
      <w:pPr>
        <w:wordWrap w:val="0"/>
        <w:snapToGrid w:val="0"/>
        <w:spacing w:line="300" w:lineRule="auto"/>
        <w:ind w:leftChars="100" w:left="390" w:hangingChars="100" w:hanging="180"/>
      </w:pPr>
      <w:r w:rsidRPr="00024483">
        <w:rPr>
          <w:rFonts w:hint="eastAsia"/>
          <w:sz w:val="18"/>
        </w:rPr>
        <w:t>３　許可を受けた事項の変更の許可の申請にあっては、変更しない事項についても記載し、</w:t>
      </w:r>
      <w:r>
        <w:rPr>
          <w:rFonts w:hint="eastAsia"/>
          <w:sz w:val="18"/>
        </w:rPr>
        <w:t>かつ、変更する事項については、変更前のものを赤色で併記すること。</w:t>
      </w:r>
    </w:p>
    <w:sectPr w:rsidR="00891816" w:rsidRPr="007E4E51" w:rsidSect="007E4E51">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51"/>
    <w:rsid w:val="007E4E51"/>
    <w:rsid w:val="0089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A28448-EB73-4EBF-8341-A3417C0C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51"/>
    <w:pPr>
      <w:widowControl w:val="0"/>
      <w:jc w:val="both"/>
    </w:pPr>
  </w:style>
  <w:style w:type="paragraph" w:styleId="2">
    <w:name w:val="heading 2"/>
    <w:basedOn w:val="a"/>
    <w:next w:val="a"/>
    <w:link w:val="20"/>
    <w:uiPriority w:val="9"/>
    <w:unhideWhenUsed/>
    <w:qFormat/>
    <w:rsid w:val="007E4E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E4E51"/>
    <w:rPr>
      <w:rFonts w:asciiTheme="majorHAnsi" w:eastAsiaTheme="majorEastAsia" w:hAnsiTheme="majorHAnsi" w:cstheme="majorBidi"/>
    </w:rPr>
  </w:style>
  <w:style w:type="table" w:styleId="a3">
    <w:name w:val="Table Grid"/>
    <w:basedOn w:val="a1"/>
    <w:uiPriority w:val="59"/>
    <w:rsid w:val="007E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Company>Wakayama Prefecture</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141739</dc:creator>
  <cp:keywords/>
  <dc:description/>
  <cp:lastModifiedBy>141739</cp:lastModifiedBy>
  <cp:revision>1</cp:revision>
  <dcterms:created xsi:type="dcterms:W3CDTF">2022-01-13T10:12:00Z</dcterms:created>
  <dcterms:modified xsi:type="dcterms:W3CDTF">2022-01-13T10:13:00Z</dcterms:modified>
</cp:coreProperties>
</file>