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30" w:rsidRDefault="00D43130" w:rsidP="00D43130">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６</w:t>
      </w:r>
      <w:r w:rsidR="00F71547">
        <w:rPr>
          <w:rFonts w:asciiTheme="minorEastAsia" w:eastAsiaTheme="minorEastAsia" w:hAnsiTheme="minorEastAsia" w:cs="ＭＳ明朝-WinCharSetFFFF-H" w:hint="eastAsia"/>
          <w:kern w:val="0"/>
          <w:szCs w:val="21"/>
          <w:lang w:eastAsia="ja-JP"/>
        </w:rPr>
        <w:t>－１</w:t>
      </w:r>
    </w:p>
    <w:p w:rsidR="00D43130" w:rsidRPr="00D43130" w:rsidRDefault="00D43130" w:rsidP="00D43130">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D43130">
        <w:rPr>
          <w:rFonts w:ascii="ＭＳ 明朝" w:hAnsi="ＭＳ 明朝" w:cs="ＭＳ Ｐゴシック" w:hint="eastAsia"/>
          <w:kern w:val="0"/>
          <w:sz w:val="28"/>
          <w:szCs w:val="28"/>
          <w:lang w:eastAsia="ja-JP"/>
        </w:rPr>
        <w:t>配置予定技術者名簿</w:t>
      </w:r>
    </w:p>
    <w:tbl>
      <w:tblPr>
        <w:tblStyle w:val="a8"/>
        <w:tblW w:w="0" w:type="auto"/>
        <w:tblInd w:w="301" w:type="dxa"/>
        <w:tblLook w:val="04A0" w:firstRow="1" w:lastRow="0" w:firstColumn="1" w:lastColumn="0" w:noHBand="0" w:noVBand="1"/>
      </w:tblPr>
      <w:tblGrid>
        <w:gridCol w:w="1544"/>
        <w:gridCol w:w="1544"/>
        <w:gridCol w:w="1544"/>
        <w:gridCol w:w="1544"/>
        <w:gridCol w:w="1544"/>
        <w:gridCol w:w="1544"/>
      </w:tblGrid>
      <w:tr w:rsidR="00315DFD" w:rsidTr="00EB59E2">
        <w:tc>
          <w:tcPr>
            <w:tcW w:w="1544" w:type="dxa"/>
            <w:vAlign w:val="center"/>
          </w:tcPr>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技術者</w:t>
            </w:r>
          </w:p>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の区分</w:t>
            </w:r>
          </w:p>
        </w:tc>
        <w:tc>
          <w:tcPr>
            <w:tcW w:w="1544" w:type="dxa"/>
            <w:vAlign w:val="center"/>
          </w:tcPr>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氏名</w:t>
            </w:r>
          </w:p>
        </w:tc>
        <w:tc>
          <w:tcPr>
            <w:tcW w:w="1544" w:type="dxa"/>
            <w:vAlign w:val="center"/>
          </w:tcPr>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資格</w:t>
            </w:r>
          </w:p>
        </w:tc>
        <w:tc>
          <w:tcPr>
            <w:tcW w:w="1544" w:type="dxa"/>
            <w:vAlign w:val="center"/>
          </w:tcPr>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取得年月日</w:t>
            </w:r>
          </w:p>
        </w:tc>
        <w:tc>
          <w:tcPr>
            <w:tcW w:w="1544" w:type="dxa"/>
            <w:vAlign w:val="center"/>
          </w:tcPr>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免許番号</w:t>
            </w:r>
            <w:r w:rsidRPr="002E015F">
              <w:rPr>
                <w:rFonts w:ascii="ＭＳ 明朝" w:hAnsi="ＭＳ 明朝" w:cs="ＭＳ Ｐゴシック" w:hint="eastAsia"/>
                <w:kern w:val="0"/>
                <w:sz w:val="22"/>
                <w:szCs w:val="22"/>
                <w:lang w:eastAsia="ja-JP"/>
              </w:rPr>
              <w:br/>
              <w:t>交付番号</w:t>
            </w:r>
          </w:p>
        </w:tc>
        <w:tc>
          <w:tcPr>
            <w:tcW w:w="1544" w:type="dxa"/>
            <w:vAlign w:val="center"/>
          </w:tcPr>
          <w:p w:rsidR="00315DFD" w:rsidRPr="002E015F" w:rsidRDefault="00315DFD" w:rsidP="00EB59E2">
            <w:pPr>
              <w:widowControl/>
              <w:suppressAutoHyphens w:val="0"/>
              <w:jc w:val="center"/>
              <w:rPr>
                <w:rFonts w:ascii="ＭＳ 明朝" w:hAnsi="ＭＳ 明朝" w:cs="ＭＳ Ｐゴシック"/>
                <w:kern w:val="0"/>
                <w:sz w:val="22"/>
                <w:szCs w:val="22"/>
                <w:lang w:eastAsia="ja-JP"/>
              </w:rPr>
            </w:pPr>
            <w:r w:rsidRPr="002E015F">
              <w:rPr>
                <w:rFonts w:ascii="ＭＳ 明朝" w:hAnsi="ＭＳ 明朝" w:cs="ＭＳ Ｐゴシック" w:hint="eastAsia"/>
                <w:kern w:val="0"/>
                <w:sz w:val="22"/>
                <w:szCs w:val="22"/>
                <w:lang w:eastAsia="ja-JP"/>
              </w:rPr>
              <w:t>備考</w:t>
            </w: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r w:rsidR="00315DFD" w:rsidTr="00EB59E2">
        <w:trPr>
          <w:trHeight w:val="885"/>
        </w:trPr>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c>
          <w:tcPr>
            <w:tcW w:w="1544" w:type="dxa"/>
            <w:vAlign w:val="center"/>
          </w:tcPr>
          <w:p w:rsidR="00315DFD" w:rsidRDefault="00315DFD" w:rsidP="00EB59E2">
            <w:pPr>
              <w:rPr>
                <w:rFonts w:asciiTheme="minorEastAsia" w:eastAsiaTheme="minorEastAsia" w:hAnsiTheme="minorEastAsia"/>
                <w:lang w:eastAsia="ja-JP"/>
              </w:rPr>
            </w:pPr>
          </w:p>
        </w:tc>
      </w:tr>
    </w:tbl>
    <w:p w:rsidR="00630A82" w:rsidRPr="00D43130" w:rsidRDefault="00630A82" w:rsidP="00422F95">
      <w:pPr>
        <w:rPr>
          <w:rFonts w:asciiTheme="minorEastAsia" w:eastAsiaTheme="minorEastAsia" w:hAnsiTheme="minorEastAsia"/>
          <w:lang w:eastAsia="ja-JP"/>
        </w:rPr>
      </w:pPr>
    </w:p>
    <w:p w:rsidR="00EB59E2" w:rsidRPr="000F0F0E" w:rsidRDefault="00EB59E2" w:rsidP="00EB59E2">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配置を予定する技術者について記載するものとする。なお、</w:t>
      </w:r>
      <w:r w:rsidR="0082732B" w:rsidRPr="000F0F0E">
        <w:rPr>
          <w:rFonts w:asciiTheme="minorEastAsia" w:eastAsiaTheme="minorEastAsia" w:hAnsiTheme="minorEastAsia" w:hint="eastAsia"/>
          <w:sz w:val="18"/>
          <w:szCs w:val="18"/>
          <w:lang w:eastAsia="ja-JP"/>
        </w:rPr>
        <w:t>入札</w:t>
      </w:r>
      <w:r w:rsidRPr="000F0F0E">
        <w:rPr>
          <w:rFonts w:asciiTheme="minorEastAsia" w:eastAsiaTheme="minorEastAsia" w:hAnsiTheme="minorEastAsia" w:hint="eastAsia"/>
          <w:sz w:val="18"/>
          <w:szCs w:val="18"/>
          <w:lang w:eastAsia="ja-JP"/>
        </w:rPr>
        <w:t>参加資格として必要な資格については少なくとも記載すること。</w:t>
      </w:r>
    </w:p>
    <w:p w:rsidR="00EB59E2" w:rsidRPr="000F0F0E" w:rsidRDefault="00EB59E2" w:rsidP="00EB59E2">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「技術者の区分」の名称は、</w:t>
      </w:r>
      <w:r w:rsidR="0082732B" w:rsidRPr="000F0F0E">
        <w:rPr>
          <w:rFonts w:asciiTheme="minorEastAsia" w:eastAsiaTheme="minorEastAsia" w:hAnsiTheme="minorEastAsia" w:hint="eastAsia"/>
          <w:sz w:val="18"/>
          <w:szCs w:val="18"/>
          <w:lang w:eastAsia="ja-JP"/>
        </w:rPr>
        <w:t>調査</w:t>
      </w:r>
      <w:r w:rsidRPr="000F0F0E">
        <w:rPr>
          <w:rFonts w:asciiTheme="minorEastAsia" w:eastAsiaTheme="minorEastAsia" w:hAnsiTheme="minorEastAsia" w:hint="eastAsia"/>
          <w:sz w:val="18"/>
          <w:szCs w:val="18"/>
          <w:lang w:eastAsia="ja-JP"/>
        </w:rPr>
        <w:t>対象業務の業種区分に応じて適宜設定すること。</w:t>
      </w:r>
    </w:p>
    <w:p w:rsidR="00443CFC" w:rsidRPr="000F0F0E" w:rsidRDefault="00EB59E2" w:rsidP="00EB59E2">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測量業務及び地質調査業務については、配置を予定する技術者のうち、現場作業における技術上の責任者として現場責任者を定め、備考欄に「現場責任者」と</w:t>
      </w:r>
      <w:r w:rsidR="00544599" w:rsidRPr="000F0F0E">
        <w:rPr>
          <w:rFonts w:asciiTheme="minorEastAsia" w:eastAsiaTheme="minorEastAsia" w:hAnsiTheme="minorEastAsia" w:hint="eastAsia"/>
          <w:sz w:val="18"/>
          <w:szCs w:val="18"/>
          <w:lang w:eastAsia="ja-JP"/>
        </w:rPr>
        <w:t>記載</w:t>
      </w:r>
      <w:r w:rsidRPr="000F0F0E">
        <w:rPr>
          <w:rFonts w:asciiTheme="minorEastAsia" w:eastAsiaTheme="minorEastAsia" w:hAnsiTheme="minorEastAsia" w:hint="eastAsia"/>
          <w:sz w:val="18"/>
          <w:szCs w:val="18"/>
          <w:lang w:eastAsia="ja-JP"/>
        </w:rPr>
        <w:t>すること。</w:t>
      </w:r>
    </w:p>
    <w:p w:rsidR="006B52E2" w:rsidRPr="000F0F0E" w:rsidRDefault="00EB59E2" w:rsidP="00926636">
      <w:pPr>
        <w:ind w:left="163" w:hangingChars="100" w:hanging="163"/>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w:t>
      </w:r>
      <w:r w:rsidR="00547875" w:rsidRPr="000F0F0E">
        <w:rPr>
          <w:rFonts w:asciiTheme="minorEastAsia" w:eastAsiaTheme="minorEastAsia" w:hAnsiTheme="minorEastAsia" w:hint="eastAsia"/>
          <w:sz w:val="18"/>
          <w:szCs w:val="18"/>
          <w:lang w:eastAsia="ja-JP"/>
        </w:rPr>
        <w:t xml:space="preserve"> </w:t>
      </w:r>
      <w:r w:rsidRPr="000F0F0E">
        <w:rPr>
          <w:rFonts w:asciiTheme="minorEastAsia" w:eastAsiaTheme="minorEastAsia" w:hAnsiTheme="minorEastAsia" w:hint="eastAsia"/>
          <w:sz w:val="18"/>
          <w:szCs w:val="18"/>
          <w:lang w:eastAsia="ja-JP"/>
        </w:rPr>
        <w:t>本様式に記載した技術者</w:t>
      </w:r>
      <w:r w:rsidR="00547875" w:rsidRPr="000F0F0E">
        <w:rPr>
          <w:rFonts w:asciiTheme="minorEastAsia" w:eastAsiaTheme="minorEastAsia" w:hAnsiTheme="minorEastAsia" w:hint="eastAsia"/>
          <w:sz w:val="18"/>
          <w:szCs w:val="18"/>
          <w:lang w:eastAsia="ja-JP"/>
        </w:rPr>
        <w:t>が自社社員であり、</w:t>
      </w:r>
      <w:r w:rsidRPr="000F0F0E">
        <w:rPr>
          <w:rFonts w:asciiTheme="minorEastAsia" w:eastAsiaTheme="minorEastAsia" w:hAnsiTheme="minorEastAsia" w:hint="eastAsia"/>
          <w:sz w:val="18"/>
          <w:szCs w:val="18"/>
          <w:lang w:eastAsia="ja-JP"/>
        </w:rPr>
        <w:t>常勤性を確認する資料(建築関係の建設コンサルタント業務についての協力会社の技術者を配置する予定である場合は、当該技術者が当該協力会社の社員であり、常勤性を確認する資料)として次のいずれかの写しを添付すること。</w:t>
      </w:r>
      <w:r w:rsidR="00544599" w:rsidRPr="000F0F0E">
        <w:rPr>
          <w:rFonts w:asciiTheme="minorEastAsia" w:eastAsiaTheme="minorEastAsia" w:hAnsiTheme="minorEastAsia" w:hint="eastAsia"/>
          <w:sz w:val="18"/>
          <w:szCs w:val="18"/>
          <w:lang w:eastAsia="ja-JP"/>
        </w:rPr>
        <w:t>また</w:t>
      </w:r>
      <w:r w:rsidR="00547875" w:rsidRPr="000F0F0E">
        <w:rPr>
          <w:rFonts w:asciiTheme="minorEastAsia" w:eastAsiaTheme="minorEastAsia" w:hAnsiTheme="minorEastAsia" w:hint="eastAsia"/>
          <w:sz w:val="18"/>
          <w:szCs w:val="18"/>
          <w:lang w:eastAsia="ja-JP"/>
        </w:rPr>
        <w:t>、</w:t>
      </w:r>
      <w:r w:rsidR="0082732B" w:rsidRPr="000F0F0E">
        <w:rPr>
          <w:rFonts w:asciiTheme="minorEastAsia" w:eastAsiaTheme="minorEastAsia" w:hAnsiTheme="minorEastAsia" w:hint="eastAsia"/>
          <w:sz w:val="18"/>
          <w:szCs w:val="18"/>
          <w:lang w:eastAsia="ja-JP"/>
        </w:rPr>
        <w:t>調査</w:t>
      </w:r>
      <w:r w:rsidR="00B66EBC" w:rsidRPr="000F0F0E">
        <w:rPr>
          <w:rFonts w:asciiTheme="minorEastAsia" w:eastAsiaTheme="minorEastAsia" w:hAnsiTheme="minorEastAsia" w:hint="eastAsia"/>
          <w:sz w:val="18"/>
          <w:szCs w:val="18"/>
          <w:lang w:eastAsia="ja-JP"/>
        </w:rPr>
        <w:t>対象業務の</w:t>
      </w:r>
      <w:r w:rsidR="00547875" w:rsidRPr="000F0F0E">
        <w:rPr>
          <w:rFonts w:asciiTheme="minorEastAsia" w:eastAsiaTheme="minorEastAsia" w:hAnsiTheme="minorEastAsia" w:hint="eastAsia"/>
          <w:sz w:val="18"/>
          <w:szCs w:val="18"/>
          <w:lang w:eastAsia="ja-JP"/>
        </w:rPr>
        <w:t>主任技術者は、直接的かつ恒常的な雇用関係(入札書提出日時点において3ヶ月以上)</w:t>
      </w:r>
      <w:r w:rsidR="00B66EBC" w:rsidRPr="000F0F0E">
        <w:rPr>
          <w:rFonts w:asciiTheme="minorEastAsia" w:eastAsiaTheme="minorEastAsia" w:hAnsiTheme="minorEastAsia" w:hint="eastAsia"/>
          <w:sz w:val="18"/>
          <w:szCs w:val="18"/>
          <w:lang w:eastAsia="ja-JP"/>
        </w:rPr>
        <w:t>が必要である。</w:t>
      </w:r>
    </w:p>
    <w:p w:rsidR="00EB59E2" w:rsidRPr="000F0F0E" w:rsidRDefault="00EB59E2" w:rsidP="00EB59E2">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a.</w:t>
      </w:r>
      <w:r w:rsidRPr="000F0F0E">
        <w:rPr>
          <w:rFonts w:hint="eastAsia"/>
          <w:sz w:val="18"/>
          <w:szCs w:val="18"/>
        </w:rPr>
        <w:t xml:space="preserve"> </w:t>
      </w:r>
      <w:r w:rsidR="006B52E2" w:rsidRPr="000F0F0E">
        <w:rPr>
          <w:rFonts w:hint="eastAsia"/>
          <w:sz w:val="18"/>
          <w:szCs w:val="18"/>
          <w:lang w:eastAsia="ja-JP"/>
        </w:rPr>
        <w:t xml:space="preserve"> </w:t>
      </w:r>
      <w:r w:rsidRPr="000F0F0E">
        <w:rPr>
          <w:rFonts w:asciiTheme="minorEastAsia" w:eastAsiaTheme="minorEastAsia" w:hAnsiTheme="minorEastAsia" w:hint="eastAsia"/>
          <w:sz w:val="18"/>
          <w:szCs w:val="18"/>
          <w:lang w:eastAsia="ja-JP"/>
        </w:rPr>
        <w:t>健康保険被保険者証、又は健康保険厚生年金保険被保険者</w:t>
      </w:r>
      <w:r w:rsidR="006B52E2" w:rsidRPr="000F0F0E">
        <w:rPr>
          <w:rFonts w:asciiTheme="minorEastAsia" w:eastAsiaTheme="minorEastAsia" w:hAnsiTheme="minorEastAsia" w:hint="eastAsia"/>
          <w:sz w:val="18"/>
          <w:szCs w:val="18"/>
          <w:lang w:eastAsia="ja-JP"/>
        </w:rPr>
        <w:t>標準報酬決定通知書(</w:t>
      </w:r>
      <w:r w:rsidRPr="000F0F0E">
        <w:rPr>
          <w:rFonts w:asciiTheme="minorEastAsia" w:eastAsiaTheme="minorEastAsia" w:hAnsiTheme="minorEastAsia" w:hint="eastAsia"/>
          <w:sz w:val="18"/>
          <w:szCs w:val="18"/>
          <w:lang w:eastAsia="ja-JP"/>
        </w:rPr>
        <w:t>提出後に加入された方については、健康保険厚生年金保険被保険者取得届）</w:t>
      </w:r>
    </w:p>
    <w:p w:rsidR="00EB59E2" w:rsidRPr="000F0F0E" w:rsidRDefault="00EB59E2" w:rsidP="00EB59E2">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b. </w:t>
      </w:r>
      <w:r w:rsidR="006B52E2" w:rsidRPr="000F0F0E">
        <w:rPr>
          <w:rFonts w:asciiTheme="minorEastAsia" w:eastAsiaTheme="minorEastAsia" w:hAnsiTheme="minorEastAsia" w:hint="eastAsia"/>
          <w:sz w:val="18"/>
          <w:szCs w:val="18"/>
          <w:lang w:eastAsia="ja-JP"/>
        </w:rPr>
        <w:t xml:space="preserve"> </w:t>
      </w:r>
      <w:r w:rsidRPr="000F0F0E">
        <w:rPr>
          <w:rFonts w:asciiTheme="minorEastAsia" w:eastAsiaTheme="minorEastAsia" w:hAnsiTheme="minorEastAsia" w:hint="eastAsia"/>
          <w:sz w:val="18"/>
          <w:szCs w:val="18"/>
          <w:lang w:eastAsia="ja-JP"/>
        </w:rPr>
        <w:t>住民税特別徴収税額の通知書(特別徴収義務者用)</w:t>
      </w:r>
    </w:p>
    <w:p w:rsidR="00EB59E2" w:rsidRPr="000F0F0E" w:rsidRDefault="00EB59E2" w:rsidP="00EB59E2">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c. </w:t>
      </w:r>
      <w:r w:rsidR="006B52E2" w:rsidRPr="000F0F0E">
        <w:rPr>
          <w:rFonts w:asciiTheme="minorEastAsia" w:eastAsiaTheme="minorEastAsia" w:hAnsiTheme="minorEastAsia" w:hint="eastAsia"/>
          <w:sz w:val="18"/>
          <w:szCs w:val="18"/>
          <w:lang w:eastAsia="ja-JP"/>
        </w:rPr>
        <w:t xml:space="preserve"> </w:t>
      </w:r>
      <w:r w:rsidRPr="000F0F0E">
        <w:rPr>
          <w:rFonts w:asciiTheme="minorEastAsia" w:eastAsiaTheme="minorEastAsia" w:hAnsiTheme="minorEastAsia" w:hint="eastAsia"/>
          <w:sz w:val="18"/>
          <w:szCs w:val="18"/>
          <w:lang w:eastAsia="ja-JP"/>
        </w:rPr>
        <w:t>県外業者(主たる営業所の所在地が和歌山県外の者)で社会保険の強制適用事業所でない場合や、県内業者</w:t>
      </w:r>
      <w:r w:rsidR="006B52E2" w:rsidRPr="000F0F0E">
        <w:rPr>
          <w:rFonts w:asciiTheme="minorEastAsia" w:eastAsiaTheme="minorEastAsia" w:hAnsiTheme="minorEastAsia" w:hint="eastAsia"/>
          <w:sz w:val="18"/>
          <w:szCs w:val="18"/>
          <w:lang w:eastAsia="ja-JP"/>
        </w:rPr>
        <w:t>(</w:t>
      </w:r>
      <w:r w:rsidRPr="000F0F0E">
        <w:rPr>
          <w:rFonts w:asciiTheme="minorEastAsia" w:eastAsiaTheme="minorEastAsia" w:hAnsiTheme="minorEastAsia" w:hint="eastAsia"/>
          <w:sz w:val="18"/>
          <w:szCs w:val="18"/>
          <w:lang w:eastAsia="ja-JP"/>
        </w:rPr>
        <w:t>主たる営業所の所在地が和歌山県内の者)の場合で、社会保険に加入していない者は、雇用保険被保険者資格取得等確認等通知書)事業主通知用)と雇用保険被保険者資格喪失届等の両方</w:t>
      </w:r>
    </w:p>
    <w:p w:rsidR="006B52E2" w:rsidRPr="000F0F0E" w:rsidRDefault="006B52E2" w:rsidP="00EB59E2">
      <w:pPr>
        <w:ind w:left="571" w:hangingChars="350" w:hanging="571"/>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d.</w:t>
      </w:r>
      <w:r w:rsidRPr="000F0F0E">
        <w:rPr>
          <w:rFonts w:hint="eastAsia"/>
        </w:rPr>
        <w:t xml:space="preserve"> </w:t>
      </w:r>
      <w:r w:rsidRPr="000F0F0E">
        <w:rPr>
          <w:rFonts w:hint="eastAsia"/>
          <w:lang w:eastAsia="ja-JP"/>
        </w:rPr>
        <w:t xml:space="preserve"> </w:t>
      </w:r>
      <w:r w:rsidRPr="000F0F0E">
        <w:rPr>
          <w:rFonts w:asciiTheme="minorEastAsia" w:eastAsiaTheme="minorEastAsia" w:hAnsiTheme="minorEastAsia" w:hint="eastAsia"/>
          <w:sz w:val="18"/>
          <w:szCs w:val="18"/>
          <w:lang w:eastAsia="ja-JP"/>
        </w:rPr>
        <w:t>県内業者の場合で、雇用保険に加入できない者については、申請日以前３ヶ月間の源泉徴収簿又は賃金台帳等</w:t>
      </w:r>
    </w:p>
    <w:p w:rsidR="00926636" w:rsidRPr="000F0F0E" w:rsidRDefault="00EB59E2" w:rsidP="00EB59E2">
      <w:pPr>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記載した資格を証明する書面の写しを添付すること。</w:t>
      </w:r>
    </w:p>
    <w:p w:rsidR="00710930" w:rsidRPr="00B66EBC" w:rsidRDefault="00710930" w:rsidP="005C63E3">
      <w:pPr>
        <w:widowControl/>
        <w:suppressAutoHyphens w:val="0"/>
        <w:jc w:val="left"/>
        <w:rPr>
          <w:rFonts w:asciiTheme="minorEastAsia" w:eastAsiaTheme="minorEastAsia" w:hAnsiTheme="minorEastAsia"/>
          <w:sz w:val="18"/>
          <w:szCs w:val="18"/>
          <w:lang w:eastAsia="ja-JP"/>
        </w:rPr>
      </w:pPr>
      <w:bookmarkStart w:id="0" w:name="_GoBack"/>
      <w:bookmarkEnd w:id="0"/>
    </w:p>
    <w:sectPr w:rsidR="00710930" w:rsidRPr="00B66EBC" w:rsidSect="004732ED">
      <w:footerReference w:type="default" r:id="rId9"/>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C5" w:rsidRPr="001F5480" w:rsidRDefault="00AF74C5"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EEB"/>
    <w:rsid w:val="005948C3"/>
    <w:rsid w:val="005C63E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B60F-80FE-49AB-8B2C-C90CB925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21662FA9.dotm</Template>
  <TotalTime>165</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2019-05-22T10:45:00Z</dcterms:modified>
</cp:coreProperties>
</file>