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様式１</w:t>
      </w:r>
    </w:p>
    <w:p w:rsidR="00096610" w:rsidRPr="00096610" w:rsidRDefault="00096610" w:rsidP="005006B5">
      <w:pPr>
        <w:autoSpaceDE w:val="0"/>
        <w:autoSpaceDN w:val="0"/>
        <w:adjustRightInd w:val="0"/>
        <w:jc w:val="center"/>
        <w:rPr>
          <w:rFonts w:ascii="ＭＳ明朝-WinCharSetFFFF-H" w:cs="ＭＳ明朝-WinCharSetFFFF-H"/>
          <w:kern w:val="0"/>
          <w:sz w:val="30"/>
          <w:szCs w:val="30"/>
        </w:rPr>
      </w:pPr>
      <w:r w:rsidRPr="00096610">
        <w:rPr>
          <w:rFonts w:ascii="ＭＳ明朝-WinCharSetFFFF-H" w:cs="ＭＳ明朝-WinCharSetFFFF-H" w:hint="eastAsia"/>
          <w:kern w:val="0"/>
          <w:sz w:val="30"/>
          <w:szCs w:val="30"/>
        </w:rPr>
        <w:t>低入札価格調査報告書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21187D" w:rsidP="00096610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当社（者）が</w:t>
      </w:r>
      <w:r w:rsidR="007606B3">
        <w:rPr>
          <w:rFonts w:ascii="ＭＳ明朝-WinCharSetFFFF-H" w:cs="ＭＳ明朝-WinCharSetFFFF-H" w:hint="eastAsia"/>
          <w:color w:val="000000" w:themeColor="text1"/>
          <w:kern w:val="0"/>
          <w:szCs w:val="21"/>
        </w:rPr>
        <w:t xml:space="preserve">　　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日に入札した「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工事」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に関して、入札書に記載した入札金額に対応した積算内容について、以下のとおり報告します。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なお、当該報告書の内容については、事実と相違ないことを誓約します。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（発注者名）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</w:t>
      </w:r>
      <w:r w:rsidRPr="00096610">
        <w:rPr>
          <w:rFonts w:ascii="ＭＳ明朝-WinCharSetFFFF-H" w:cs="ＭＳ明朝-WinCharSetFFFF-H"/>
          <w:kern w:val="0"/>
          <w:szCs w:val="21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Cs w:val="21"/>
        </w:rPr>
        <w:t>様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Default="00096610" w:rsidP="005D7547">
      <w:pPr>
        <w:autoSpaceDE w:val="0"/>
        <w:autoSpaceDN w:val="0"/>
        <w:adjustRightInd w:val="0"/>
        <w:ind w:firstLineChars="550" w:firstLine="1155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日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300" w:firstLine="63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>住</w:t>
      </w:r>
      <w:r w:rsidR="009A292B"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 xml:space="preserve"> </w:t>
      </w:r>
      <w:r w:rsidRPr="009A292B">
        <w:rPr>
          <w:rFonts w:ascii="ＭＳ明朝-WinCharSetFFFF-H" w:cs="ＭＳ明朝-WinCharSetFFFF-H" w:hint="eastAsia"/>
          <w:kern w:val="0"/>
          <w:szCs w:val="21"/>
          <w:fitText w:val="1260" w:id="1932168964"/>
        </w:rPr>
        <w:t>所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kern w:val="0"/>
          <w:szCs w:val="21"/>
          <w:fitText w:val="1260" w:id="1932168961"/>
        </w:rPr>
        <w:t>商号又は名称</w:t>
      </w:r>
    </w:p>
    <w:p w:rsid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26"/>
          <w:kern w:val="0"/>
          <w:szCs w:val="21"/>
          <w:fitText w:val="1260" w:id="1932168960"/>
        </w:rPr>
        <w:t>代表者氏</w:t>
      </w:r>
      <w:r w:rsidRPr="009A292B">
        <w:rPr>
          <w:rFonts w:ascii="ＭＳ明朝-WinCharSetFFFF-H" w:cs="ＭＳ明朝-WinCharSetFFFF-H" w:hint="eastAsia"/>
          <w:spacing w:val="1"/>
          <w:kern w:val="0"/>
          <w:szCs w:val="21"/>
          <w:fitText w:val="1260" w:id="1932168960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印</w:t>
      </w:r>
    </w:p>
    <w:p w:rsid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</w:p>
    <w:p w:rsidR="00625682" w:rsidRPr="00096610" w:rsidRDefault="00096610" w:rsidP="00625682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内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容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　　　　　　　　　　　　　　　</w:t>
      </w:r>
      <w:r w:rsidR="00625682" w:rsidRPr="00096610">
        <w:rPr>
          <w:rFonts w:ascii="ＭＳ明朝-WinCharSetFFFF-H" w:cs="ＭＳ明朝-WinCharSetFFFF-H" w:hint="eastAsia"/>
          <w:kern w:val="0"/>
          <w:szCs w:val="21"/>
        </w:rPr>
        <w:t>添付書類</w:t>
      </w:r>
    </w:p>
    <w:p w:rsidR="00625682" w:rsidRPr="00096610" w:rsidRDefault="00625682" w:rsidP="00625682">
      <w:pPr>
        <w:autoSpaceDE w:val="0"/>
        <w:autoSpaceDN w:val="0"/>
        <w:adjustRightInd w:val="0"/>
        <w:ind w:firstLineChars="3600" w:firstLine="756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（○印）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D71612" w:rsidRPr="00096610" w:rsidRDefault="00625682" w:rsidP="00A820A5">
      <w:pPr>
        <w:autoSpaceDE w:val="0"/>
        <w:autoSpaceDN w:val="0"/>
        <w:adjustRightInd w:val="0"/>
        <w:ind w:firstLineChars="4750" w:firstLine="7600"/>
        <w:jc w:val="left"/>
        <w:rPr>
          <w:rFonts w:ascii="ＭＳ明朝-WinCharSetFFFF-H" w:cs="ＭＳ明朝-WinCharSetFFFF-H"/>
          <w:kern w:val="0"/>
          <w:sz w:val="16"/>
          <w:szCs w:val="16"/>
        </w:rPr>
      </w:pP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通常</w:t>
      </w:r>
      <w:r w:rsidR="00A820A5">
        <w:rPr>
          <w:rFonts w:ascii="ＭＳ明朝-WinCharSetFFFF-H" w:cs="ＭＳ明朝-WinCharSetFFFF-H" w:hint="eastAsia"/>
          <w:kern w:val="0"/>
          <w:sz w:val="16"/>
          <w:szCs w:val="16"/>
        </w:rPr>
        <w:t xml:space="preserve">  </w:t>
      </w:r>
      <w:r w:rsidRPr="00096610">
        <w:rPr>
          <w:rFonts w:ascii="Times New Roman" w:hAnsi="Times New Roman"/>
          <w:kern w:val="0"/>
          <w:sz w:val="16"/>
          <w:szCs w:val="16"/>
        </w:rPr>
        <w:t>+</w:t>
      </w:r>
      <w:r w:rsidR="00A820A5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096610">
        <w:rPr>
          <w:rFonts w:ascii="Times New Roman" w:hAnsi="Times New Roman"/>
          <w:kern w:val="0"/>
          <w:sz w:val="16"/>
          <w:szCs w:val="16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特別</w:t>
      </w:r>
      <w:r w:rsidR="00D71612">
        <w:rPr>
          <w:rFonts w:ascii="ＭＳ明朝-WinCharSetFFFF-H" w:cs="ＭＳ明朝-WinCharSetFFFF-H" w:hint="eastAsia"/>
          <w:kern w:val="0"/>
          <w:szCs w:val="21"/>
        </w:rPr>
        <w:t xml:space="preserve">　　</w:t>
      </w:r>
    </w:p>
    <w:tbl>
      <w:tblPr>
        <w:tblStyle w:val="a3"/>
        <w:tblpPr w:rightFromText="142" w:vertAnchor="page" w:horzAnchor="margin" w:tblpXSpec="right" w:tblpY="8795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509"/>
      </w:tblGrid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1C1F45" w:rsidTr="001C1F45">
        <w:trPr>
          <w:trHeight w:val="20"/>
        </w:trPr>
        <w:tc>
          <w:tcPr>
            <w:tcW w:w="721" w:type="dxa"/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C1F45" w:rsidRDefault="001C1F45" w:rsidP="001C1F45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096610" w:rsidRPr="00D71612" w:rsidRDefault="00096610" w:rsidP="003556F5">
      <w:pPr>
        <w:tabs>
          <w:tab w:val="left" w:pos="7686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１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「入札理由書」　　　　　　　　　　　　　　　　　　（様式２）</w:t>
      </w:r>
      <w:r w:rsidR="00D71612" w:rsidRPr="00D71612">
        <w:rPr>
          <w:rFonts w:ascii="ＭＳ明朝-WinCharSetFFFF-H" w:cs="ＭＳ明朝-WinCharSetFFFF-H"/>
          <w:kern w:val="0"/>
          <w:szCs w:val="21"/>
        </w:rPr>
        <w:tab/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２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「積算内訳書」　　　　　　　　　　　　　　　　　　（様式３－１）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３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「下請予定内容報告書」　　　　　　　　　　　　　　（様式３－２）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４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「共通仮設費（率分）内訳書」　　　　　　　　　　　（様式３－３）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５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「現場管理費内訳書」　　　　　　　　　　　　　　　（様式３－４）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６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「一般管理費</w:t>
      </w:r>
      <w:r w:rsidR="007C575B">
        <w:rPr>
          <w:rFonts w:ascii="ＭＳ明朝-WinCharSetFFFF-H" w:cs="ＭＳ明朝-WinCharSetFFFF-H" w:hint="eastAsia"/>
          <w:kern w:val="0"/>
          <w:szCs w:val="21"/>
        </w:rPr>
        <w:t>等</w:t>
      </w:r>
      <w:r w:rsidR="00C76B2F">
        <w:rPr>
          <w:rFonts w:ascii="ＭＳ明朝-WinCharSetFFFF-H" w:cs="ＭＳ明朝-WinCharSetFFFF-H" w:hint="eastAsia"/>
          <w:kern w:val="0"/>
          <w:szCs w:val="21"/>
        </w:rPr>
        <w:t xml:space="preserve">内訳書」　　　　　　　　　　　　　　</w:t>
      </w:r>
      <w:r w:rsidRPr="00D71612">
        <w:rPr>
          <w:rFonts w:ascii="ＭＳ明朝-WinCharSetFFFF-H" w:cs="ＭＳ明朝-WinCharSetFFFF-H" w:hint="eastAsia"/>
          <w:kern w:val="0"/>
          <w:szCs w:val="21"/>
        </w:rPr>
        <w:t>（様式３－５）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７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「資材単価一覧表」　　　　　　　　　　　　　　　　（様式３－６）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８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「機械損料・賃料一覧表」　　　　　　　　　　　　　（様式３－７）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９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「法定福利費に関する調書」　　　　　　　　　　　　（様式３－８）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10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「配置予定技術者等名簿」　　　　　　　　　　　　　（様式４）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11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「手持ち資材の状況」　　　　　　　　　　　　　　　（様式５）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12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「資材購入先一覧」　　　　　　　　　　　　　　　　（様式６）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13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「手持ち機械数の状況」　　　　　　　　　　　　　　（様式７）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14 </w:t>
      </w:r>
      <w:r w:rsidR="007C575B">
        <w:rPr>
          <w:rFonts w:ascii="ＭＳ明朝-WinCharSetFFFF-H" w:cs="ＭＳ明朝-WinCharSetFFFF-H" w:hint="eastAsia"/>
          <w:kern w:val="0"/>
          <w:szCs w:val="21"/>
        </w:rPr>
        <w:t>「建設副産物の搬出地</w:t>
      </w:r>
      <w:r w:rsidRPr="00D71612">
        <w:rPr>
          <w:rFonts w:ascii="ＭＳ明朝-WinCharSetFFFF-H" w:cs="ＭＳ明朝-WinCharSetFFFF-H" w:hint="eastAsia"/>
          <w:kern w:val="0"/>
          <w:szCs w:val="21"/>
        </w:rPr>
        <w:t xml:space="preserve">」　　　　　　　　　　　</w:t>
      </w:r>
      <w:r w:rsidR="00FB07CF">
        <w:rPr>
          <w:rFonts w:ascii="ＭＳ明朝-WinCharSetFFFF-H" w:cs="ＭＳ明朝-WinCharSetFFFF-H" w:hint="eastAsia"/>
          <w:kern w:val="0"/>
          <w:szCs w:val="21"/>
        </w:rPr>
        <w:t xml:space="preserve">　　　</w:t>
      </w:r>
      <w:r w:rsidRPr="00D71612">
        <w:rPr>
          <w:rFonts w:ascii="ＭＳ明朝-WinCharSetFFFF-H" w:cs="ＭＳ明朝-WinCharSetFFFF-H" w:hint="eastAsia"/>
          <w:kern w:val="0"/>
          <w:szCs w:val="21"/>
        </w:rPr>
        <w:t>（様式８）</w:t>
      </w:r>
    </w:p>
    <w:p w:rsidR="00911503" w:rsidRDefault="00096610" w:rsidP="003556F5">
      <w:pPr>
        <w:spacing w:line="247" w:lineRule="auto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15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「社会保険等への加入状況」　　　　　　　　　　　　（様式９）</w:t>
      </w:r>
    </w:p>
    <w:p w:rsidR="001C1F45" w:rsidRDefault="001C1F45" w:rsidP="001C1F45">
      <w:pPr>
        <w:snapToGrid w:val="0"/>
        <w:spacing w:line="240" w:lineRule="atLeast"/>
        <w:ind w:left="201" w:hangingChars="100" w:hanging="201"/>
        <w:rPr>
          <w:rFonts w:ascii="ＭＳ 明朝" w:hAnsi="ＭＳ 明朝"/>
          <w:b/>
          <w:color w:val="FF0000"/>
          <w:sz w:val="20"/>
          <w:szCs w:val="20"/>
        </w:rPr>
      </w:pPr>
    </w:p>
    <w:p w:rsidR="00BD6DF1" w:rsidRPr="007606B3" w:rsidRDefault="009A292B" w:rsidP="001C1F45">
      <w:pPr>
        <w:snapToGrid w:val="0"/>
        <w:spacing w:line="240" w:lineRule="atLeast"/>
        <w:ind w:left="201" w:hangingChars="100" w:hanging="201"/>
        <w:rPr>
          <w:rFonts w:ascii="ＭＳ 明朝" w:hAnsi="ＭＳ 明朝"/>
          <w:b/>
          <w:sz w:val="20"/>
          <w:szCs w:val="20"/>
        </w:rPr>
      </w:pPr>
      <w:r w:rsidRPr="007606B3">
        <w:rPr>
          <w:rFonts w:ascii="ＭＳ 明朝" w:hAnsi="ＭＳ 明朝" w:hint="eastAsia"/>
          <w:b/>
          <w:sz w:val="20"/>
          <w:szCs w:val="20"/>
        </w:rPr>
        <w:t>※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 xml:space="preserve"> </w:t>
      </w:r>
      <w:r w:rsidRPr="007606B3">
        <w:rPr>
          <w:rFonts w:ascii="ＭＳ 明朝" w:hAnsi="ＭＳ 明朝" w:hint="eastAsia"/>
          <w:b/>
          <w:sz w:val="20"/>
          <w:szCs w:val="20"/>
        </w:rPr>
        <w:t>予定価格(税抜き)1</w:t>
      </w:r>
      <w:r w:rsidR="00166CBB" w:rsidRPr="007606B3">
        <w:rPr>
          <w:rFonts w:ascii="ＭＳ 明朝" w:hAnsi="ＭＳ 明朝" w:hint="eastAsia"/>
          <w:b/>
          <w:sz w:val="20"/>
          <w:szCs w:val="20"/>
        </w:rPr>
        <w:t>億円未満の場合</w:t>
      </w:r>
      <w:r w:rsidRPr="007606B3">
        <w:rPr>
          <w:rFonts w:ascii="ＭＳ 明朝" w:hAnsi="ＭＳ 明朝" w:hint="eastAsia"/>
          <w:b/>
          <w:sz w:val="20"/>
          <w:szCs w:val="20"/>
        </w:rPr>
        <w:t>は、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工事内訳書の金額にかかわらず、</w:t>
      </w:r>
      <w:r w:rsidRPr="007606B3">
        <w:rPr>
          <w:rFonts w:ascii="ＭＳ 明朝" w:hAnsi="ＭＳ 明朝" w:hint="eastAsia"/>
          <w:b/>
          <w:sz w:val="20"/>
          <w:szCs w:val="20"/>
        </w:rPr>
        <w:t>特別重点調査の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対象者と同じ</w:t>
      </w:r>
      <w:r w:rsidRPr="007606B3">
        <w:rPr>
          <w:rFonts w:ascii="ＭＳ 明朝" w:hAnsi="ＭＳ 明朝" w:hint="eastAsia"/>
          <w:b/>
          <w:sz w:val="20"/>
          <w:szCs w:val="20"/>
        </w:rPr>
        <w:t>資料を添付すること。</w:t>
      </w:r>
      <w:bookmarkStart w:id="0" w:name="_GoBack"/>
      <w:bookmarkEnd w:id="0"/>
    </w:p>
    <w:sectPr w:rsidR="00BD6DF1" w:rsidRPr="007606B3" w:rsidSect="0058266A">
      <w:pgSz w:w="11906" w:h="16838" w:code="9"/>
      <w:pgMar w:top="1134" w:right="1247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8266A"/>
    <w:rsid w:val="005C7395"/>
    <w:rsid w:val="005D7547"/>
    <w:rsid w:val="00625682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A158-29A8-45D4-BA7E-3C795B01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787BA374.dotm</Template>
  <TotalTime>0</TotalTime>
  <Pages>1</Pages>
  <Words>469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2</cp:revision>
  <cp:lastPrinted>2019-05-21T01:39:00Z</cp:lastPrinted>
  <dcterms:created xsi:type="dcterms:W3CDTF">2019-05-22T09:00:00Z</dcterms:created>
  <dcterms:modified xsi:type="dcterms:W3CDTF">2019-05-22T09:00:00Z</dcterms:modified>
</cp:coreProperties>
</file>