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3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3F77" w:rsidTr="00D468A7">
        <w:trPr>
          <w:trHeight w:val="3245"/>
        </w:trPr>
        <w:tc>
          <w:tcPr>
            <w:tcW w:w="8702" w:type="dxa"/>
          </w:tcPr>
          <w:tbl>
            <w:tblPr>
              <w:tblpPr w:leftFromText="142" w:rightFromText="142" w:vertAnchor="page" w:horzAnchor="margin" w:tblpXSpec="center" w:tblpY="7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1"/>
              <w:gridCol w:w="2728"/>
              <w:gridCol w:w="2722"/>
            </w:tblGrid>
            <w:tr w:rsidR="00AD3F77" w:rsidRPr="00635F18" w:rsidTr="00D468A7">
              <w:tc>
                <w:tcPr>
                  <w:tcW w:w="2091" w:type="dxa"/>
                  <w:shd w:val="clear" w:color="auto" w:fill="F2F2F2" w:themeFill="background1" w:themeFillShade="F2"/>
                </w:tcPr>
                <w:p w:rsidR="00AD3F77" w:rsidRPr="00AD3F77" w:rsidRDefault="00AD3F77" w:rsidP="00AD3F77">
                  <w:pPr>
                    <w:rPr>
                      <w:rFonts w:ascii="ＭＳ 明朝" w:hAnsi="ＭＳ 明朝"/>
                      <w:sz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28" w:type="dxa"/>
                  <w:shd w:val="clear" w:color="auto" w:fill="F2F2F2" w:themeFill="background1" w:themeFillShade="F2"/>
                </w:tcPr>
                <w:p w:rsidR="00AD3F77" w:rsidRPr="00AD3F77" w:rsidRDefault="00AD3F77" w:rsidP="00AD3F77">
                  <w:pPr>
                    <w:spacing w:line="300" w:lineRule="exact"/>
                    <w:rPr>
                      <w:rFonts w:ascii="ＭＳ 明朝" w:hAnsi="ＭＳ 明朝"/>
                      <w:sz w:val="22"/>
                    </w:rPr>
                  </w:pPr>
                  <w:r w:rsidRPr="00AD3F77">
                    <w:rPr>
                      <w:rFonts w:ascii="ＭＳ 明朝" w:hAnsi="ＭＳ 明朝"/>
                      <w:sz w:val="22"/>
                    </w:rPr>
                    <w:t>長期修繕計画が1の場合</w:t>
                  </w:r>
                </w:p>
              </w:tc>
              <w:tc>
                <w:tcPr>
                  <w:tcW w:w="2722" w:type="dxa"/>
                  <w:shd w:val="clear" w:color="auto" w:fill="F2F2F2" w:themeFill="background1" w:themeFillShade="F2"/>
                </w:tcPr>
                <w:p w:rsidR="00AD3F77" w:rsidRPr="00AD3F77" w:rsidRDefault="00AD3F77" w:rsidP="00AD3F77">
                  <w:pPr>
                    <w:spacing w:line="300" w:lineRule="exact"/>
                    <w:rPr>
                      <w:rFonts w:ascii="ＭＳ 明朝" w:hAnsi="ＭＳ 明朝"/>
                      <w:sz w:val="22"/>
                    </w:rPr>
                  </w:pPr>
                  <w:r w:rsidRPr="00AD3F77">
                    <w:rPr>
                      <w:rFonts w:ascii="ＭＳ 明朝" w:hAnsi="ＭＳ 明朝"/>
                      <w:sz w:val="22"/>
                    </w:rPr>
                    <w:t>1を超える長期修繕計画の数に下記の金額を乗じて得た額を加算</w:t>
                  </w:r>
                </w:p>
              </w:tc>
            </w:tr>
            <w:tr w:rsidR="00AD3F77" w:rsidRPr="00635F18" w:rsidTr="00AD3F77">
              <w:tc>
                <w:tcPr>
                  <w:tcW w:w="2091" w:type="dxa"/>
                  <w:shd w:val="clear" w:color="auto" w:fill="auto"/>
                </w:tcPr>
                <w:p w:rsidR="00AD3F77" w:rsidRPr="00AD3F77" w:rsidRDefault="00AD3F77" w:rsidP="00AD3F77">
                  <w:pPr>
                    <w:rPr>
                      <w:rFonts w:ascii="ＭＳ 明朝" w:hAnsi="ＭＳ 明朝"/>
                      <w:sz w:val="22"/>
                    </w:rPr>
                  </w:pPr>
                  <w:r w:rsidRPr="00AD3F77">
                    <w:rPr>
                      <w:rFonts w:ascii="ＭＳ 明朝" w:hAnsi="ＭＳ 明朝"/>
                      <w:sz w:val="22"/>
                    </w:rPr>
                    <w:t>適合証がある場合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D3F77" w:rsidRPr="00AD3F77" w:rsidRDefault="00AD3F77" w:rsidP="00AD3F77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AD3F77">
                    <w:rPr>
                      <w:rFonts w:ascii="ＭＳ 明朝" w:hAnsi="ＭＳ 明朝"/>
                      <w:sz w:val="22"/>
                    </w:rPr>
                    <w:t>4,100円</w:t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:rsidR="00AD3F77" w:rsidRPr="00AD3F77" w:rsidRDefault="00AD3F77" w:rsidP="00AD3F77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AD3F77">
                    <w:rPr>
                      <w:rFonts w:ascii="ＭＳ 明朝" w:hAnsi="ＭＳ 明朝"/>
                      <w:sz w:val="22"/>
                    </w:rPr>
                    <w:t>1,700円</w:t>
                  </w:r>
                </w:p>
              </w:tc>
            </w:tr>
            <w:tr w:rsidR="00AD3F77" w:rsidRPr="00635F18" w:rsidTr="00AD3F77">
              <w:tc>
                <w:tcPr>
                  <w:tcW w:w="2091" w:type="dxa"/>
                  <w:shd w:val="clear" w:color="auto" w:fill="auto"/>
                </w:tcPr>
                <w:p w:rsidR="00AD3F77" w:rsidRPr="00AD3F77" w:rsidRDefault="00AD3F77" w:rsidP="00AD3F77">
                  <w:pPr>
                    <w:rPr>
                      <w:rFonts w:ascii="ＭＳ 明朝" w:hAnsi="ＭＳ 明朝"/>
                      <w:sz w:val="22"/>
                    </w:rPr>
                  </w:pPr>
                  <w:r w:rsidRPr="00AD3F77">
                    <w:rPr>
                      <w:rFonts w:ascii="ＭＳ 明朝" w:hAnsi="ＭＳ 明朝"/>
                      <w:sz w:val="22"/>
                    </w:rPr>
                    <w:t>適合証がない場合</w:t>
                  </w:r>
                </w:p>
              </w:tc>
              <w:tc>
                <w:tcPr>
                  <w:tcW w:w="2728" w:type="dxa"/>
                  <w:shd w:val="clear" w:color="auto" w:fill="auto"/>
                </w:tcPr>
                <w:p w:rsidR="00AD3F77" w:rsidRPr="00AD3F77" w:rsidRDefault="00AD3F77" w:rsidP="00AD3F77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AD3F77">
                    <w:rPr>
                      <w:rFonts w:ascii="ＭＳ 明朝" w:hAnsi="ＭＳ 明朝"/>
                      <w:sz w:val="22"/>
                    </w:rPr>
                    <w:t>26,700円</w:t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:rsidR="00AD3F77" w:rsidRPr="00AD3F77" w:rsidRDefault="00AD3F77" w:rsidP="00AD3F77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AD3F77">
                    <w:rPr>
                      <w:rFonts w:ascii="ＭＳ 明朝" w:hAnsi="ＭＳ 明朝"/>
                      <w:sz w:val="22"/>
                    </w:rPr>
                    <w:t>15,300円</w:t>
                  </w:r>
                </w:p>
              </w:tc>
            </w:tr>
          </w:tbl>
          <w:p w:rsidR="00AD3F77" w:rsidRDefault="00AD3F77" w:rsidP="00AD3F77"/>
          <w:p w:rsidR="00AD3F77" w:rsidRPr="00AD3F77" w:rsidRDefault="00AD3F77" w:rsidP="00AD3F77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Pr="00AD3F77">
              <w:rPr>
                <w:rFonts w:hint="eastAsia"/>
                <w:sz w:val="22"/>
              </w:rPr>
              <w:t>手数料（　　　　　　）円</w:t>
            </w:r>
          </w:p>
        </w:tc>
      </w:tr>
      <w:tr w:rsidR="00AD3F77" w:rsidTr="00AD3F77">
        <w:trPr>
          <w:trHeight w:val="546"/>
        </w:trPr>
        <w:tc>
          <w:tcPr>
            <w:tcW w:w="8702" w:type="dxa"/>
          </w:tcPr>
          <w:p w:rsidR="00AD3F77" w:rsidRPr="00AD3F77" w:rsidRDefault="00AD3F77" w:rsidP="00AD3F77">
            <w:pPr>
              <w:rPr>
                <w:sz w:val="24"/>
                <w:szCs w:val="24"/>
              </w:rPr>
            </w:pPr>
            <w:r w:rsidRPr="00AD3F77">
              <w:rPr>
                <w:rFonts w:hint="eastAsia"/>
                <w:sz w:val="24"/>
                <w:szCs w:val="24"/>
              </w:rPr>
              <w:t>↓和歌山県収入証紙添付欄</w:t>
            </w:r>
          </w:p>
        </w:tc>
      </w:tr>
      <w:tr w:rsidR="00AD3F77" w:rsidTr="00AD3F77">
        <w:trPr>
          <w:trHeight w:val="5835"/>
        </w:trPr>
        <w:tc>
          <w:tcPr>
            <w:tcW w:w="8702" w:type="dxa"/>
          </w:tcPr>
          <w:p w:rsidR="00AD3F77" w:rsidRDefault="00AD3F77" w:rsidP="00AD3F77"/>
        </w:tc>
      </w:tr>
    </w:tbl>
    <w:p w:rsidR="00AD3F77" w:rsidRDefault="00AD3F77">
      <w:pPr>
        <w:rPr>
          <w:b/>
          <w:sz w:val="24"/>
          <w:szCs w:val="24"/>
        </w:rPr>
      </w:pPr>
      <w:r w:rsidRPr="00AD3F77">
        <w:rPr>
          <w:rFonts w:hint="eastAsia"/>
          <w:b/>
          <w:sz w:val="24"/>
          <w:szCs w:val="24"/>
        </w:rPr>
        <w:t>マンション管理計画認定申請</w:t>
      </w:r>
    </w:p>
    <w:p w:rsidR="00AD3F77" w:rsidRPr="00AD3F77" w:rsidRDefault="00AD3F77" w:rsidP="00AD3F77">
      <w:pPr>
        <w:rPr>
          <w:sz w:val="24"/>
          <w:szCs w:val="24"/>
        </w:rPr>
      </w:pPr>
    </w:p>
    <w:p w:rsidR="00AD3F77" w:rsidRPr="00D468A7" w:rsidRDefault="00AD3F77" w:rsidP="00AD3F77">
      <w:pPr>
        <w:rPr>
          <w:szCs w:val="21"/>
        </w:rPr>
      </w:pPr>
      <w:r w:rsidRPr="00D468A7">
        <w:rPr>
          <w:rFonts w:hint="eastAsia"/>
          <w:szCs w:val="21"/>
        </w:rPr>
        <w:t>≪参考≫</w:t>
      </w:r>
    </w:p>
    <w:p w:rsidR="00D468A7" w:rsidRPr="00D468A7" w:rsidRDefault="00D468A7" w:rsidP="00AD3F77">
      <w:pPr>
        <w:rPr>
          <w:szCs w:val="21"/>
        </w:rPr>
      </w:pPr>
      <w:r w:rsidRPr="00D468A7">
        <w:rPr>
          <w:rFonts w:hint="eastAsia"/>
          <w:szCs w:val="21"/>
        </w:rPr>
        <w:t xml:space="preserve">【適合証がある場合】　　　　　　　　</w:t>
      </w:r>
      <w:r w:rsidR="00FB67AC">
        <w:rPr>
          <w:rFonts w:hint="eastAsia"/>
          <w:szCs w:val="21"/>
        </w:rPr>
        <w:t xml:space="preserve">　　</w:t>
      </w:r>
      <w:r w:rsidRPr="00D468A7">
        <w:rPr>
          <w:rFonts w:hint="eastAsia"/>
          <w:szCs w:val="21"/>
        </w:rPr>
        <w:t>【適合証がない場合】</w:t>
      </w:r>
    </w:p>
    <w:p w:rsidR="00AD3F77" w:rsidRPr="00D468A7" w:rsidRDefault="00AD3F77" w:rsidP="00AD3F77">
      <w:pPr>
        <w:rPr>
          <w:szCs w:val="21"/>
        </w:rPr>
      </w:pPr>
      <w:r w:rsidRPr="00D468A7">
        <w:rPr>
          <w:rFonts w:hint="eastAsia"/>
          <w:szCs w:val="21"/>
        </w:rPr>
        <w:t xml:space="preserve">長期修繕計画が１の場合　</w:t>
      </w:r>
      <w:r w:rsidRPr="00D468A7">
        <w:rPr>
          <w:rFonts w:hint="eastAsia"/>
          <w:szCs w:val="21"/>
        </w:rPr>
        <w:t>4,100</w:t>
      </w:r>
      <w:r w:rsidRPr="00D468A7">
        <w:rPr>
          <w:rFonts w:hint="eastAsia"/>
          <w:szCs w:val="21"/>
        </w:rPr>
        <w:t>円</w:t>
      </w:r>
      <w:r w:rsidR="00D468A7" w:rsidRPr="00D468A7">
        <w:rPr>
          <w:rFonts w:hint="eastAsia"/>
          <w:szCs w:val="21"/>
        </w:rPr>
        <w:t xml:space="preserve">　　</w:t>
      </w:r>
      <w:r w:rsidR="00FB67AC">
        <w:rPr>
          <w:rFonts w:hint="eastAsia"/>
          <w:szCs w:val="21"/>
        </w:rPr>
        <w:t xml:space="preserve">　　</w:t>
      </w:r>
      <w:r w:rsidR="00D468A7" w:rsidRPr="00D468A7">
        <w:rPr>
          <w:rFonts w:hint="eastAsia"/>
          <w:szCs w:val="21"/>
        </w:rPr>
        <w:t>長期修繕計画が</w:t>
      </w:r>
      <w:r w:rsidR="00D468A7" w:rsidRPr="00D468A7">
        <w:rPr>
          <w:rFonts w:hint="eastAsia"/>
          <w:szCs w:val="21"/>
        </w:rPr>
        <w:t>1</w:t>
      </w:r>
      <w:r w:rsidR="00D468A7" w:rsidRPr="00D468A7">
        <w:rPr>
          <w:rFonts w:hint="eastAsia"/>
          <w:szCs w:val="21"/>
        </w:rPr>
        <w:t xml:space="preserve">の場合　</w:t>
      </w:r>
      <w:r w:rsidR="00D468A7" w:rsidRPr="00D468A7">
        <w:rPr>
          <w:rFonts w:hint="eastAsia"/>
          <w:szCs w:val="21"/>
        </w:rPr>
        <w:t>26,700</w:t>
      </w:r>
      <w:r w:rsidR="00D468A7" w:rsidRPr="00D468A7">
        <w:rPr>
          <w:rFonts w:hint="eastAsia"/>
          <w:szCs w:val="21"/>
        </w:rPr>
        <w:t>円</w:t>
      </w:r>
    </w:p>
    <w:p w:rsidR="00AD3F77" w:rsidRPr="00D468A7" w:rsidRDefault="00AD3F77" w:rsidP="00AD3F77">
      <w:pPr>
        <w:rPr>
          <w:szCs w:val="21"/>
        </w:rPr>
      </w:pPr>
      <w:r w:rsidRPr="00D468A7">
        <w:rPr>
          <w:rFonts w:hint="eastAsia"/>
          <w:szCs w:val="21"/>
        </w:rPr>
        <w:t xml:space="preserve">長期修繕計画が２の場合　</w:t>
      </w:r>
      <w:r w:rsidRPr="00D468A7">
        <w:rPr>
          <w:rFonts w:hint="eastAsia"/>
          <w:szCs w:val="21"/>
        </w:rPr>
        <w:t>5,800</w:t>
      </w:r>
      <w:r w:rsidRPr="00D468A7">
        <w:rPr>
          <w:rFonts w:hint="eastAsia"/>
          <w:szCs w:val="21"/>
        </w:rPr>
        <w:t>円</w:t>
      </w:r>
      <w:r w:rsidR="00D468A7" w:rsidRPr="00D468A7">
        <w:rPr>
          <w:rFonts w:hint="eastAsia"/>
          <w:szCs w:val="21"/>
        </w:rPr>
        <w:t xml:space="preserve">　　</w:t>
      </w:r>
      <w:r w:rsidR="00FB67AC">
        <w:rPr>
          <w:rFonts w:hint="eastAsia"/>
          <w:szCs w:val="21"/>
        </w:rPr>
        <w:t xml:space="preserve">　　</w:t>
      </w:r>
      <w:r w:rsidR="00D468A7" w:rsidRPr="00D468A7">
        <w:rPr>
          <w:rFonts w:hint="eastAsia"/>
          <w:szCs w:val="21"/>
        </w:rPr>
        <w:t>長期修繕計画が</w:t>
      </w:r>
      <w:r w:rsidR="00D468A7" w:rsidRPr="00D468A7">
        <w:rPr>
          <w:rFonts w:hint="eastAsia"/>
          <w:szCs w:val="21"/>
        </w:rPr>
        <w:t>2</w:t>
      </w:r>
      <w:r w:rsidR="00D468A7" w:rsidRPr="00D468A7">
        <w:rPr>
          <w:rFonts w:hint="eastAsia"/>
          <w:szCs w:val="21"/>
        </w:rPr>
        <w:t xml:space="preserve">の場合　</w:t>
      </w:r>
      <w:r w:rsidR="00D468A7" w:rsidRPr="00D468A7">
        <w:rPr>
          <w:rFonts w:hint="eastAsia"/>
          <w:szCs w:val="21"/>
        </w:rPr>
        <w:t>4</w:t>
      </w:r>
      <w:r w:rsidR="00D468A7" w:rsidRPr="00D468A7">
        <w:rPr>
          <w:szCs w:val="21"/>
        </w:rPr>
        <w:t>2,000</w:t>
      </w:r>
      <w:r w:rsidR="00D468A7" w:rsidRPr="00D468A7">
        <w:rPr>
          <w:rFonts w:hint="eastAsia"/>
          <w:szCs w:val="21"/>
        </w:rPr>
        <w:t>円</w:t>
      </w:r>
    </w:p>
    <w:p w:rsidR="008A3621" w:rsidRPr="00D468A7" w:rsidRDefault="00AD3F77" w:rsidP="00AD3F77">
      <w:pPr>
        <w:rPr>
          <w:szCs w:val="21"/>
        </w:rPr>
      </w:pPr>
      <w:r w:rsidRPr="00D468A7">
        <w:rPr>
          <w:rFonts w:hint="eastAsia"/>
          <w:szCs w:val="21"/>
        </w:rPr>
        <w:t xml:space="preserve">長期修繕計画が３の場合　</w:t>
      </w:r>
      <w:r w:rsidR="00D468A7" w:rsidRPr="00D468A7">
        <w:rPr>
          <w:rFonts w:hint="eastAsia"/>
          <w:szCs w:val="21"/>
        </w:rPr>
        <w:t>7,500</w:t>
      </w:r>
      <w:r w:rsidR="00D468A7" w:rsidRPr="00D468A7">
        <w:rPr>
          <w:rFonts w:hint="eastAsia"/>
          <w:szCs w:val="21"/>
        </w:rPr>
        <w:t xml:space="preserve">円　　</w:t>
      </w:r>
      <w:r w:rsidR="00FB67AC">
        <w:rPr>
          <w:rFonts w:hint="eastAsia"/>
          <w:szCs w:val="21"/>
        </w:rPr>
        <w:t xml:space="preserve">　　</w:t>
      </w:r>
      <w:r w:rsidR="00D468A7" w:rsidRPr="00D468A7">
        <w:rPr>
          <w:rFonts w:hint="eastAsia"/>
          <w:szCs w:val="21"/>
        </w:rPr>
        <w:t>長期修繕計画が</w:t>
      </w:r>
      <w:r w:rsidR="00D468A7" w:rsidRPr="00D468A7">
        <w:rPr>
          <w:rFonts w:hint="eastAsia"/>
          <w:szCs w:val="21"/>
        </w:rPr>
        <w:t>3</w:t>
      </w:r>
      <w:r w:rsidR="00D468A7" w:rsidRPr="00D468A7">
        <w:rPr>
          <w:rFonts w:hint="eastAsia"/>
          <w:szCs w:val="21"/>
        </w:rPr>
        <w:t xml:space="preserve">の場合　</w:t>
      </w:r>
      <w:r w:rsidR="00D468A7" w:rsidRPr="00D468A7">
        <w:rPr>
          <w:rFonts w:hint="eastAsia"/>
          <w:szCs w:val="21"/>
        </w:rPr>
        <w:t>57,300</w:t>
      </w:r>
      <w:r w:rsidR="00D468A7" w:rsidRPr="00D468A7">
        <w:rPr>
          <w:rFonts w:hint="eastAsia"/>
          <w:szCs w:val="21"/>
        </w:rPr>
        <w:t>円</w:t>
      </w:r>
    </w:p>
    <w:sectPr w:rsidR="008A3621" w:rsidRPr="00D468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07" w:rsidRDefault="00371B07" w:rsidP="00371B07">
      <w:r>
        <w:separator/>
      </w:r>
    </w:p>
  </w:endnote>
  <w:endnote w:type="continuationSeparator" w:id="0">
    <w:p w:rsidR="00371B07" w:rsidRDefault="00371B07" w:rsidP="0037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07" w:rsidRDefault="00371B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07" w:rsidRDefault="00371B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07" w:rsidRDefault="00371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07" w:rsidRDefault="00371B07" w:rsidP="00371B07">
      <w:r>
        <w:separator/>
      </w:r>
    </w:p>
  </w:footnote>
  <w:footnote w:type="continuationSeparator" w:id="0">
    <w:p w:rsidR="00371B07" w:rsidRDefault="00371B07" w:rsidP="0037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07" w:rsidRDefault="00371B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07" w:rsidRDefault="00371B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07" w:rsidRDefault="00371B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77"/>
    <w:rsid w:val="00371B07"/>
    <w:rsid w:val="008A3621"/>
    <w:rsid w:val="00AD3F77"/>
    <w:rsid w:val="00D468A7"/>
    <w:rsid w:val="00F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3F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B07"/>
  </w:style>
  <w:style w:type="paragraph" w:styleId="a8">
    <w:name w:val="footer"/>
    <w:basedOn w:val="a"/>
    <w:link w:val="a9"/>
    <w:uiPriority w:val="99"/>
    <w:unhideWhenUsed/>
    <w:rsid w:val="00371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2022-07-05T23:53:00Z</dcterms:created>
  <dcterms:modified xsi:type="dcterms:W3CDTF">2022-07-05T23:54:00Z</dcterms:modified>
</cp:coreProperties>
</file>