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72" w:rsidRPr="006A1440" w:rsidRDefault="00AC7322" w:rsidP="00AC7322">
      <w:pPr>
        <w:ind w:left="719" w:hangingChars="327" w:hanging="719"/>
        <w:jc w:val="left"/>
        <w:rPr>
          <w:rFonts w:asciiTheme="majorEastAsia" w:eastAsiaTheme="majorEastAsia" w:hAnsiTheme="majorEastAsia"/>
        </w:rPr>
      </w:pPr>
      <w:r w:rsidRPr="006A1440">
        <w:rPr>
          <w:rFonts w:asciiTheme="majorEastAsia" w:eastAsiaTheme="majorEastAsia" w:hAnsiTheme="majorEastAsia" w:hint="eastAsia"/>
        </w:rPr>
        <w:t>様式第３号</w:t>
      </w:r>
    </w:p>
    <w:p w:rsidR="00EA08EA" w:rsidRPr="006A1440" w:rsidRDefault="00EA08EA" w:rsidP="006A2372">
      <w:pPr>
        <w:ind w:left="719" w:hangingChars="327" w:hanging="719"/>
        <w:rPr>
          <w:rFonts w:asciiTheme="majorEastAsia" w:eastAsiaTheme="majorEastAsia" w:hAnsiTheme="majorEastAsia"/>
        </w:rPr>
      </w:pPr>
    </w:p>
    <w:p w:rsidR="00EA08EA" w:rsidRPr="006A1440" w:rsidRDefault="00EA08EA" w:rsidP="00176D5C">
      <w:pPr>
        <w:ind w:left="916" w:hangingChars="327" w:hanging="916"/>
        <w:jc w:val="center"/>
        <w:rPr>
          <w:rFonts w:asciiTheme="majorEastAsia" w:eastAsiaTheme="majorEastAsia" w:hAnsiTheme="majorEastAsia"/>
          <w:sz w:val="28"/>
          <w:szCs w:val="28"/>
        </w:rPr>
      </w:pPr>
      <w:r w:rsidRPr="006A1440">
        <w:rPr>
          <w:rFonts w:asciiTheme="majorEastAsia" w:eastAsiaTheme="majorEastAsia" w:hAnsiTheme="majorEastAsia" w:hint="eastAsia"/>
          <w:sz w:val="28"/>
          <w:szCs w:val="28"/>
        </w:rPr>
        <w:t>企画提案書</w:t>
      </w:r>
    </w:p>
    <w:p w:rsidR="00EA08EA" w:rsidRPr="006A1440" w:rsidRDefault="00EA08EA" w:rsidP="00EA08EA">
      <w:pPr>
        <w:ind w:left="916" w:hangingChars="327" w:hanging="916"/>
        <w:rPr>
          <w:rFonts w:asciiTheme="majorEastAsia" w:eastAsiaTheme="majorEastAsia" w:hAnsiTheme="majorEastAsia"/>
          <w:sz w:val="28"/>
          <w:szCs w:val="28"/>
        </w:rPr>
      </w:pPr>
    </w:p>
    <w:p w:rsidR="00EA08EA" w:rsidRPr="006A1440" w:rsidRDefault="00EA08EA" w:rsidP="00EA08EA">
      <w:pPr>
        <w:ind w:left="785" w:hangingChars="327" w:hanging="785"/>
        <w:rPr>
          <w:rFonts w:asciiTheme="majorEastAsia" w:eastAsiaTheme="majorEastAsia" w:hAnsiTheme="majorEastAsia"/>
          <w:sz w:val="24"/>
        </w:rPr>
      </w:pPr>
      <w:r w:rsidRPr="006A1440">
        <w:rPr>
          <w:rFonts w:asciiTheme="majorEastAsia" w:eastAsiaTheme="majorEastAsia" w:hAnsiTheme="majorEastAsia" w:hint="eastAsia"/>
          <w:sz w:val="24"/>
        </w:rPr>
        <w:t>業務の名称</w:t>
      </w:r>
      <w:r w:rsidR="00A46C66" w:rsidRPr="006A1440">
        <w:rPr>
          <w:rFonts w:asciiTheme="majorEastAsia" w:eastAsiaTheme="majorEastAsia" w:hAnsiTheme="majorEastAsia" w:hint="eastAsia"/>
          <w:sz w:val="24"/>
        </w:rPr>
        <w:t>：</w:t>
      </w:r>
      <w:r w:rsidR="00A3690C" w:rsidRPr="006A1440">
        <w:rPr>
          <w:rFonts w:asciiTheme="majorEastAsia" w:eastAsiaTheme="majorEastAsia" w:hAnsiTheme="majorEastAsia" w:hint="eastAsia"/>
          <w:sz w:val="24"/>
        </w:rPr>
        <w:t>令和元</w:t>
      </w:r>
      <w:r w:rsidR="00027621" w:rsidRPr="006A1440">
        <w:rPr>
          <w:rFonts w:asciiTheme="majorEastAsia" w:eastAsiaTheme="majorEastAsia" w:hAnsiTheme="majorEastAsia" w:hint="eastAsia"/>
          <w:sz w:val="24"/>
        </w:rPr>
        <w:t>年度</w:t>
      </w:r>
      <w:r w:rsidRPr="006A1440">
        <w:rPr>
          <w:rFonts w:asciiTheme="majorEastAsia" w:eastAsiaTheme="majorEastAsia" w:hAnsiTheme="majorEastAsia" w:hint="eastAsia"/>
          <w:sz w:val="24"/>
        </w:rPr>
        <w:t>和歌山県</w:t>
      </w:r>
      <w:r w:rsidR="004260DA" w:rsidRPr="006A1440">
        <w:rPr>
          <w:rFonts w:asciiTheme="majorEastAsia" w:eastAsiaTheme="majorEastAsia" w:hAnsiTheme="majorEastAsia" w:hint="eastAsia"/>
          <w:sz w:val="24"/>
        </w:rPr>
        <w:t>営住宅退去者滞納家賃等回収</w:t>
      </w:r>
      <w:r w:rsidRPr="006A1440">
        <w:rPr>
          <w:rFonts w:asciiTheme="majorEastAsia" w:eastAsiaTheme="majorEastAsia" w:hAnsiTheme="majorEastAsia" w:hint="eastAsia"/>
          <w:sz w:val="24"/>
        </w:rPr>
        <w:t>業務</w:t>
      </w:r>
      <w:r w:rsidR="004C5649">
        <w:rPr>
          <w:rFonts w:asciiTheme="majorEastAsia" w:eastAsiaTheme="majorEastAsia" w:hAnsiTheme="majorEastAsia" w:hint="eastAsia"/>
          <w:sz w:val="24"/>
        </w:rPr>
        <w:t>委託</w:t>
      </w:r>
    </w:p>
    <w:p w:rsidR="00EA08EA" w:rsidRPr="006A1440" w:rsidRDefault="00EA08EA" w:rsidP="00EA08EA">
      <w:pPr>
        <w:ind w:left="785" w:hangingChars="327" w:hanging="785"/>
        <w:rPr>
          <w:rFonts w:asciiTheme="majorEastAsia" w:eastAsiaTheme="majorEastAsia" w:hAnsiTheme="majorEastAsia"/>
          <w:sz w:val="24"/>
        </w:rPr>
      </w:pPr>
    </w:p>
    <w:p w:rsidR="00EA08EA" w:rsidRPr="006A1440" w:rsidRDefault="00EA08EA" w:rsidP="00187E29">
      <w:pPr>
        <w:rPr>
          <w:rFonts w:asciiTheme="majorEastAsia" w:eastAsiaTheme="majorEastAsia" w:hAnsiTheme="majorEastAsia"/>
          <w:sz w:val="24"/>
        </w:rPr>
      </w:pPr>
      <w:r w:rsidRPr="006A1440">
        <w:rPr>
          <w:rFonts w:asciiTheme="majorEastAsia" w:eastAsiaTheme="majorEastAsia" w:hAnsiTheme="majorEastAsia" w:hint="eastAsia"/>
          <w:sz w:val="24"/>
        </w:rPr>
        <w:t>標記の業務について、企画提案書を提出します。</w:t>
      </w:r>
    </w:p>
    <w:p w:rsidR="00CE765E" w:rsidRPr="006A1440" w:rsidRDefault="00CE765E" w:rsidP="00C52FBF">
      <w:pPr>
        <w:rPr>
          <w:rFonts w:asciiTheme="majorEastAsia" w:eastAsiaTheme="majorEastAsia" w:hAnsiTheme="majorEastAsia"/>
          <w:sz w:val="24"/>
        </w:rPr>
      </w:pPr>
      <w:r w:rsidRPr="006A1440">
        <w:rPr>
          <w:rFonts w:asciiTheme="majorEastAsia" w:eastAsiaTheme="majorEastAsia" w:hAnsiTheme="majorEastAsia" w:hint="eastAsia"/>
          <w:sz w:val="24"/>
        </w:rPr>
        <w:t>なお、この企画提案書の記載内容については、全て事実に相違ないことを誓約します。</w:t>
      </w:r>
    </w:p>
    <w:p w:rsidR="00EA08EA" w:rsidRPr="006A1440" w:rsidRDefault="00EA08EA" w:rsidP="005F3844">
      <w:pPr>
        <w:rPr>
          <w:rFonts w:asciiTheme="majorEastAsia" w:eastAsiaTheme="majorEastAsia" w:hAnsiTheme="majorEastAsia"/>
          <w:sz w:val="24"/>
        </w:rPr>
      </w:pPr>
    </w:p>
    <w:p w:rsidR="00EA08EA" w:rsidRPr="00FE2D08" w:rsidRDefault="00A3690C" w:rsidP="00FE2D08">
      <w:pPr>
        <w:ind w:left="785" w:right="440" w:hangingChars="327" w:hanging="785"/>
        <w:jc w:val="right"/>
        <w:rPr>
          <w:rFonts w:asciiTheme="majorEastAsia" w:eastAsiaTheme="majorEastAsia" w:hAnsiTheme="majorEastAsia"/>
          <w:sz w:val="24"/>
        </w:rPr>
      </w:pPr>
      <w:r w:rsidRPr="00FE2D08">
        <w:rPr>
          <w:rFonts w:asciiTheme="majorEastAsia" w:eastAsiaTheme="majorEastAsia" w:hAnsiTheme="majorEastAsia" w:hint="eastAsia"/>
          <w:sz w:val="24"/>
        </w:rPr>
        <w:t>令和</w:t>
      </w:r>
      <w:r w:rsidR="00CC3075" w:rsidRPr="00FE2D08">
        <w:rPr>
          <w:rFonts w:asciiTheme="majorEastAsia" w:eastAsiaTheme="majorEastAsia" w:hAnsiTheme="majorEastAsia" w:hint="eastAsia"/>
          <w:sz w:val="24"/>
        </w:rPr>
        <w:t xml:space="preserve">　</w:t>
      </w:r>
      <w:r w:rsidR="00EA08EA" w:rsidRPr="00FE2D08">
        <w:rPr>
          <w:rFonts w:asciiTheme="majorEastAsia" w:eastAsiaTheme="majorEastAsia" w:hAnsiTheme="majorEastAsia" w:hint="eastAsia"/>
          <w:sz w:val="24"/>
        </w:rPr>
        <w:t>年　月　日</w:t>
      </w:r>
    </w:p>
    <w:p w:rsidR="00EA08EA" w:rsidRPr="006A1440" w:rsidRDefault="00EA08EA" w:rsidP="00EA08EA">
      <w:pPr>
        <w:ind w:left="916" w:hangingChars="327" w:hanging="916"/>
        <w:rPr>
          <w:rFonts w:asciiTheme="majorEastAsia" w:eastAsiaTheme="majorEastAsia" w:hAnsiTheme="majorEastAsia"/>
          <w:sz w:val="28"/>
          <w:szCs w:val="28"/>
        </w:rPr>
      </w:pPr>
    </w:p>
    <w:p w:rsidR="00EA08EA" w:rsidRPr="006A1440" w:rsidRDefault="00EA08EA" w:rsidP="00EA08EA">
      <w:pPr>
        <w:ind w:left="719" w:hangingChars="327" w:hanging="719"/>
        <w:rPr>
          <w:rFonts w:asciiTheme="majorEastAsia" w:eastAsiaTheme="majorEastAsia" w:hAnsiTheme="majorEastAsia"/>
        </w:rPr>
      </w:pPr>
    </w:p>
    <w:p w:rsidR="006555C5" w:rsidRPr="00FE2D08" w:rsidRDefault="00160849" w:rsidP="006555C5">
      <w:pPr>
        <w:rPr>
          <w:rFonts w:asciiTheme="majorEastAsia" w:eastAsiaTheme="majorEastAsia" w:hAnsiTheme="majorEastAsia"/>
          <w:sz w:val="24"/>
        </w:rPr>
      </w:pPr>
      <w:r w:rsidRPr="006A1440">
        <w:rPr>
          <w:rFonts w:asciiTheme="majorEastAsia" w:eastAsiaTheme="majorEastAsia" w:hAnsiTheme="majorEastAsia" w:hint="eastAsia"/>
        </w:rPr>
        <w:t xml:space="preserve">　</w:t>
      </w:r>
      <w:r w:rsidRPr="00FE2D08">
        <w:rPr>
          <w:rFonts w:asciiTheme="majorEastAsia" w:eastAsiaTheme="majorEastAsia" w:hAnsiTheme="majorEastAsia" w:hint="eastAsia"/>
          <w:sz w:val="24"/>
        </w:rPr>
        <w:t>和歌山県</w:t>
      </w:r>
      <w:r w:rsidR="004260DA" w:rsidRPr="00FE2D08">
        <w:rPr>
          <w:rFonts w:asciiTheme="majorEastAsia" w:eastAsiaTheme="majorEastAsia" w:hAnsiTheme="majorEastAsia" w:hint="eastAsia"/>
          <w:sz w:val="24"/>
        </w:rPr>
        <w:t>知事</w:t>
      </w:r>
      <w:r w:rsidR="00EA08EA" w:rsidRPr="00FE2D08">
        <w:rPr>
          <w:rFonts w:asciiTheme="majorEastAsia" w:eastAsiaTheme="majorEastAsia" w:hAnsiTheme="majorEastAsia" w:hint="eastAsia"/>
          <w:sz w:val="24"/>
        </w:rPr>
        <w:t xml:space="preserve">　様</w:t>
      </w:r>
    </w:p>
    <w:p w:rsidR="00EA08EA" w:rsidRPr="006A1440" w:rsidRDefault="00EA08EA" w:rsidP="006555C5">
      <w:pPr>
        <w:rPr>
          <w:rFonts w:asciiTheme="majorEastAsia" w:eastAsiaTheme="majorEastAsia" w:hAnsiTheme="majorEastAsia"/>
        </w:rPr>
      </w:pPr>
    </w:p>
    <w:p w:rsidR="00EA08EA" w:rsidRPr="006A1440" w:rsidRDefault="00EA08EA" w:rsidP="006555C5">
      <w:pPr>
        <w:rPr>
          <w:rFonts w:asciiTheme="majorEastAsia" w:eastAsiaTheme="majorEastAsia" w:hAnsiTheme="majorEastAsia"/>
        </w:rPr>
      </w:pPr>
    </w:p>
    <w:p w:rsidR="00EA08EA" w:rsidRPr="006A1440" w:rsidRDefault="00EA08EA" w:rsidP="006555C5">
      <w:pPr>
        <w:rPr>
          <w:rFonts w:asciiTheme="majorEastAsia" w:eastAsiaTheme="majorEastAsia" w:hAnsiTheme="majorEastAsia"/>
        </w:rPr>
      </w:pPr>
      <w:r w:rsidRPr="006A1440">
        <w:rPr>
          <w:rFonts w:asciiTheme="majorEastAsia" w:eastAsiaTheme="majorEastAsia" w:hAnsiTheme="majorEastAsia" w:hint="eastAsia"/>
        </w:rPr>
        <w:t xml:space="preserve">　　　　　　　　　　　　　　　　　　　提　出　者</w:t>
      </w:r>
    </w:p>
    <w:p w:rsidR="00EA08EA" w:rsidRPr="006A1440" w:rsidRDefault="00EA08EA" w:rsidP="006555C5">
      <w:pPr>
        <w:rPr>
          <w:rFonts w:asciiTheme="majorEastAsia" w:eastAsiaTheme="majorEastAsia" w:hAnsiTheme="majorEastAsia"/>
        </w:rPr>
      </w:pPr>
      <w:r w:rsidRPr="006A1440">
        <w:rPr>
          <w:rFonts w:asciiTheme="majorEastAsia" w:eastAsiaTheme="majorEastAsia" w:hAnsiTheme="majorEastAsia" w:hint="eastAsia"/>
        </w:rPr>
        <w:t xml:space="preserve">　　　　　　　　　　　　　　　　　　　　</w:t>
      </w:r>
      <w:r w:rsidR="009864AB" w:rsidRPr="006A1440">
        <w:rPr>
          <w:rFonts w:asciiTheme="majorEastAsia" w:eastAsiaTheme="majorEastAsia" w:hAnsiTheme="majorEastAsia" w:hint="eastAsia"/>
        </w:rPr>
        <w:t>所　在　地</w:t>
      </w:r>
      <w:r w:rsidRPr="006A1440">
        <w:rPr>
          <w:rFonts w:asciiTheme="majorEastAsia" w:eastAsiaTheme="majorEastAsia" w:hAnsiTheme="majorEastAsia" w:hint="eastAsia"/>
        </w:rPr>
        <w:t>：</w:t>
      </w:r>
    </w:p>
    <w:p w:rsidR="00EA08EA" w:rsidRPr="006A1440" w:rsidRDefault="00EA08EA" w:rsidP="006555C5">
      <w:pPr>
        <w:rPr>
          <w:rFonts w:asciiTheme="majorEastAsia" w:eastAsiaTheme="majorEastAsia" w:hAnsiTheme="majorEastAsia"/>
        </w:rPr>
      </w:pPr>
      <w:r w:rsidRPr="006A1440">
        <w:rPr>
          <w:rFonts w:asciiTheme="majorEastAsia" w:eastAsiaTheme="majorEastAsia" w:hAnsiTheme="majorEastAsia" w:hint="eastAsia"/>
        </w:rPr>
        <w:t xml:space="preserve">　　　　　　　　　　　　　　　　　　　　</w:t>
      </w:r>
      <w:r w:rsidR="00E3469A" w:rsidRPr="006A1440">
        <w:rPr>
          <w:rFonts w:asciiTheme="majorEastAsia" w:eastAsiaTheme="majorEastAsia" w:hAnsiTheme="majorEastAsia" w:hint="eastAsia"/>
        </w:rPr>
        <w:t>名　　　称</w:t>
      </w:r>
      <w:r w:rsidRPr="006A1440">
        <w:rPr>
          <w:rFonts w:asciiTheme="majorEastAsia" w:eastAsiaTheme="majorEastAsia" w:hAnsiTheme="majorEastAsia" w:hint="eastAsia"/>
        </w:rPr>
        <w:t>：</w:t>
      </w:r>
    </w:p>
    <w:p w:rsidR="00EA08EA" w:rsidRPr="006A1440" w:rsidRDefault="00EA08EA" w:rsidP="006555C5">
      <w:pPr>
        <w:rPr>
          <w:rFonts w:asciiTheme="majorEastAsia" w:eastAsiaTheme="majorEastAsia" w:hAnsiTheme="majorEastAsia"/>
        </w:rPr>
      </w:pPr>
      <w:r w:rsidRPr="006A1440">
        <w:rPr>
          <w:rFonts w:asciiTheme="majorEastAsia" w:eastAsiaTheme="majorEastAsia" w:hAnsiTheme="majorEastAsia" w:hint="eastAsia"/>
        </w:rPr>
        <w:t xml:space="preserve">　　　　　　　　　　　　　　　　　　　　代</w:t>
      </w:r>
      <w:r w:rsidR="00E3469A" w:rsidRPr="006A1440">
        <w:rPr>
          <w:rFonts w:asciiTheme="majorEastAsia" w:eastAsiaTheme="majorEastAsia" w:hAnsiTheme="majorEastAsia" w:hint="eastAsia"/>
        </w:rPr>
        <w:t xml:space="preserve">　</w:t>
      </w:r>
      <w:r w:rsidRPr="006A1440">
        <w:rPr>
          <w:rFonts w:asciiTheme="majorEastAsia" w:eastAsiaTheme="majorEastAsia" w:hAnsiTheme="majorEastAsia" w:hint="eastAsia"/>
        </w:rPr>
        <w:t>表</w:t>
      </w:r>
      <w:r w:rsidR="00E3469A" w:rsidRPr="006A1440">
        <w:rPr>
          <w:rFonts w:asciiTheme="majorEastAsia" w:eastAsiaTheme="majorEastAsia" w:hAnsiTheme="majorEastAsia" w:hint="eastAsia"/>
        </w:rPr>
        <w:t xml:space="preserve">　</w:t>
      </w:r>
      <w:r w:rsidRPr="006A1440">
        <w:rPr>
          <w:rFonts w:asciiTheme="majorEastAsia" w:eastAsiaTheme="majorEastAsia" w:hAnsiTheme="majorEastAsia" w:hint="eastAsia"/>
        </w:rPr>
        <w:t>者：</w:t>
      </w:r>
    </w:p>
    <w:p w:rsidR="009864AB" w:rsidRPr="006A1440" w:rsidRDefault="00EA08EA" w:rsidP="009864AB">
      <w:pPr>
        <w:ind w:left="719" w:hangingChars="327" w:hanging="719"/>
        <w:rPr>
          <w:rFonts w:asciiTheme="majorEastAsia" w:eastAsiaTheme="majorEastAsia" w:hAnsiTheme="majorEastAsia"/>
        </w:rPr>
      </w:pPr>
      <w:r w:rsidRPr="006A1440">
        <w:rPr>
          <w:rFonts w:asciiTheme="majorEastAsia" w:eastAsiaTheme="majorEastAsia" w:hAnsiTheme="majorEastAsia" w:hint="eastAsia"/>
        </w:rPr>
        <w:t xml:space="preserve">　　　　　　　　　　　　　　　　　　　　　　　　　　　　　　　　　　　　　</w:t>
      </w:r>
      <w:r w:rsidR="00A03436">
        <w:rPr>
          <w:rFonts w:asciiTheme="majorEastAsia" w:eastAsiaTheme="majorEastAsia" w:hAnsiTheme="majorEastAsia"/>
        </w:rPr>
        <w:fldChar w:fldCharType="begin"/>
      </w:r>
      <w:r w:rsidR="00A03436">
        <w:rPr>
          <w:rFonts w:asciiTheme="majorEastAsia" w:eastAsiaTheme="majorEastAsia" w:hAnsiTheme="majorEastAsia"/>
        </w:rPr>
        <w:instrText xml:space="preserve"> </w:instrText>
      </w:r>
      <w:r w:rsidR="00A03436">
        <w:rPr>
          <w:rFonts w:asciiTheme="majorEastAsia" w:eastAsiaTheme="majorEastAsia" w:hAnsiTheme="majorEastAsia" w:hint="eastAsia"/>
        </w:rPr>
        <w:instrText>eq \o\ac(</w:instrText>
      </w:r>
      <w:r w:rsidR="00A03436" w:rsidRPr="00A03436">
        <w:rPr>
          <w:rFonts w:ascii="ＭＳ ゴシック" w:eastAsiaTheme="majorEastAsia" w:hAnsiTheme="majorEastAsia" w:hint="eastAsia"/>
          <w:position w:val="-2"/>
          <w:sz w:val="33"/>
        </w:rPr>
        <w:instrText>○</w:instrText>
      </w:r>
      <w:r w:rsidR="00A03436">
        <w:rPr>
          <w:rFonts w:asciiTheme="majorEastAsia" w:eastAsiaTheme="majorEastAsia" w:hAnsiTheme="majorEastAsia" w:hint="eastAsia"/>
        </w:rPr>
        <w:instrText>,印)</w:instrText>
      </w:r>
      <w:r w:rsidR="00A03436">
        <w:rPr>
          <w:rFonts w:asciiTheme="majorEastAsia" w:eastAsiaTheme="majorEastAsia" w:hAnsiTheme="majorEastAsia"/>
        </w:rPr>
        <w:fldChar w:fldCharType="end"/>
      </w:r>
    </w:p>
    <w:p w:rsidR="009864AB" w:rsidRPr="00FE2D08" w:rsidRDefault="009864AB" w:rsidP="009864AB">
      <w:pPr>
        <w:ind w:left="719" w:hangingChars="327" w:hanging="719"/>
        <w:rPr>
          <w:rFonts w:asciiTheme="majorEastAsia" w:eastAsiaTheme="majorEastAsia" w:hAnsiTheme="majorEastAsia"/>
        </w:rPr>
      </w:pPr>
    </w:p>
    <w:p w:rsidR="005F3844" w:rsidRPr="006A1440" w:rsidRDefault="005F3844" w:rsidP="009864AB">
      <w:pPr>
        <w:ind w:left="719" w:hangingChars="327" w:hanging="719"/>
        <w:rPr>
          <w:rFonts w:asciiTheme="majorEastAsia" w:eastAsiaTheme="majorEastAsia" w:hAnsiTheme="majorEastAsia"/>
        </w:rPr>
      </w:pPr>
    </w:p>
    <w:p w:rsidR="009864AB" w:rsidRPr="006A1440" w:rsidRDefault="009864AB" w:rsidP="009864AB">
      <w:pPr>
        <w:ind w:leftChars="326" w:left="717" w:firstLineChars="1563" w:firstLine="3439"/>
        <w:rPr>
          <w:rFonts w:asciiTheme="majorEastAsia" w:eastAsiaTheme="majorEastAsia" w:hAnsiTheme="majorEastAsia"/>
        </w:rPr>
      </w:pPr>
      <w:r w:rsidRPr="006A1440">
        <w:rPr>
          <w:rFonts w:asciiTheme="majorEastAsia" w:eastAsiaTheme="majorEastAsia" w:hAnsiTheme="majorEastAsia" w:hint="eastAsia"/>
        </w:rPr>
        <w:t>担　当　者</w:t>
      </w:r>
      <w:r w:rsidR="00C54D3A" w:rsidRPr="006A1440">
        <w:rPr>
          <w:rFonts w:asciiTheme="majorEastAsia" w:eastAsiaTheme="majorEastAsia" w:hAnsiTheme="majorEastAsia" w:hint="eastAsia"/>
        </w:rPr>
        <w:t xml:space="preserve">　名：</w:t>
      </w:r>
    </w:p>
    <w:p w:rsidR="009864AB" w:rsidRPr="006A1440" w:rsidRDefault="009864AB" w:rsidP="009864AB">
      <w:pPr>
        <w:ind w:leftChars="326" w:left="717" w:firstLineChars="1663" w:firstLine="3659"/>
        <w:rPr>
          <w:rFonts w:asciiTheme="majorEastAsia" w:eastAsiaTheme="majorEastAsia" w:hAnsiTheme="majorEastAsia"/>
        </w:rPr>
      </w:pPr>
      <w:r w:rsidRPr="006A1440">
        <w:rPr>
          <w:rFonts w:asciiTheme="majorEastAsia" w:eastAsiaTheme="majorEastAsia" w:hAnsiTheme="majorEastAsia" w:hint="eastAsia"/>
        </w:rPr>
        <w:t>電話番号：</w:t>
      </w:r>
    </w:p>
    <w:p w:rsidR="005F3844" w:rsidRPr="006A1440" w:rsidRDefault="009864AB" w:rsidP="009864AB">
      <w:pPr>
        <w:ind w:leftChars="326" w:left="717" w:firstLineChars="1663" w:firstLine="3659"/>
        <w:rPr>
          <w:rFonts w:asciiTheme="majorEastAsia" w:eastAsiaTheme="majorEastAsia" w:hAnsiTheme="majorEastAsia"/>
        </w:rPr>
      </w:pPr>
      <w:r w:rsidRPr="006A1440">
        <w:rPr>
          <w:rFonts w:asciiTheme="majorEastAsia" w:eastAsiaTheme="majorEastAsia" w:hAnsiTheme="majorEastAsia" w:hint="eastAsia"/>
        </w:rPr>
        <w:t>FAX番号：</w:t>
      </w:r>
    </w:p>
    <w:p w:rsidR="005F3844" w:rsidRPr="006A1440" w:rsidRDefault="005F3844" w:rsidP="005F3844">
      <w:pPr>
        <w:rPr>
          <w:rFonts w:asciiTheme="majorEastAsia" w:eastAsiaTheme="majorEastAsia" w:hAnsiTheme="majorEastAsia"/>
        </w:rPr>
      </w:pPr>
    </w:p>
    <w:p w:rsidR="005F3844" w:rsidRPr="006A1440" w:rsidRDefault="005F3844" w:rsidP="009864AB">
      <w:pPr>
        <w:ind w:leftChars="326" w:left="717" w:firstLineChars="1663" w:firstLine="3659"/>
        <w:rPr>
          <w:rFonts w:asciiTheme="majorEastAsia" w:eastAsiaTheme="majorEastAsia" w:hAnsiTheme="majorEastAsia"/>
        </w:rPr>
      </w:pPr>
    </w:p>
    <w:p w:rsidR="00AC7322" w:rsidRPr="00633A8D" w:rsidRDefault="00AC7322" w:rsidP="003153C2">
      <w:pPr>
        <w:ind w:left="719" w:hangingChars="327" w:hanging="719"/>
        <w:rPr>
          <w:rFonts w:asciiTheme="majorEastAsia" w:eastAsiaTheme="majorEastAsia" w:hAnsiTheme="majorEastAsia"/>
        </w:rPr>
      </w:pPr>
    </w:p>
    <w:p w:rsidR="00161909" w:rsidRPr="006A1440" w:rsidRDefault="00AC7322" w:rsidP="003153C2">
      <w:pPr>
        <w:ind w:left="719" w:hangingChars="327" w:hanging="719"/>
        <w:rPr>
          <w:rFonts w:asciiTheme="majorEastAsia" w:eastAsiaTheme="majorEastAsia" w:hAnsiTheme="majorEastAsia"/>
        </w:rPr>
      </w:pPr>
      <w:r w:rsidRPr="006A1440">
        <w:rPr>
          <w:rFonts w:asciiTheme="majorEastAsia" w:eastAsiaTheme="majorEastAsia" w:hAnsiTheme="majorEastAsia"/>
        </w:rPr>
        <w:br w:type="page"/>
      </w:r>
    </w:p>
    <w:p w:rsidR="006A1440" w:rsidRPr="006A1440" w:rsidRDefault="006A1440" w:rsidP="006A1440">
      <w:pPr>
        <w:rPr>
          <w:rFonts w:asciiTheme="majorEastAsia" w:eastAsiaTheme="majorEastAsia" w:hAnsiTheme="majorEastAsia"/>
          <w:sz w:val="28"/>
          <w:szCs w:val="28"/>
        </w:rPr>
      </w:pPr>
      <w:r w:rsidRPr="006A1440">
        <w:rPr>
          <w:rFonts w:asciiTheme="majorEastAsia" w:eastAsiaTheme="majorEastAsia" w:hAnsiTheme="majorEastAsia" w:hint="eastAsia"/>
          <w:sz w:val="28"/>
          <w:szCs w:val="28"/>
        </w:rPr>
        <w:lastRenderedPageBreak/>
        <w:t>１　業務実施方針</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①基本的な取組方針</w:t>
      </w:r>
    </w:p>
    <w:p w:rsidR="006A1440" w:rsidRPr="006A1440" w:rsidRDefault="006A1440" w:rsidP="006A1440">
      <w:pPr>
        <w:ind w:left="660" w:hangingChars="300" w:hanging="660"/>
        <w:rPr>
          <w:rFonts w:asciiTheme="majorEastAsia" w:eastAsiaTheme="majorEastAsia" w:hAnsiTheme="majorEastAsia"/>
        </w:rPr>
      </w:pPr>
      <w:r w:rsidRPr="006A1440">
        <w:rPr>
          <w:rFonts w:asciiTheme="majorEastAsia" w:eastAsiaTheme="majorEastAsia" w:hAnsiTheme="majorEastAsia" w:hint="eastAsia"/>
        </w:rPr>
        <w:t xml:space="preserve">　　・住宅セーフティネットである県営住宅の</w:t>
      </w:r>
      <w:r w:rsidR="008C2826">
        <w:rPr>
          <w:rFonts w:asciiTheme="majorEastAsia" w:eastAsiaTheme="majorEastAsia" w:hAnsiTheme="majorEastAsia" w:hint="eastAsia"/>
        </w:rPr>
        <w:t>特性</w:t>
      </w:r>
      <w:r w:rsidRPr="006A1440">
        <w:rPr>
          <w:rFonts w:asciiTheme="majorEastAsia" w:eastAsiaTheme="majorEastAsia" w:hAnsiTheme="majorEastAsia" w:hint="eastAsia"/>
        </w:rPr>
        <w:t>を理解した上での取組方針を具体的にご記入ください。</w:t>
      </w:r>
    </w:p>
    <w:p w:rsidR="006A1440" w:rsidRDefault="006A1440" w:rsidP="006A1440">
      <w:pPr>
        <w:rPr>
          <w:rFonts w:asciiTheme="majorEastAsia" w:eastAsiaTheme="majorEastAsia" w:hAnsiTheme="majorEastAsia"/>
        </w:rPr>
      </w:pPr>
    </w:p>
    <w:p w:rsidR="00F5179F" w:rsidRDefault="00F5179F" w:rsidP="006A1440">
      <w:pPr>
        <w:rPr>
          <w:rFonts w:asciiTheme="majorEastAsia" w:eastAsiaTheme="majorEastAsia" w:hAnsiTheme="majorEastAsia"/>
        </w:rPr>
      </w:pPr>
    </w:p>
    <w:p w:rsidR="00F5179F" w:rsidRPr="00F5179F" w:rsidRDefault="00F5179F"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Default="006A1440" w:rsidP="006A1440">
      <w:pPr>
        <w:rPr>
          <w:rFonts w:asciiTheme="majorEastAsia" w:eastAsiaTheme="majorEastAsia" w:hAnsiTheme="majorEastAsia"/>
        </w:rPr>
      </w:pPr>
    </w:p>
    <w:p w:rsidR="004331FE" w:rsidRDefault="004331FE" w:rsidP="006A1440">
      <w:pPr>
        <w:rPr>
          <w:rFonts w:asciiTheme="majorEastAsia" w:eastAsiaTheme="majorEastAsia" w:hAnsiTheme="majorEastAsia"/>
        </w:rPr>
      </w:pPr>
    </w:p>
    <w:p w:rsidR="004331FE" w:rsidRDefault="004331FE" w:rsidP="006A1440">
      <w:pPr>
        <w:rPr>
          <w:rFonts w:asciiTheme="majorEastAsia" w:eastAsiaTheme="majorEastAsia" w:hAnsiTheme="majorEastAsia"/>
        </w:rPr>
      </w:pPr>
    </w:p>
    <w:p w:rsidR="00187E29" w:rsidRDefault="00187E29" w:rsidP="006A1440">
      <w:pPr>
        <w:rPr>
          <w:rFonts w:asciiTheme="majorEastAsia" w:eastAsiaTheme="majorEastAsia" w:hAnsiTheme="majorEastAsia"/>
        </w:rPr>
      </w:pPr>
    </w:p>
    <w:p w:rsidR="00187E29" w:rsidRDefault="00187E29" w:rsidP="006A1440">
      <w:pPr>
        <w:rPr>
          <w:rFonts w:asciiTheme="majorEastAsia" w:eastAsiaTheme="majorEastAsia" w:hAnsiTheme="majorEastAsia"/>
        </w:rPr>
      </w:pPr>
    </w:p>
    <w:p w:rsidR="00187E29" w:rsidRPr="006A1440" w:rsidRDefault="00187E29"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sz w:val="28"/>
          <w:szCs w:val="28"/>
        </w:rPr>
      </w:pPr>
      <w:r w:rsidRPr="006A1440">
        <w:rPr>
          <w:rFonts w:asciiTheme="majorEastAsia" w:eastAsiaTheme="majorEastAsia" w:hAnsiTheme="majorEastAsia" w:hint="eastAsia"/>
          <w:sz w:val="28"/>
          <w:szCs w:val="28"/>
        </w:rPr>
        <w:lastRenderedPageBreak/>
        <w:t>２　業務実施方法</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w:t>
      </w:r>
    </w:p>
    <w:p w:rsidR="006A1440" w:rsidRPr="006A1440" w:rsidRDefault="006A1440" w:rsidP="006A1440">
      <w:pPr>
        <w:ind w:firstLineChars="100" w:firstLine="220"/>
        <w:rPr>
          <w:rFonts w:asciiTheme="majorEastAsia" w:eastAsiaTheme="majorEastAsia" w:hAnsiTheme="majorEastAsia"/>
        </w:rPr>
      </w:pPr>
      <w:r w:rsidRPr="006A1440">
        <w:rPr>
          <w:rFonts w:asciiTheme="majorEastAsia" w:eastAsiaTheme="majorEastAsia" w:hAnsiTheme="majorEastAsia" w:hint="eastAsia"/>
        </w:rPr>
        <w:t>①催告業務</w:t>
      </w:r>
    </w:p>
    <w:p w:rsidR="006A1440" w:rsidRPr="006A1440" w:rsidRDefault="006A1440" w:rsidP="00A8260F">
      <w:pPr>
        <w:ind w:left="660" w:hangingChars="300" w:hanging="660"/>
        <w:rPr>
          <w:rFonts w:asciiTheme="majorEastAsia" w:eastAsiaTheme="majorEastAsia" w:hAnsiTheme="majorEastAsia"/>
        </w:rPr>
      </w:pPr>
      <w:r w:rsidRPr="006A1440">
        <w:rPr>
          <w:rFonts w:asciiTheme="majorEastAsia" w:eastAsiaTheme="majorEastAsia" w:hAnsiTheme="majorEastAsia" w:hint="eastAsia"/>
        </w:rPr>
        <w:t xml:space="preserve">　　・催告の方法、回数等を具体的にご記入ください。</w:t>
      </w:r>
      <w:r w:rsidR="00A8260F">
        <w:rPr>
          <w:rFonts w:asciiTheme="majorEastAsia" w:eastAsiaTheme="majorEastAsia" w:hAnsiTheme="majorEastAsia" w:hint="eastAsia"/>
        </w:rPr>
        <w:t>また、催告文書等のひな型があれば添付してください。</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ind w:firstLineChars="200" w:firstLine="440"/>
        <w:rPr>
          <w:rFonts w:asciiTheme="majorEastAsia" w:eastAsiaTheme="majorEastAsia" w:hAnsiTheme="majorEastAsia"/>
        </w:rPr>
      </w:pPr>
      <w:r w:rsidRPr="006A1440">
        <w:rPr>
          <w:rFonts w:asciiTheme="majorEastAsia" w:eastAsiaTheme="majorEastAsia" w:hAnsiTheme="majorEastAsia" w:hint="eastAsia"/>
        </w:rPr>
        <w:t>・納付指導や納付相談の方法等を具体的にご記入ください。</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②収納業務</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・回収金の収納、管理の方法を具体的にご記入ください。</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③調査業務</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・居所不明者、相続人等の所在調査の方法を具体的にご記入ください。</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・調査後の催告方法を具体的にご記入ください。</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④報告業務</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・県への報告（定期報告・随時報告）の方法、頻度、内容等を具体的にご記入ください。</w:t>
      </w:r>
    </w:p>
    <w:p w:rsidR="006A1440" w:rsidRDefault="006A1440" w:rsidP="006A1440">
      <w:pPr>
        <w:rPr>
          <w:rFonts w:asciiTheme="majorEastAsia" w:eastAsiaTheme="majorEastAsia" w:hAnsiTheme="majorEastAsia"/>
        </w:rPr>
      </w:pPr>
    </w:p>
    <w:p w:rsidR="004331FE" w:rsidRDefault="004331FE" w:rsidP="006A1440">
      <w:pPr>
        <w:rPr>
          <w:rFonts w:asciiTheme="majorEastAsia" w:eastAsiaTheme="majorEastAsia" w:hAnsiTheme="majorEastAsia"/>
        </w:rPr>
      </w:pPr>
    </w:p>
    <w:p w:rsidR="004331FE" w:rsidRDefault="004331FE" w:rsidP="006A1440">
      <w:pPr>
        <w:rPr>
          <w:rFonts w:asciiTheme="majorEastAsia" w:eastAsiaTheme="majorEastAsia" w:hAnsiTheme="majorEastAsia"/>
        </w:rPr>
      </w:pPr>
    </w:p>
    <w:p w:rsidR="004331FE" w:rsidRPr="006A1440" w:rsidRDefault="004331FE" w:rsidP="004331FE">
      <w:pPr>
        <w:ind w:firstLineChars="100" w:firstLine="220"/>
        <w:rPr>
          <w:rFonts w:asciiTheme="majorEastAsia" w:eastAsiaTheme="majorEastAsia" w:hAnsiTheme="majorEastAsia"/>
        </w:rPr>
      </w:pPr>
      <w:r>
        <w:rPr>
          <w:rFonts w:asciiTheme="majorEastAsia" w:eastAsiaTheme="majorEastAsia" w:hAnsiTheme="majorEastAsia" w:hint="eastAsia"/>
        </w:rPr>
        <w:t>⑤</w:t>
      </w:r>
      <w:r w:rsidRPr="006A1440">
        <w:rPr>
          <w:rFonts w:asciiTheme="majorEastAsia" w:eastAsiaTheme="majorEastAsia" w:hAnsiTheme="majorEastAsia" w:hint="eastAsia"/>
        </w:rPr>
        <w:t>業務の特色</w:t>
      </w:r>
    </w:p>
    <w:p w:rsidR="004331FE" w:rsidRPr="006A1440" w:rsidRDefault="004331FE" w:rsidP="004331FE">
      <w:pPr>
        <w:ind w:left="660" w:hangingChars="300" w:hanging="660"/>
        <w:rPr>
          <w:rFonts w:asciiTheme="majorEastAsia" w:eastAsiaTheme="majorEastAsia" w:hAnsiTheme="majorEastAsia"/>
        </w:rPr>
      </w:pPr>
      <w:r w:rsidRPr="006A1440">
        <w:rPr>
          <w:rFonts w:asciiTheme="majorEastAsia" w:eastAsiaTheme="majorEastAsia" w:hAnsiTheme="majorEastAsia" w:hint="eastAsia"/>
        </w:rPr>
        <w:t xml:space="preserve">　　・業務の効率化</w:t>
      </w:r>
      <w:r w:rsidR="006A2ECF">
        <w:rPr>
          <w:rFonts w:asciiTheme="majorEastAsia" w:eastAsiaTheme="majorEastAsia" w:hAnsiTheme="majorEastAsia" w:hint="eastAsia"/>
        </w:rPr>
        <w:t>や</w:t>
      </w:r>
      <w:r w:rsidRPr="006A1440">
        <w:rPr>
          <w:rFonts w:asciiTheme="majorEastAsia" w:eastAsiaTheme="majorEastAsia" w:hAnsiTheme="majorEastAsia" w:hint="eastAsia"/>
        </w:rPr>
        <w:t>回収率向上</w:t>
      </w:r>
      <w:r w:rsidR="006A2ECF">
        <w:rPr>
          <w:rFonts w:asciiTheme="majorEastAsia" w:eastAsiaTheme="majorEastAsia" w:hAnsiTheme="majorEastAsia" w:hint="eastAsia"/>
        </w:rPr>
        <w:t>を図るための特筆すべきノウハウ、工夫等</w:t>
      </w:r>
      <w:r w:rsidR="00A8260F">
        <w:rPr>
          <w:rFonts w:asciiTheme="majorEastAsia" w:eastAsiaTheme="majorEastAsia" w:hAnsiTheme="majorEastAsia" w:hint="eastAsia"/>
        </w:rPr>
        <w:t>があれば</w:t>
      </w:r>
      <w:r w:rsidRPr="006A1440">
        <w:rPr>
          <w:rFonts w:asciiTheme="majorEastAsia" w:eastAsiaTheme="majorEastAsia" w:hAnsiTheme="majorEastAsia" w:hint="eastAsia"/>
        </w:rPr>
        <w:t>ご記入ください。</w:t>
      </w:r>
    </w:p>
    <w:p w:rsidR="004331FE" w:rsidRPr="004331FE" w:rsidRDefault="004331FE"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187E29" w:rsidRDefault="00187E29" w:rsidP="006A1440">
      <w:pPr>
        <w:rPr>
          <w:rFonts w:asciiTheme="majorEastAsia" w:eastAsiaTheme="majorEastAsia" w:hAnsiTheme="majorEastAsia"/>
          <w:sz w:val="28"/>
          <w:szCs w:val="28"/>
        </w:rPr>
      </w:pPr>
    </w:p>
    <w:p w:rsidR="006A1440" w:rsidRPr="006A1440" w:rsidRDefault="006A1440" w:rsidP="006A1440">
      <w:pPr>
        <w:rPr>
          <w:rFonts w:asciiTheme="majorEastAsia" w:eastAsiaTheme="majorEastAsia" w:hAnsiTheme="majorEastAsia"/>
          <w:sz w:val="28"/>
          <w:szCs w:val="28"/>
        </w:rPr>
      </w:pPr>
      <w:r w:rsidRPr="006A1440">
        <w:rPr>
          <w:rFonts w:asciiTheme="majorEastAsia" w:eastAsiaTheme="majorEastAsia" w:hAnsiTheme="majorEastAsia" w:hint="eastAsia"/>
          <w:sz w:val="28"/>
          <w:szCs w:val="28"/>
        </w:rPr>
        <w:lastRenderedPageBreak/>
        <w:t>３　組織・実施体制</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①業務執行体制</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・管理責任者及び配置人員等組織体制を</w:t>
      </w:r>
      <w:r w:rsidR="006A2ECF">
        <w:rPr>
          <w:rFonts w:asciiTheme="majorEastAsia" w:eastAsiaTheme="majorEastAsia" w:hAnsiTheme="majorEastAsia" w:hint="eastAsia"/>
        </w:rPr>
        <w:t>お示しください</w:t>
      </w:r>
      <w:r w:rsidRPr="006A1440">
        <w:rPr>
          <w:rFonts w:asciiTheme="majorEastAsia" w:eastAsiaTheme="majorEastAsia" w:hAnsiTheme="majorEastAsia" w:hint="eastAsia"/>
        </w:rPr>
        <w:t>。</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②</w:t>
      </w:r>
      <w:r w:rsidR="00A8260F">
        <w:rPr>
          <w:rFonts w:asciiTheme="majorEastAsia" w:eastAsiaTheme="majorEastAsia" w:hAnsiTheme="majorEastAsia" w:hint="eastAsia"/>
        </w:rPr>
        <w:t>回収の流れ</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w:t>
      </w:r>
      <w:r w:rsidR="00A8260F">
        <w:rPr>
          <w:rFonts w:asciiTheme="majorEastAsia" w:eastAsiaTheme="majorEastAsia" w:hAnsiTheme="majorEastAsia" w:hint="eastAsia"/>
        </w:rPr>
        <w:t>業務フローをお示しください。</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A8260F" w:rsidP="006A1440">
      <w:pPr>
        <w:rPr>
          <w:rFonts w:asciiTheme="majorEastAsia" w:eastAsiaTheme="majorEastAsia" w:hAnsiTheme="majorEastAsia"/>
        </w:rPr>
      </w:pPr>
      <w:r>
        <w:rPr>
          <w:rFonts w:asciiTheme="majorEastAsia" w:eastAsiaTheme="majorEastAsia" w:hAnsiTheme="majorEastAsia" w:hint="eastAsia"/>
        </w:rPr>
        <w:t xml:space="preserve">　　・業務スケジュールをお示しください。</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③コンプライアンス体制及びクレーム処理体制</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・法令遵守への取組を具体的にご記入ください。</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ind w:firstLineChars="100" w:firstLine="220"/>
        <w:rPr>
          <w:rFonts w:asciiTheme="majorEastAsia" w:eastAsiaTheme="majorEastAsia" w:hAnsiTheme="majorEastAsia"/>
        </w:rPr>
      </w:pPr>
      <w:r w:rsidRPr="006A1440">
        <w:rPr>
          <w:rFonts w:asciiTheme="majorEastAsia" w:eastAsiaTheme="majorEastAsia" w:hAnsiTheme="majorEastAsia" w:hint="eastAsia"/>
        </w:rPr>
        <w:t xml:space="preserve">　・債務者とのトラブル等クレームの処理方法等を具体的にご記入ください。</w:t>
      </w:r>
    </w:p>
    <w:p w:rsidR="006A1440" w:rsidRPr="006A1440" w:rsidRDefault="006A1440" w:rsidP="006A1440">
      <w:pPr>
        <w:ind w:firstLineChars="100" w:firstLine="220"/>
        <w:rPr>
          <w:rFonts w:asciiTheme="majorEastAsia" w:eastAsiaTheme="majorEastAsia" w:hAnsiTheme="majorEastAsia"/>
        </w:rPr>
      </w:pPr>
    </w:p>
    <w:p w:rsidR="006A1440" w:rsidRPr="006A1440" w:rsidRDefault="006A1440" w:rsidP="006A1440">
      <w:pPr>
        <w:ind w:firstLineChars="100" w:firstLine="220"/>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187E29" w:rsidRDefault="00187E29" w:rsidP="006A1440">
      <w:pPr>
        <w:rPr>
          <w:rFonts w:asciiTheme="majorEastAsia" w:eastAsiaTheme="majorEastAsia" w:hAnsiTheme="majorEastAsia"/>
          <w:sz w:val="28"/>
          <w:szCs w:val="28"/>
        </w:rPr>
      </w:pPr>
    </w:p>
    <w:p w:rsidR="006A1440" w:rsidRPr="006A1440" w:rsidRDefault="006A1440" w:rsidP="006A1440">
      <w:pPr>
        <w:rPr>
          <w:rFonts w:asciiTheme="majorEastAsia" w:eastAsiaTheme="majorEastAsia" w:hAnsiTheme="majorEastAsia"/>
          <w:sz w:val="28"/>
          <w:szCs w:val="28"/>
        </w:rPr>
      </w:pPr>
      <w:r w:rsidRPr="006A1440">
        <w:rPr>
          <w:rFonts w:asciiTheme="majorEastAsia" w:eastAsiaTheme="majorEastAsia" w:hAnsiTheme="majorEastAsia" w:hint="eastAsia"/>
          <w:sz w:val="28"/>
          <w:szCs w:val="28"/>
        </w:rPr>
        <w:lastRenderedPageBreak/>
        <w:t>４　個人情報保護に対する考え方</w:t>
      </w:r>
    </w:p>
    <w:p w:rsidR="006A1440" w:rsidRPr="006A1440" w:rsidRDefault="006A1440" w:rsidP="006A1440">
      <w:pPr>
        <w:rPr>
          <w:rFonts w:asciiTheme="majorEastAsia" w:eastAsiaTheme="majorEastAsia" w:hAnsiTheme="majorEastAsia"/>
        </w:rPr>
      </w:pPr>
    </w:p>
    <w:p w:rsidR="006A1440" w:rsidRPr="006A1440" w:rsidRDefault="006A1440" w:rsidP="00F5179F">
      <w:pPr>
        <w:ind w:firstLineChars="150" w:firstLine="330"/>
        <w:rPr>
          <w:rFonts w:asciiTheme="majorEastAsia" w:eastAsiaTheme="majorEastAsia" w:hAnsiTheme="majorEastAsia"/>
        </w:rPr>
      </w:pPr>
      <w:r w:rsidRPr="006A1440">
        <w:rPr>
          <w:rFonts w:asciiTheme="majorEastAsia" w:eastAsiaTheme="majorEastAsia" w:hAnsiTheme="majorEastAsia" w:hint="eastAsia"/>
        </w:rPr>
        <w:t>・個人情報保護の基本的な考え方、取組を具体的にご記入ください。</w:t>
      </w:r>
    </w:p>
    <w:p w:rsidR="006A1440" w:rsidRDefault="006A1440" w:rsidP="006A1440">
      <w:pPr>
        <w:rPr>
          <w:rFonts w:asciiTheme="majorEastAsia" w:eastAsiaTheme="majorEastAsia" w:hAnsiTheme="majorEastAsia"/>
        </w:rPr>
      </w:pPr>
    </w:p>
    <w:p w:rsidR="00F5179F" w:rsidRDefault="00F5179F" w:rsidP="006A1440">
      <w:pPr>
        <w:rPr>
          <w:rFonts w:asciiTheme="majorEastAsia" w:eastAsiaTheme="majorEastAsia" w:hAnsiTheme="majorEastAsia"/>
        </w:rPr>
      </w:pPr>
    </w:p>
    <w:p w:rsidR="00F5179F" w:rsidRDefault="00F5179F" w:rsidP="006A1440">
      <w:pPr>
        <w:rPr>
          <w:rFonts w:asciiTheme="majorEastAsia" w:eastAsiaTheme="majorEastAsia" w:hAnsiTheme="majorEastAsia"/>
        </w:rPr>
      </w:pPr>
    </w:p>
    <w:p w:rsidR="00F5179F" w:rsidRPr="006A1440" w:rsidRDefault="00F5179F"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F5179F">
      <w:pPr>
        <w:ind w:firstLineChars="150" w:firstLine="330"/>
        <w:rPr>
          <w:rFonts w:asciiTheme="majorEastAsia" w:eastAsiaTheme="majorEastAsia" w:hAnsiTheme="majorEastAsia"/>
        </w:rPr>
      </w:pPr>
      <w:r w:rsidRPr="006A1440">
        <w:rPr>
          <w:rFonts w:asciiTheme="majorEastAsia" w:eastAsiaTheme="majorEastAsia" w:hAnsiTheme="majorEastAsia" w:hint="eastAsia"/>
        </w:rPr>
        <w:t>・規程</w:t>
      </w:r>
      <w:r w:rsidR="006A2ECF">
        <w:rPr>
          <w:rFonts w:asciiTheme="majorEastAsia" w:eastAsiaTheme="majorEastAsia" w:hAnsiTheme="majorEastAsia" w:hint="eastAsia"/>
        </w:rPr>
        <w:t>等</w:t>
      </w:r>
      <w:r w:rsidRPr="006A1440">
        <w:rPr>
          <w:rFonts w:asciiTheme="majorEastAsia" w:eastAsiaTheme="majorEastAsia" w:hAnsiTheme="majorEastAsia" w:hint="eastAsia"/>
        </w:rPr>
        <w:t>の整備状況があれば具体的にご記入ください。</w:t>
      </w:r>
    </w:p>
    <w:p w:rsidR="006A1440" w:rsidRDefault="006A1440" w:rsidP="006A1440">
      <w:pPr>
        <w:ind w:firstLineChars="200" w:firstLine="440"/>
        <w:rPr>
          <w:rFonts w:asciiTheme="majorEastAsia" w:eastAsiaTheme="majorEastAsia" w:hAnsiTheme="majorEastAsia"/>
        </w:rPr>
      </w:pPr>
    </w:p>
    <w:p w:rsidR="00F5179F" w:rsidRDefault="00F5179F" w:rsidP="006A1440">
      <w:pPr>
        <w:ind w:firstLineChars="200" w:firstLine="440"/>
        <w:rPr>
          <w:rFonts w:asciiTheme="majorEastAsia" w:eastAsiaTheme="majorEastAsia" w:hAnsiTheme="majorEastAsia"/>
        </w:rPr>
      </w:pPr>
    </w:p>
    <w:p w:rsidR="00F5179F" w:rsidRDefault="00F5179F" w:rsidP="006A1440">
      <w:pPr>
        <w:ind w:firstLineChars="200" w:firstLine="440"/>
        <w:rPr>
          <w:rFonts w:asciiTheme="majorEastAsia" w:eastAsiaTheme="majorEastAsia" w:hAnsiTheme="majorEastAsia"/>
        </w:rPr>
      </w:pPr>
    </w:p>
    <w:p w:rsidR="00F5179F" w:rsidRPr="006A1440" w:rsidRDefault="00F5179F" w:rsidP="006A1440">
      <w:pPr>
        <w:ind w:firstLineChars="200" w:firstLine="440"/>
        <w:rPr>
          <w:rFonts w:asciiTheme="majorEastAsia" w:eastAsiaTheme="majorEastAsia" w:hAnsiTheme="majorEastAsia"/>
        </w:rPr>
      </w:pPr>
    </w:p>
    <w:p w:rsidR="006A1440" w:rsidRPr="006A1440" w:rsidRDefault="006A1440" w:rsidP="006A1440">
      <w:pPr>
        <w:ind w:firstLineChars="200" w:firstLine="440"/>
        <w:rPr>
          <w:rFonts w:asciiTheme="majorEastAsia" w:eastAsiaTheme="majorEastAsia" w:hAnsiTheme="majorEastAsia"/>
        </w:rPr>
      </w:pPr>
    </w:p>
    <w:p w:rsidR="006A1440" w:rsidRPr="006A1440" w:rsidRDefault="006A1440" w:rsidP="006A1440">
      <w:pPr>
        <w:ind w:firstLineChars="200" w:firstLine="440"/>
        <w:rPr>
          <w:rFonts w:asciiTheme="majorEastAsia" w:eastAsiaTheme="majorEastAsia" w:hAnsiTheme="majorEastAsia"/>
        </w:rPr>
      </w:pPr>
    </w:p>
    <w:p w:rsidR="006A1440" w:rsidRPr="006A1440" w:rsidRDefault="006A1440" w:rsidP="006A1440">
      <w:pPr>
        <w:ind w:firstLineChars="200" w:firstLine="440"/>
        <w:rPr>
          <w:rFonts w:asciiTheme="majorEastAsia" w:eastAsiaTheme="majorEastAsia" w:hAnsiTheme="majorEastAsia"/>
        </w:rPr>
      </w:pPr>
    </w:p>
    <w:p w:rsidR="006A1440" w:rsidRPr="006A1440" w:rsidRDefault="006A1440" w:rsidP="006A1440">
      <w:pPr>
        <w:ind w:firstLineChars="200" w:firstLine="440"/>
        <w:rPr>
          <w:rFonts w:asciiTheme="majorEastAsia" w:eastAsiaTheme="majorEastAsia" w:hAnsiTheme="majorEastAsia"/>
        </w:rPr>
      </w:pPr>
    </w:p>
    <w:p w:rsidR="006A1440" w:rsidRPr="006A1440" w:rsidRDefault="006A1440" w:rsidP="006A1440">
      <w:pPr>
        <w:ind w:firstLineChars="200" w:firstLine="440"/>
        <w:rPr>
          <w:rFonts w:asciiTheme="majorEastAsia" w:eastAsiaTheme="majorEastAsia" w:hAnsiTheme="majorEastAsia"/>
        </w:rPr>
      </w:pPr>
    </w:p>
    <w:p w:rsidR="006A1440" w:rsidRPr="006A1440" w:rsidRDefault="006A1440" w:rsidP="006A1440">
      <w:pPr>
        <w:ind w:firstLineChars="200" w:firstLine="440"/>
        <w:rPr>
          <w:rFonts w:asciiTheme="majorEastAsia" w:eastAsiaTheme="majorEastAsia" w:hAnsiTheme="majorEastAsia"/>
        </w:rPr>
      </w:pPr>
    </w:p>
    <w:p w:rsidR="006A1440" w:rsidRPr="006A1440" w:rsidRDefault="006A1440" w:rsidP="00F5179F">
      <w:pPr>
        <w:ind w:firstLineChars="150" w:firstLine="330"/>
        <w:rPr>
          <w:rFonts w:asciiTheme="majorEastAsia" w:eastAsiaTheme="majorEastAsia" w:hAnsiTheme="majorEastAsia"/>
        </w:rPr>
      </w:pPr>
      <w:r w:rsidRPr="006A1440">
        <w:rPr>
          <w:rFonts w:asciiTheme="majorEastAsia" w:eastAsiaTheme="majorEastAsia" w:hAnsiTheme="majorEastAsia" w:hint="eastAsia"/>
        </w:rPr>
        <w:t>・プライバシーマークの取得の有無</w:t>
      </w:r>
    </w:p>
    <w:p w:rsidR="006A1440" w:rsidRPr="006A1440" w:rsidRDefault="006A1440" w:rsidP="006A1440">
      <w:pPr>
        <w:ind w:firstLineChars="200" w:firstLine="440"/>
        <w:rPr>
          <w:rFonts w:asciiTheme="majorEastAsia" w:eastAsiaTheme="majorEastAsia" w:hAnsiTheme="majorEastAsia"/>
        </w:rPr>
      </w:pPr>
      <w:r w:rsidRPr="006A1440">
        <w:rPr>
          <w:rFonts w:asciiTheme="majorEastAsia" w:eastAsiaTheme="majorEastAsia" w:hAnsiTheme="majorEastAsia" w:hint="eastAsia"/>
        </w:rPr>
        <w:t xml:space="preserve">　有・無（どちらかに〇を付けてください。）</w:t>
      </w:r>
    </w:p>
    <w:p w:rsidR="006A1440" w:rsidRPr="006A1440" w:rsidRDefault="006A1440" w:rsidP="006A1440">
      <w:pPr>
        <w:ind w:firstLineChars="200" w:firstLine="440"/>
        <w:rPr>
          <w:rFonts w:asciiTheme="majorEastAsia" w:eastAsiaTheme="majorEastAsia" w:hAnsiTheme="majorEastAsia"/>
        </w:rPr>
      </w:pPr>
      <w:r w:rsidRPr="006A1440">
        <w:rPr>
          <w:rFonts w:asciiTheme="majorEastAsia" w:eastAsiaTheme="majorEastAsia" w:hAnsiTheme="majorEastAsia" w:hint="eastAsia"/>
        </w:rPr>
        <w:t xml:space="preserve">　「有」の場合、登録年月日及び番号を以下にご記入ください。</w:t>
      </w:r>
    </w:p>
    <w:p w:rsidR="006A1440" w:rsidRPr="006A1440" w:rsidRDefault="006A1440" w:rsidP="006A1440">
      <w:pPr>
        <w:ind w:firstLineChars="200" w:firstLine="440"/>
        <w:rPr>
          <w:rFonts w:asciiTheme="majorEastAsia" w:eastAsiaTheme="majorEastAsia" w:hAnsiTheme="majorEastAsia"/>
        </w:rPr>
      </w:pPr>
      <w:r w:rsidRPr="006A1440">
        <w:rPr>
          <w:rFonts w:asciiTheme="majorEastAsia" w:eastAsiaTheme="majorEastAsia" w:hAnsiTheme="majorEastAsia" w:hint="eastAsia"/>
        </w:rPr>
        <w:t xml:space="preserve">　　（平成　　年　　月　　日、番号　　　　　　　　　　　）</w:t>
      </w:r>
    </w:p>
    <w:p w:rsidR="006A1440" w:rsidRDefault="006A1440" w:rsidP="006A1440">
      <w:pPr>
        <w:ind w:firstLineChars="200" w:firstLine="440"/>
        <w:rPr>
          <w:rFonts w:asciiTheme="majorEastAsia" w:eastAsiaTheme="majorEastAsia" w:hAnsiTheme="majorEastAsia"/>
        </w:rPr>
      </w:pPr>
      <w:r w:rsidRPr="006A1440">
        <w:rPr>
          <w:rFonts w:asciiTheme="majorEastAsia" w:eastAsiaTheme="majorEastAsia" w:hAnsiTheme="majorEastAsia" w:hint="eastAsia"/>
        </w:rPr>
        <w:t xml:space="preserve">　</w:t>
      </w:r>
    </w:p>
    <w:p w:rsidR="00C8304C" w:rsidRDefault="00C8304C" w:rsidP="00C8304C">
      <w:pPr>
        <w:rPr>
          <w:rFonts w:asciiTheme="majorEastAsia" w:eastAsiaTheme="majorEastAsia" w:hAnsiTheme="majorEastAsia"/>
        </w:rPr>
      </w:pPr>
      <w:r>
        <w:rPr>
          <w:rFonts w:asciiTheme="majorEastAsia" w:eastAsiaTheme="majorEastAsia" w:hAnsiTheme="majorEastAsia" w:hint="eastAsia"/>
        </w:rPr>
        <w:t xml:space="preserve">　</w:t>
      </w:r>
    </w:p>
    <w:p w:rsidR="00C8304C" w:rsidRPr="00C8304C" w:rsidRDefault="00C8304C" w:rsidP="008C2826">
      <w:pPr>
        <w:ind w:firstLineChars="150" w:firstLine="330"/>
        <w:rPr>
          <w:rFonts w:asciiTheme="majorEastAsia" w:eastAsiaTheme="majorEastAsia" w:hAnsiTheme="majorEastAsia"/>
        </w:rPr>
      </w:pPr>
      <w:r>
        <w:rPr>
          <w:rFonts w:asciiTheme="majorEastAsia" w:eastAsiaTheme="majorEastAsia" w:hAnsiTheme="majorEastAsia" w:hint="eastAsia"/>
        </w:rPr>
        <w:t>・プライバシーマーク以外の認証の取得があればご記入ください。</w:t>
      </w:r>
    </w:p>
    <w:p w:rsidR="006A1440" w:rsidRPr="006A1440" w:rsidRDefault="006A1440" w:rsidP="006A1440">
      <w:pPr>
        <w:ind w:firstLineChars="200" w:firstLine="440"/>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sz w:val="28"/>
          <w:szCs w:val="28"/>
        </w:rPr>
      </w:pPr>
      <w:r w:rsidRPr="006A1440">
        <w:rPr>
          <w:rFonts w:asciiTheme="majorEastAsia" w:eastAsiaTheme="majorEastAsia" w:hAnsiTheme="majorEastAsia" w:hint="eastAsia"/>
          <w:sz w:val="28"/>
          <w:szCs w:val="28"/>
        </w:rPr>
        <w:lastRenderedPageBreak/>
        <w:t>５　取引の状況</w:t>
      </w:r>
    </w:p>
    <w:p w:rsidR="006A1440" w:rsidRPr="006A1440" w:rsidRDefault="006A1440" w:rsidP="006A1440">
      <w:pPr>
        <w:rPr>
          <w:rFonts w:asciiTheme="majorEastAsia" w:eastAsiaTheme="majorEastAsia" w:hAnsiTheme="majorEastAsia"/>
        </w:rPr>
      </w:pPr>
    </w:p>
    <w:p w:rsidR="006A1440" w:rsidRPr="006A1440" w:rsidRDefault="006A1440" w:rsidP="00F5179F">
      <w:pPr>
        <w:ind w:firstLineChars="150" w:firstLine="330"/>
        <w:rPr>
          <w:rFonts w:asciiTheme="majorEastAsia" w:eastAsiaTheme="majorEastAsia" w:hAnsiTheme="majorEastAsia"/>
        </w:rPr>
      </w:pPr>
      <w:r w:rsidRPr="006A1440">
        <w:rPr>
          <w:rFonts w:asciiTheme="majorEastAsia" w:eastAsiaTheme="majorEastAsia" w:hAnsiTheme="majorEastAsia" w:hint="eastAsia"/>
        </w:rPr>
        <w:t>・地方公共団体等の債権回収業務の受託実績</w:t>
      </w:r>
    </w:p>
    <w:p w:rsidR="006A1440" w:rsidRPr="006A1440" w:rsidRDefault="00501B05" w:rsidP="00176D5C">
      <w:pPr>
        <w:ind w:firstLineChars="3100" w:firstLine="4960"/>
        <w:rPr>
          <w:rFonts w:asciiTheme="majorEastAsia" w:eastAsiaTheme="majorEastAsia" w:hAnsiTheme="majorEastAsia"/>
        </w:rPr>
      </w:pPr>
      <w:r w:rsidRPr="006A1440">
        <w:rPr>
          <w:rFonts w:asciiTheme="majorEastAsia" w:eastAsiaTheme="majorEastAsia" w:hAnsiTheme="majorEastAsia" w:hint="eastAsia"/>
          <w:sz w:val="16"/>
          <w:szCs w:val="16"/>
        </w:rPr>
        <w:t>※回収（収納）率は小数点第2位を四捨五入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0"/>
        <w:gridCol w:w="1547"/>
        <w:gridCol w:w="2074"/>
        <w:gridCol w:w="1661"/>
        <w:gridCol w:w="1570"/>
      </w:tblGrid>
      <w:tr w:rsidR="00536FA9" w:rsidRPr="006A1440" w:rsidTr="0043768C">
        <w:trPr>
          <w:trHeight w:val="425"/>
        </w:trPr>
        <w:tc>
          <w:tcPr>
            <w:tcW w:w="578" w:type="dxa"/>
            <w:vMerge w:val="restart"/>
            <w:textDirection w:val="tbRlV"/>
          </w:tcPr>
          <w:p w:rsidR="00536FA9" w:rsidRPr="006A1440" w:rsidRDefault="00536FA9" w:rsidP="00536FA9">
            <w:pPr>
              <w:ind w:leftChars="51" w:left="112" w:right="113"/>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主　　な　　受　　託　　実　　績</w:t>
            </w:r>
          </w:p>
        </w:tc>
        <w:tc>
          <w:tcPr>
            <w:tcW w:w="1390" w:type="dxa"/>
            <w:vMerge w:val="restart"/>
            <w:tcBorders>
              <w:tl2br w:val="nil"/>
            </w:tcBorders>
            <w:shd w:val="clear" w:color="auto" w:fill="auto"/>
            <w:vAlign w:val="center"/>
          </w:tcPr>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発注元</w:t>
            </w:r>
          </w:p>
        </w:tc>
        <w:tc>
          <w:tcPr>
            <w:tcW w:w="1547" w:type="dxa"/>
            <w:vMerge w:val="restart"/>
            <w:shd w:val="clear" w:color="auto" w:fill="auto"/>
            <w:vAlign w:val="center"/>
          </w:tcPr>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業務内容</w:t>
            </w:r>
          </w:p>
        </w:tc>
        <w:tc>
          <w:tcPr>
            <w:tcW w:w="2074" w:type="dxa"/>
            <w:vMerge w:val="restart"/>
            <w:shd w:val="clear" w:color="auto" w:fill="auto"/>
            <w:vAlign w:val="center"/>
          </w:tcPr>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受託期間</w:t>
            </w:r>
          </w:p>
        </w:tc>
        <w:tc>
          <w:tcPr>
            <w:tcW w:w="1661" w:type="dxa"/>
            <w:shd w:val="clear" w:color="auto" w:fill="auto"/>
          </w:tcPr>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受託金額(千円)</w:t>
            </w:r>
          </w:p>
        </w:tc>
        <w:tc>
          <w:tcPr>
            <w:tcW w:w="1570" w:type="dxa"/>
            <w:vMerge w:val="restart"/>
            <w:shd w:val="clear" w:color="auto" w:fill="auto"/>
            <w:vAlign w:val="center"/>
          </w:tcPr>
          <w:p w:rsidR="00536FA9" w:rsidRPr="006A1440" w:rsidRDefault="00536FA9" w:rsidP="00CB7A66">
            <w:pPr>
              <w:jc w:val="center"/>
              <w:rPr>
                <w:rFonts w:asciiTheme="majorEastAsia" w:eastAsiaTheme="majorEastAsia" w:hAnsiTheme="majorEastAsia"/>
                <w:sz w:val="16"/>
                <w:szCs w:val="16"/>
              </w:rPr>
            </w:pPr>
            <w:r w:rsidRPr="006A1440">
              <w:rPr>
                <w:rFonts w:asciiTheme="majorEastAsia" w:eastAsiaTheme="majorEastAsia" w:hAnsiTheme="majorEastAsia" w:hint="eastAsia"/>
                <w:sz w:val="20"/>
                <w:szCs w:val="20"/>
              </w:rPr>
              <w:t>回収（収納）率（％）</w:t>
            </w:r>
          </w:p>
        </w:tc>
      </w:tr>
      <w:tr w:rsidR="00536FA9" w:rsidRPr="006A1440" w:rsidTr="0043768C">
        <w:trPr>
          <w:trHeight w:val="288"/>
        </w:trPr>
        <w:tc>
          <w:tcPr>
            <w:tcW w:w="578" w:type="dxa"/>
            <w:vMerge/>
            <w:textDirection w:val="tbRlV"/>
          </w:tcPr>
          <w:p w:rsidR="00536FA9" w:rsidRPr="006A1440" w:rsidRDefault="00536FA9" w:rsidP="00536FA9">
            <w:pPr>
              <w:ind w:leftChars="51" w:left="112" w:right="113" w:firstLineChars="100" w:firstLine="200"/>
              <w:rPr>
                <w:rFonts w:asciiTheme="majorEastAsia" w:eastAsiaTheme="majorEastAsia" w:hAnsiTheme="majorEastAsia"/>
                <w:sz w:val="20"/>
                <w:szCs w:val="20"/>
              </w:rPr>
            </w:pPr>
          </w:p>
        </w:tc>
        <w:tc>
          <w:tcPr>
            <w:tcW w:w="1390" w:type="dxa"/>
            <w:vMerge/>
            <w:tcBorders>
              <w:tl2br w:val="nil"/>
            </w:tcBorders>
            <w:shd w:val="clear" w:color="auto" w:fill="auto"/>
          </w:tcPr>
          <w:p w:rsidR="00536FA9" w:rsidRPr="006A1440" w:rsidRDefault="00536FA9" w:rsidP="00CB7A66">
            <w:pPr>
              <w:jc w:val="center"/>
              <w:rPr>
                <w:rFonts w:asciiTheme="majorEastAsia" w:eastAsiaTheme="majorEastAsia" w:hAnsiTheme="majorEastAsia"/>
                <w:sz w:val="20"/>
                <w:szCs w:val="20"/>
              </w:rPr>
            </w:pPr>
          </w:p>
        </w:tc>
        <w:tc>
          <w:tcPr>
            <w:tcW w:w="1547" w:type="dxa"/>
            <w:vMerge/>
            <w:shd w:val="clear" w:color="auto" w:fill="auto"/>
            <w:vAlign w:val="center"/>
          </w:tcPr>
          <w:p w:rsidR="00536FA9" w:rsidRPr="006A1440" w:rsidRDefault="00536FA9" w:rsidP="00CB7A66">
            <w:pPr>
              <w:jc w:val="center"/>
              <w:rPr>
                <w:rFonts w:asciiTheme="majorEastAsia" w:eastAsiaTheme="majorEastAsia" w:hAnsiTheme="majorEastAsia"/>
                <w:sz w:val="20"/>
                <w:szCs w:val="20"/>
              </w:rPr>
            </w:pPr>
          </w:p>
        </w:tc>
        <w:tc>
          <w:tcPr>
            <w:tcW w:w="2074" w:type="dxa"/>
            <w:vMerge/>
            <w:shd w:val="clear" w:color="auto" w:fill="auto"/>
            <w:vAlign w:val="center"/>
          </w:tcPr>
          <w:p w:rsidR="00536FA9" w:rsidRPr="006A1440" w:rsidRDefault="00536FA9" w:rsidP="00CB7A66">
            <w:pPr>
              <w:jc w:val="center"/>
              <w:rPr>
                <w:rFonts w:asciiTheme="majorEastAsia" w:eastAsiaTheme="majorEastAsia" w:hAnsiTheme="majorEastAsia"/>
                <w:sz w:val="20"/>
                <w:szCs w:val="20"/>
              </w:rPr>
            </w:pPr>
          </w:p>
        </w:tc>
        <w:tc>
          <w:tcPr>
            <w:tcW w:w="1661" w:type="dxa"/>
            <w:shd w:val="clear" w:color="auto" w:fill="auto"/>
          </w:tcPr>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件数</w:t>
            </w:r>
          </w:p>
        </w:tc>
        <w:tc>
          <w:tcPr>
            <w:tcW w:w="1570" w:type="dxa"/>
            <w:vMerge/>
            <w:shd w:val="clear" w:color="auto" w:fill="auto"/>
            <w:vAlign w:val="center"/>
          </w:tcPr>
          <w:p w:rsidR="00536FA9" w:rsidRPr="006A1440" w:rsidRDefault="00536FA9" w:rsidP="00CB7A66">
            <w:pPr>
              <w:jc w:val="center"/>
              <w:rPr>
                <w:rFonts w:asciiTheme="majorEastAsia" w:eastAsiaTheme="majorEastAsia" w:hAnsiTheme="majorEastAsia"/>
                <w:sz w:val="20"/>
                <w:szCs w:val="20"/>
              </w:rPr>
            </w:pPr>
          </w:p>
        </w:tc>
      </w:tr>
      <w:tr w:rsidR="00536FA9" w:rsidRPr="006A1440" w:rsidTr="0043768C">
        <w:trPr>
          <w:cantSplit/>
          <w:trHeight w:val="363"/>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val="restart"/>
            <w:shd w:val="clear" w:color="auto" w:fill="auto"/>
          </w:tcPr>
          <w:p w:rsidR="00536FA9" w:rsidRPr="006A1440" w:rsidRDefault="00536FA9" w:rsidP="00CB7A66">
            <w:pP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(例)</w:t>
            </w:r>
          </w:p>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○○県</w:t>
            </w:r>
          </w:p>
        </w:tc>
        <w:tc>
          <w:tcPr>
            <w:tcW w:w="1547" w:type="dxa"/>
            <w:vMerge w:val="restart"/>
            <w:shd w:val="clear" w:color="auto" w:fill="auto"/>
          </w:tcPr>
          <w:p w:rsidR="00536FA9" w:rsidRPr="006A1440" w:rsidRDefault="00536FA9" w:rsidP="00CB7A66">
            <w:pP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退去者滞納家賃の回収</w:t>
            </w:r>
          </w:p>
        </w:tc>
        <w:tc>
          <w:tcPr>
            <w:tcW w:w="2074" w:type="dxa"/>
            <w:vMerge w:val="restart"/>
            <w:shd w:val="clear" w:color="auto" w:fill="auto"/>
          </w:tcPr>
          <w:p w:rsidR="00536FA9" w:rsidRPr="006A1440" w:rsidRDefault="00536FA9" w:rsidP="00CB7A66">
            <w:pP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平成○○年○月</w:t>
            </w:r>
          </w:p>
          <w:p w:rsidR="00536FA9" w:rsidRPr="006A1440" w:rsidRDefault="00536FA9" w:rsidP="00CB7A66">
            <w:pPr>
              <w:ind w:firstLineChars="100" w:firstLine="200"/>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～平成○○年○月</w:t>
            </w: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○○○千円</w:t>
            </w:r>
          </w:p>
        </w:tc>
        <w:tc>
          <w:tcPr>
            <w:tcW w:w="1570" w:type="dxa"/>
            <w:vMerge w:val="restart"/>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w:t>
            </w:r>
          </w:p>
        </w:tc>
      </w:tr>
      <w:tr w:rsidR="00536FA9" w:rsidRPr="006A1440" w:rsidTr="0043768C">
        <w:trPr>
          <w:cantSplit/>
          <w:trHeight w:val="350"/>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shd w:val="clear" w:color="auto" w:fill="auto"/>
            <w:textDirection w:val="tbRlV"/>
            <w:vAlign w:val="center"/>
          </w:tcPr>
          <w:p w:rsidR="00536FA9" w:rsidRPr="006A1440" w:rsidRDefault="00536FA9" w:rsidP="00CB7A66">
            <w:pPr>
              <w:rPr>
                <w:rFonts w:asciiTheme="majorEastAsia" w:eastAsiaTheme="majorEastAsia" w:hAnsiTheme="majorEastAsia"/>
                <w:sz w:val="20"/>
                <w:szCs w:val="20"/>
              </w:rPr>
            </w:pPr>
          </w:p>
        </w:tc>
        <w:tc>
          <w:tcPr>
            <w:tcW w:w="1547" w:type="dxa"/>
            <w:vMerge/>
            <w:shd w:val="clear" w:color="auto" w:fill="auto"/>
          </w:tcPr>
          <w:p w:rsidR="00536FA9" w:rsidRPr="006A1440" w:rsidRDefault="00536FA9" w:rsidP="00CB7A66">
            <w:pPr>
              <w:rPr>
                <w:rFonts w:asciiTheme="majorEastAsia" w:eastAsiaTheme="majorEastAsia" w:hAnsiTheme="majorEastAsia"/>
                <w:sz w:val="20"/>
                <w:szCs w:val="20"/>
              </w:rPr>
            </w:pPr>
          </w:p>
        </w:tc>
        <w:tc>
          <w:tcPr>
            <w:tcW w:w="2074" w:type="dxa"/>
            <w:vMerge/>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○○件</w:t>
            </w:r>
          </w:p>
        </w:tc>
        <w:tc>
          <w:tcPr>
            <w:tcW w:w="1570" w:type="dxa"/>
            <w:vMerge/>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r>
      <w:tr w:rsidR="00536FA9" w:rsidRPr="006A1440" w:rsidTr="0043768C">
        <w:trPr>
          <w:trHeight w:val="400"/>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val="restart"/>
            <w:shd w:val="clear" w:color="auto" w:fill="auto"/>
            <w:vAlign w:val="center"/>
          </w:tcPr>
          <w:p w:rsidR="00536FA9" w:rsidRPr="006A1440" w:rsidRDefault="00536FA9" w:rsidP="00CB7A66">
            <w:pPr>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1547" w:type="dxa"/>
            <w:vMerge w:val="restart"/>
            <w:shd w:val="clear" w:color="auto" w:fill="auto"/>
          </w:tcPr>
          <w:p w:rsidR="00536FA9" w:rsidRPr="006A1440" w:rsidRDefault="00536FA9" w:rsidP="00CB7A66">
            <w:pPr>
              <w:widowControl/>
              <w:jc w:val="left"/>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2074" w:type="dxa"/>
            <w:vMerge w:val="restart"/>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千円</w:t>
            </w:r>
          </w:p>
        </w:tc>
        <w:tc>
          <w:tcPr>
            <w:tcW w:w="1570" w:type="dxa"/>
            <w:vMerge w:val="restart"/>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w:t>
            </w:r>
          </w:p>
        </w:tc>
      </w:tr>
      <w:tr w:rsidR="00536FA9" w:rsidRPr="006A1440" w:rsidTr="0043768C">
        <w:trPr>
          <w:trHeight w:val="313"/>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shd w:val="clear" w:color="auto" w:fill="auto"/>
            <w:vAlign w:val="center"/>
          </w:tcPr>
          <w:p w:rsidR="00536FA9" w:rsidRPr="006A1440" w:rsidRDefault="00536FA9" w:rsidP="00CB7A66">
            <w:pPr>
              <w:rPr>
                <w:rFonts w:asciiTheme="majorEastAsia" w:eastAsiaTheme="majorEastAsia" w:hAnsiTheme="majorEastAsia"/>
                <w:sz w:val="20"/>
                <w:szCs w:val="20"/>
              </w:rPr>
            </w:pPr>
          </w:p>
        </w:tc>
        <w:tc>
          <w:tcPr>
            <w:tcW w:w="1547" w:type="dxa"/>
            <w:vMerge/>
            <w:shd w:val="clear" w:color="auto" w:fill="auto"/>
          </w:tcPr>
          <w:p w:rsidR="00536FA9" w:rsidRPr="006A1440" w:rsidRDefault="00536FA9" w:rsidP="00CB7A66">
            <w:pPr>
              <w:widowControl/>
              <w:jc w:val="left"/>
              <w:rPr>
                <w:rFonts w:asciiTheme="majorEastAsia" w:eastAsiaTheme="majorEastAsia" w:hAnsiTheme="majorEastAsia"/>
                <w:sz w:val="20"/>
                <w:szCs w:val="20"/>
              </w:rPr>
            </w:pPr>
          </w:p>
        </w:tc>
        <w:tc>
          <w:tcPr>
            <w:tcW w:w="2074" w:type="dxa"/>
            <w:vMerge/>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c>
          <w:tcPr>
            <w:tcW w:w="1570" w:type="dxa"/>
            <w:vMerge/>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r>
      <w:tr w:rsidR="00536FA9" w:rsidRPr="006A1440" w:rsidTr="0043768C">
        <w:trPr>
          <w:trHeight w:val="375"/>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val="restart"/>
            <w:shd w:val="clear" w:color="auto" w:fill="auto"/>
            <w:vAlign w:val="center"/>
          </w:tcPr>
          <w:p w:rsidR="00536FA9" w:rsidRPr="006A1440" w:rsidRDefault="00536FA9" w:rsidP="00CB7A66">
            <w:pPr>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1547" w:type="dxa"/>
            <w:vMerge w:val="restart"/>
            <w:shd w:val="clear" w:color="auto" w:fill="auto"/>
          </w:tcPr>
          <w:p w:rsidR="00536FA9" w:rsidRPr="006A1440" w:rsidRDefault="00536FA9" w:rsidP="00CB7A66">
            <w:pPr>
              <w:widowControl/>
              <w:jc w:val="left"/>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2074" w:type="dxa"/>
            <w:vMerge w:val="restart"/>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千円</w:t>
            </w:r>
          </w:p>
        </w:tc>
        <w:tc>
          <w:tcPr>
            <w:tcW w:w="1570" w:type="dxa"/>
            <w:vMerge w:val="restart"/>
            <w:shd w:val="clear" w:color="auto" w:fill="auto"/>
            <w:vAlign w:val="center"/>
          </w:tcPr>
          <w:p w:rsidR="00536FA9" w:rsidRPr="006A1440" w:rsidRDefault="00536FA9" w:rsidP="00CB7A66">
            <w:pPr>
              <w:spacing w:line="360" w:lineRule="auto"/>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w:t>
            </w:r>
          </w:p>
        </w:tc>
      </w:tr>
      <w:tr w:rsidR="00536FA9" w:rsidRPr="006A1440" w:rsidTr="0043768C">
        <w:trPr>
          <w:trHeight w:val="338"/>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shd w:val="clear" w:color="auto" w:fill="auto"/>
            <w:vAlign w:val="center"/>
          </w:tcPr>
          <w:p w:rsidR="00536FA9" w:rsidRPr="006A1440" w:rsidRDefault="00536FA9" w:rsidP="00CB7A66">
            <w:pPr>
              <w:rPr>
                <w:rFonts w:asciiTheme="majorEastAsia" w:eastAsiaTheme="majorEastAsia" w:hAnsiTheme="majorEastAsia"/>
                <w:sz w:val="20"/>
                <w:szCs w:val="20"/>
              </w:rPr>
            </w:pPr>
          </w:p>
        </w:tc>
        <w:tc>
          <w:tcPr>
            <w:tcW w:w="1547" w:type="dxa"/>
            <w:vMerge/>
            <w:shd w:val="clear" w:color="auto" w:fill="auto"/>
          </w:tcPr>
          <w:p w:rsidR="00536FA9" w:rsidRPr="006A1440" w:rsidRDefault="00536FA9" w:rsidP="00CB7A66">
            <w:pPr>
              <w:widowControl/>
              <w:jc w:val="left"/>
              <w:rPr>
                <w:rFonts w:asciiTheme="majorEastAsia" w:eastAsiaTheme="majorEastAsia" w:hAnsiTheme="majorEastAsia"/>
                <w:sz w:val="20"/>
                <w:szCs w:val="20"/>
              </w:rPr>
            </w:pPr>
          </w:p>
        </w:tc>
        <w:tc>
          <w:tcPr>
            <w:tcW w:w="2074" w:type="dxa"/>
            <w:vMerge/>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c>
          <w:tcPr>
            <w:tcW w:w="1570" w:type="dxa"/>
            <w:vMerge/>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r>
      <w:tr w:rsidR="00536FA9" w:rsidRPr="006A1440" w:rsidTr="0043768C">
        <w:trPr>
          <w:trHeight w:val="413"/>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val="restart"/>
            <w:shd w:val="clear" w:color="auto" w:fill="auto"/>
            <w:vAlign w:val="center"/>
          </w:tcPr>
          <w:p w:rsidR="00536FA9" w:rsidRPr="006A1440" w:rsidRDefault="00536FA9" w:rsidP="00CB7A66">
            <w:pPr>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1547" w:type="dxa"/>
            <w:vMerge w:val="restart"/>
            <w:shd w:val="clear" w:color="auto" w:fill="auto"/>
          </w:tcPr>
          <w:p w:rsidR="00536FA9" w:rsidRPr="006A1440" w:rsidRDefault="00536FA9" w:rsidP="00CB7A66">
            <w:pPr>
              <w:widowControl/>
              <w:jc w:val="left"/>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2074" w:type="dxa"/>
            <w:vMerge w:val="restart"/>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千円</w:t>
            </w:r>
          </w:p>
        </w:tc>
        <w:tc>
          <w:tcPr>
            <w:tcW w:w="1570" w:type="dxa"/>
            <w:vMerge w:val="restart"/>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w:t>
            </w:r>
          </w:p>
        </w:tc>
      </w:tr>
      <w:tr w:rsidR="00536FA9" w:rsidRPr="006A1440" w:rsidTr="0043768C">
        <w:trPr>
          <w:trHeight w:val="300"/>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shd w:val="clear" w:color="auto" w:fill="auto"/>
            <w:vAlign w:val="center"/>
          </w:tcPr>
          <w:p w:rsidR="00536FA9" w:rsidRPr="006A1440" w:rsidRDefault="00536FA9" w:rsidP="00CB7A66">
            <w:pPr>
              <w:rPr>
                <w:rFonts w:asciiTheme="majorEastAsia" w:eastAsiaTheme="majorEastAsia" w:hAnsiTheme="majorEastAsia"/>
                <w:sz w:val="20"/>
                <w:szCs w:val="20"/>
              </w:rPr>
            </w:pPr>
          </w:p>
        </w:tc>
        <w:tc>
          <w:tcPr>
            <w:tcW w:w="1547" w:type="dxa"/>
            <w:vMerge/>
            <w:shd w:val="clear" w:color="auto" w:fill="auto"/>
          </w:tcPr>
          <w:p w:rsidR="00536FA9" w:rsidRPr="006A1440" w:rsidRDefault="00536FA9" w:rsidP="00CB7A66">
            <w:pPr>
              <w:widowControl/>
              <w:jc w:val="left"/>
              <w:rPr>
                <w:rFonts w:asciiTheme="majorEastAsia" w:eastAsiaTheme="majorEastAsia" w:hAnsiTheme="majorEastAsia"/>
                <w:sz w:val="20"/>
                <w:szCs w:val="20"/>
              </w:rPr>
            </w:pPr>
          </w:p>
        </w:tc>
        <w:tc>
          <w:tcPr>
            <w:tcW w:w="2074" w:type="dxa"/>
            <w:vMerge/>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c>
          <w:tcPr>
            <w:tcW w:w="1570" w:type="dxa"/>
            <w:vMerge/>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r>
      <w:tr w:rsidR="00536FA9" w:rsidRPr="006A1440" w:rsidTr="0043768C">
        <w:trPr>
          <w:trHeight w:val="350"/>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val="restart"/>
            <w:shd w:val="clear" w:color="auto" w:fill="auto"/>
            <w:vAlign w:val="center"/>
          </w:tcPr>
          <w:p w:rsidR="00536FA9" w:rsidRPr="006A1440" w:rsidRDefault="00536FA9" w:rsidP="00CB7A66">
            <w:pPr>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1547" w:type="dxa"/>
            <w:vMerge w:val="restart"/>
            <w:shd w:val="clear" w:color="auto" w:fill="auto"/>
          </w:tcPr>
          <w:p w:rsidR="00536FA9" w:rsidRPr="006A1440" w:rsidRDefault="00536FA9" w:rsidP="00CB7A66">
            <w:pPr>
              <w:widowControl/>
              <w:jc w:val="left"/>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2074" w:type="dxa"/>
            <w:vMerge w:val="restart"/>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千円</w:t>
            </w:r>
          </w:p>
        </w:tc>
        <w:tc>
          <w:tcPr>
            <w:tcW w:w="1570" w:type="dxa"/>
            <w:vMerge w:val="restart"/>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w:t>
            </w:r>
          </w:p>
        </w:tc>
      </w:tr>
      <w:tr w:rsidR="00536FA9" w:rsidRPr="006A1440" w:rsidTr="0043768C">
        <w:trPr>
          <w:trHeight w:val="363"/>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shd w:val="clear" w:color="auto" w:fill="auto"/>
            <w:vAlign w:val="center"/>
          </w:tcPr>
          <w:p w:rsidR="00536FA9" w:rsidRPr="006A1440" w:rsidRDefault="00536FA9" w:rsidP="00CB7A66">
            <w:pPr>
              <w:rPr>
                <w:rFonts w:asciiTheme="majorEastAsia" w:eastAsiaTheme="majorEastAsia" w:hAnsiTheme="majorEastAsia"/>
                <w:sz w:val="20"/>
                <w:szCs w:val="20"/>
              </w:rPr>
            </w:pPr>
          </w:p>
        </w:tc>
        <w:tc>
          <w:tcPr>
            <w:tcW w:w="1547" w:type="dxa"/>
            <w:vMerge/>
            <w:shd w:val="clear" w:color="auto" w:fill="auto"/>
          </w:tcPr>
          <w:p w:rsidR="00536FA9" w:rsidRPr="006A1440" w:rsidRDefault="00536FA9" w:rsidP="00CB7A66">
            <w:pPr>
              <w:widowControl/>
              <w:jc w:val="left"/>
              <w:rPr>
                <w:rFonts w:asciiTheme="majorEastAsia" w:eastAsiaTheme="majorEastAsia" w:hAnsiTheme="majorEastAsia"/>
                <w:sz w:val="20"/>
                <w:szCs w:val="20"/>
              </w:rPr>
            </w:pPr>
          </w:p>
        </w:tc>
        <w:tc>
          <w:tcPr>
            <w:tcW w:w="2074" w:type="dxa"/>
            <w:vMerge/>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c>
          <w:tcPr>
            <w:tcW w:w="1570" w:type="dxa"/>
            <w:vMerge/>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r>
      <w:tr w:rsidR="00536FA9" w:rsidRPr="006A1440" w:rsidTr="0043768C">
        <w:trPr>
          <w:trHeight w:val="425"/>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val="restart"/>
            <w:shd w:val="clear" w:color="auto" w:fill="auto"/>
            <w:vAlign w:val="center"/>
          </w:tcPr>
          <w:p w:rsidR="00536FA9" w:rsidRPr="006A1440" w:rsidRDefault="00536FA9" w:rsidP="00CB7A66">
            <w:pPr>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1547" w:type="dxa"/>
            <w:vMerge w:val="restart"/>
            <w:shd w:val="clear" w:color="auto" w:fill="auto"/>
          </w:tcPr>
          <w:p w:rsidR="00536FA9" w:rsidRPr="006A1440" w:rsidRDefault="00536FA9" w:rsidP="00CB7A66">
            <w:pPr>
              <w:widowControl/>
              <w:jc w:val="left"/>
              <w:rPr>
                <w:rFonts w:asciiTheme="majorEastAsia" w:eastAsiaTheme="majorEastAsia" w:hAnsiTheme="majorEastAsia"/>
                <w:sz w:val="20"/>
                <w:szCs w:val="20"/>
              </w:rPr>
            </w:pPr>
          </w:p>
          <w:p w:rsidR="00536FA9" w:rsidRPr="006A1440" w:rsidRDefault="00536FA9" w:rsidP="00CB7A66">
            <w:pPr>
              <w:rPr>
                <w:rFonts w:asciiTheme="majorEastAsia" w:eastAsiaTheme="majorEastAsia" w:hAnsiTheme="majorEastAsia"/>
                <w:sz w:val="20"/>
                <w:szCs w:val="20"/>
              </w:rPr>
            </w:pPr>
          </w:p>
        </w:tc>
        <w:tc>
          <w:tcPr>
            <w:tcW w:w="2074" w:type="dxa"/>
            <w:vMerge w:val="restart"/>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千円</w:t>
            </w:r>
          </w:p>
        </w:tc>
        <w:tc>
          <w:tcPr>
            <w:tcW w:w="1570" w:type="dxa"/>
            <w:vMerge w:val="restart"/>
            <w:shd w:val="clear" w:color="auto" w:fill="auto"/>
            <w:vAlign w:val="center"/>
          </w:tcPr>
          <w:p w:rsidR="00536FA9" w:rsidRPr="006A1440" w:rsidRDefault="00536FA9" w:rsidP="00CB7A66">
            <w:pPr>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w:t>
            </w:r>
          </w:p>
        </w:tc>
      </w:tr>
      <w:tr w:rsidR="00536FA9" w:rsidRPr="006A1440" w:rsidTr="0043768C">
        <w:trPr>
          <w:trHeight w:val="288"/>
        </w:trPr>
        <w:tc>
          <w:tcPr>
            <w:tcW w:w="578" w:type="dxa"/>
            <w:vMerge/>
          </w:tcPr>
          <w:p w:rsidR="00536FA9" w:rsidRPr="006A1440" w:rsidRDefault="00536FA9" w:rsidP="00CB7A66">
            <w:pPr>
              <w:rPr>
                <w:rFonts w:asciiTheme="majorEastAsia" w:eastAsiaTheme="majorEastAsia" w:hAnsiTheme="majorEastAsia"/>
                <w:sz w:val="20"/>
                <w:szCs w:val="20"/>
              </w:rPr>
            </w:pPr>
          </w:p>
        </w:tc>
        <w:tc>
          <w:tcPr>
            <w:tcW w:w="1390" w:type="dxa"/>
            <w:vMerge/>
            <w:shd w:val="clear" w:color="auto" w:fill="auto"/>
            <w:vAlign w:val="center"/>
          </w:tcPr>
          <w:p w:rsidR="00536FA9" w:rsidRPr="006A1440" w:rsidRDefault="00536FA9" w:rsidP="00CB7A66">
            <w:pPr>
              <w:rPr>
                <w:rFonts w:asciiTheme="majorEastAsia" w:eastAsiaTheme="majorEastAsia" w:hAnsiTheme="majorEastAsia"/>
                <w:sz w:val="20"/>
                <w:szCs w:val="20"/>
              </w:rPr>
            </w:pPr>
          </w:p>
        </w:tc>
        <w:tc>
          <w:tcPr>
            <w:tcW w:w="1547" w:type="dxa"/>
            <w:vMerge/>
            <w:shd w:val="clear" w:color="auto" w:fill="auto"/>
          </w:tcPr>
          <w:p w:rsidR="00536FA9" w:rsidRPr="006A1440" w:rsidRDefault="00536FA9" w:rsidP="00CB7A66">
            <w:pPr>
              <w:widowControl/>
              <w:jc w:val="left"/>
              <w:rPr>
                <w:rFonts w:asciiTheme="majorEastAsia" w:eastAsiaTheme="majorEastAsia" w:hAnsiTheme="majorEastAsia"/>
                <w:sz w:val="20"/>
                <w:szCs w:val="20"/>
              </w:rPr>
            </w:pPr>
          </w:p>
        </w:tc>
        <w:tc>
          <w:tcPr>
            <w:tcW w:w="2074" w:type="dxa"/>
            <w:vMerge/>
            <w:shd w:val="clear" w:color="auto" w:fill="auto"/>
          </w:tcPr>
          <w:p w:rsidR="00536FA9" w:rsidRPr="006A1440" w:rsidRDefault="00536FA9" w:rsidP="00CB7A66">
            <w:pPr>
              <w:rPr>
                <w:rFonts w:asciiTheme="majorEastAsia" w:eastAsiaTheme="majorEastAsia" w:hAnsiTheme="majorEastAsia"/>
                <w:sz w:val="20"/>
                <w:szCs w:val="20"/>
              </w:rPr>
            </w:pPr>
          </w:p>
        </w:tc>
        <w:tc>
          <w:tcPr>
            <w:tcW w:w="1661" w:type="dxa"/>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c>
          <w:tcPr>
            <w:tcW w:w="1570" w:type="dxa"/>
            <w:vMerge/>
            <w:shd w:val="clear" w:color="auto" w:fill="auto"/>
            <w:vAlign w:val="center"/>
          </w:tcPr>
          <w:p w:rsidR="00536FA9" w:rsidRPr="006A1440" w:rsidRDefault="00536FA9" w:rsidP="00CB7A66">
            <w:pPr>
              <w:jc w:val="right"/>
              <w:rPr>
                <w:rFonts w:asciiTheme="majorEastAsia" w:eastAsiaTheme="majorEastAsia" w:hAnsiTheme="majorEastAsia"/>
                <w:sz w:val="20"/>
                <w:szCs w:val="20"/>
              </w:rPr>
            </w:pPr>
          </w:p>
        </w:tc>
      </w:tr>
      <w:tr w:rsidR="00536FA9" w:rsidRPr="006A1440" w:rsidTr="0043768C">
        <w:trPr>
          <w:trHeight w:val="601"/>
        </w:trPr>
        <w:tc>
          <w:tcPr>
            <w:tcW w:w="3515" w:type="dxa"/>
            <w:gridSpan w:val="3"/>
            <w:tcBorders>
              <w:top w:val="nil"/>
              <w:left w:val="single" w:sz="4" w:space="0" w:color="auto"/>
              <w:right w:val="single" w:sz="4" w:space="0" w:color="auto"/>
            </w:tcBorders>
            <w:vAlign w:val="center"/>
          </w:tcPr>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累計受託件数</w:t>
            </w:r>
          </w:p>
        </w:tc>
        <w:tc>
          <w:tcPr>
            <w:tcW w:w="5305" w:type="dxa"/>
            <w:gridSpan w:val="3"/>
            <w:tcBorders>
              <w:top w:val="nil"/>
              <w:left w:val="single" w:sz="4" w:space="0" w:color="auto"/>
              <w:bottom w:val="single" w:sz="4" w:space="0" w:color="auto"/>
              <w:right w:val="single" w:sz="4" w:space="0" w:color="auto"/>
            </w:tcBorders>
            <w:vAlign w:val="center"/>
          </w:tcPr>
          <w:p w:rsidR="00536FA9" w:rsidRPr="006A1440" w:rsidRDefault="00536FA9" w:rsidP="00CB7A66">
            <w:pPr>
              <w:wordWrap w:val="0"/>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 xml:space="preserve">件　</w:t>
            </w:r>
          </w:p>
        </w:tc>
      </w:tr>
      <w:tr w:rsidR="00536FA9" w:rsidRPr="006A1440" w:rsidTr="0043768C">
        <w:trPr>
          <w:trHeight w:val="551"/>
        </w:trPr>
        <w:tc>
          <w:tcPr>
            <w:tcW w:w="3515" w:type="dxa"/>
            <w:gridSpan w:val="3"/>
            <w:tcBorders>
              <w:top w:val="single" w:sz="4" w:space="0" w:color="auto"/>
              <w:right w:val="single" w:sz="4" w:space="0" w:color="auto"/>
            </w:tcBorders>
            <w:vAlign w:val="center"/>
          </w:tcPr>
          <w:p w:rsidR="00536FA9" w:rsidRPr="006A1440" w:rsidRDefault="00536FA9" w:rsidP="00CB7A66">
            <w:pPr>
              <w:jc w:val="center"/>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累計受託金額</w:t>
            </w:r>
          </w:p>
        </w:tc>
        <w:tc>
          <w:tcPr>
            <w:tcW w:w="5305" w:type="dxa"/>
            <w:gridSpan w:val="3"/>
            <w:tcBorders>
              <w:top w:val="single" w:sz="4" w:space="0" w:color="auto"/>
              <w:bottom w:val="single" w:sz="4" w:space="0" w:color="auto"/>
              <w:right w:val="single" w:sz="4" w:space="0" w:color="auto"/>
            </w:tcBorders>
            <w:vAlign w:val="center"/>
          </w:tcPr>
          <w:p w:rsidR="00536FA9" w:rsidRPr="006A1440" w:rsidRDefault="00536FA9" w:rsidP="00CB7A66">
            <w:pPr>
              <w:wordWrap w:val="0"/>
              <w:jc w:val="right"/>
              <w:rPr>
                <w:rFonts w:asciiTheme="majorEastAsia" w:eastAsiaTheme="majorEastAsia" w:hAnsiTheme="majorEastAsia"/>
                <w:sz w:val="20"/>
                <w:szCs w:val="20"/>
              </w:rPr>
            </w:pPr>
            <w:r w:rsidRPr="006A1440">
              <w:rPr>
                <w:rFonts w:asciiTheme="majorEastAsia" w:eastAsiaTheme="majorEastAsia" w:hAnsiTheme="majorEastAsia" w:hint="eastAsia"/>
                <w:sz w:val="20"/>
                <w:szCs w:val="20"/>
              </w:rPr>
              <w:t xml:space="preserve">千円　</w:t>
            </w:r>
          </w:p>
        </w:tc>
      </w:tr>
    </w:tbl>
    <w:p w:rsidR="00501B05" w:rsidRPr="006A1440" w:rsidRDefault="00501B05" w:rsidP="008C2826">
      <w:pPr>
        <w:jc w:val="left"/>
        <w:rPr>
          <w:rFonts w:asciiTheme="majorEastAsia" w:eastAsiaTheme="majorEastAsia" w:hAnsiTheme="majorEastAsia"/>
        </w:rPr>
      </w:pPr>
      <w:r w:rsidRPr="006A1440">
        <w:rPr>
          <w:rFonts w:asciiTheme="majorEastAsia" w:eastAsiaTheme="majorEastAsia" w:hAnsiTheme="majorEastAsia" w:hint="eastAsia"/>
        </w:rPr>
        <w:t>※この資料はプロポーザル審査以外には使用しません。</w:t>
      </w:r>
    </w:p>
    <w:p w:rsidR="006A1440" w:rsidRPr="00501B05"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rPr>
      </w:pPr>
    </w:p>
    <w:p w:rsidR="00187E29" w:rsidRDefault="00187E29" w:rsidP="006A1440">
      <w:pPr>
        <w:rPr>
          <w:rFonts w:asciiTheme="majorEastAsia" w:eastAsiaTheme="majorEastAsia" w:hAnsiTheme="majorEastAsia"/>
          <w:sz w:val="28"/>
          <w:szCs w:val="28"/>
        </w:rPr>
      </w:pPr>
    </w:p>
    <w:p w:rsidR="006A1440" w:rsidRPr="006A1440" w:rsidRDefault="006A1440" w:rsidP="006A1440">
      <w:pPr>
        <w:rPr>
          <w:rFonts w:asciiTheme="majorEastAsia" w:eastAsiaTheme="majorEastAsia" w:hAnsiTheme="majorEastAsia"/>
          <w:sz w:val="28"/>
          <w:szCs w:val="28"/>
        </w:rPr>
      </w:pPr>
      <w:r w:rsidRPr="006A1440">
        <w:rPr>
          <w:rFonts w:asciiTheme="majorEastAsia" w:eastAsiaTheme="majorEastAsia" w:hAnsiTheme="majorEastAsia" w:hint="eastAsia"/>
          <w:sz w:val="28"/>
          <w:szCs w:val="28"/>
        </w:rPr>
        <w:lastRenderedPageBreak/>
        <w:t>６　委託業務費用</w:t>
      </w:r>
    </w:p>
    <w:p w:rsidR="006A1440" w:rsidRPr="006A1440" w:rsidRDefault="006A1440" w:rsidP="006A1440">
      <w:pPr>
        <w:rPr>
          <w:rFonts w:asciiTheme="majorEastAsia" w:eastAsiaTheme="majorEastAsia" w:hAnsiTheme="majorEastAsia"/>
        </w:rPr>
      </w:pPr>
      <w:r w:rsidRPr="006A1440">
        <w:rPr>
          <w:rFonts w:asciiTheme="majorEastAsia" w:eastAsiaTheme="majorEastAsia" w:hAnsiTheme="majorEastAsia" w:hint="eastAsia"/>
        </w:rPr>
        <w:t xml:space="preserve">　</w:t>
      </w:r>
    </w:p>
    <w:p w:rsidR="006A1440" w:rsidRPr="006A1440" w:rsidRDefault="006A1440" w:rsidP="00F5179F">
      <w:pPr>
        <w:ind w:firstLineChars="150" w:firstLine="330"/>
        <w:rPr>
          <w:rFonts w:asciiTheme="majorEastAsia" w:eastAsiaTheme="majorEastAsia" w:hAnsiTheme="majorEastAsia"/>
        </w:rPr>
      </w:pPr>
      <w:r w:rsidRPr="006A1440">
        <w:rPr>
          <w:rFonts w:asciiTheme="majorEastAsia" w:eastAsiaTheme="majorEastAsia" w:hAnsiTheme="majorEastAsia" w:hint="eastAsia"/>
        </w:rPr>
        <w:t>・成功報酬率（消費税及び地方消費税相当額を除く）</w:t>
      </w:r>
    </w:p>
    <w:p w:rsidR="006A1440" w:rsidRPr="006A1440" w:rsidRDefault="006A1440" w:rsidP="006A1440">
      <w:pPr>
        <w:rPr>
          <w:rFonts w:asciiTheme="majorEastAsia" w:eastAsiaTheme="majorEastAsia" w:hAnsiTheme="majorEastAsia"/>
        </w:rPr>
      </w:pPr>
    </w:p>
    <w:p w:rsidR="006A1440" w:rsidRPr="006A1440" w:rsidRDefault="006A1440" w:rsidP="006A1440">
      <w:pPr>
        <w:rPr>
          <w:rFonts w:asciiTheme="majorEastAsia" w:eastAsiaTheme="majorEastAsia" w:hAnsiTheme="majorEastAsia"/>
          <w:u w:val="single"/>
        </w:rPr>
      </w:pPr>
      <w:r w:rsidRPr="006A1440">
        <w:rPr>
          <w:rFonts w:asciiTheme="majorEastAsia" w:eastAsiaTheme="majorEastAsia" w:hAnsiTheme="majorEastAsia" w:hint="eastAsia"/>
        </w:rPr>
        <w:t xml:space="preserve">　　　　　　　　　</w:t>
      </w:r>
      <w:r w:rsidRPr="006A1440">
        <w:rPr>
          <w:rFonts w:asciiTheme="majorEastAsia" w:eastAsiaTheme="majorEastAsia" w:hAnsiTheme="majorEastAsia" w:hint="eastAsia"/>
          <w:u w:val="single"/>
        </w:rPr>
        <w:t xml:space="preserve">　　　　　　　　　　％　　</w:t>
      </w:r>
    </w:p>
    <w:p w:rsidR="006A1440" w:rsidRPr="006A1440" w:rsidRDefault="006A1440" w:rsidP="006A1440">
      <w:pPr>
        <w:rPr>
          <w:rFonts w:asciiTheme="majorEastAsia" w:eastAsiaTheme="majorEastAsia" w:hAnsiTheme="majorEastAsia"/>
          <w:sz w:val="28"/>
          <w:szCs w:val="28"/>
        </w:rPr>
      </w:pPr>
    </w:p>
    <w:p w:rsidR="00161909" w:rsidRPr="006A1440" w:rsidRDefault="00161909" w:rsidP="00161909">
      <w:pPr>
        <w:jc w:val="right"/>
        <w:rPr>
          <w:rFonts w:asciiTheme="majorEastAsia" w:eastAsiaTheme="majorEastAsia" w:hAnsiTheme="majorEastAsia"/>
        </w:rPr>
      </w:pPr>
      <w:r w:rsidRPr="006A1440">
        <w:rPr>
          <w:rFonts w:asciiTheme="majorEastAsia" w:eastAsiaTheme="majorEastAsia" w:hAnsiTheme="majorEastAsia"/>
        </w:rPr>
        <w:br w:type="page"/>
      </w:r>
    </w:p>
    <w:p w:rsidR="004260DA" w:rsidRPr="006A1440" w:rsidRDefault="004260DA" w:rsidP="004260DA">
      <w:pPr>
        <w:rPr>
          <w:rFonts w:asciiTheme="majorEastAsia" w:eastAsiaTheme="majorEastAsia" w:hAnsiTheme="majorEastAsia" w:cs="ＭＳ 明朝"/>
          <w:kern w:val="0"/>
          <w:sz w:val="32"/>
          <w:szCs w:val="32"/>
        </w:rPr>
      </w:pPr>
    </w:p>
    <w:p w:rsidR="001F2440" w:rsidRPr="006A1440" w:rsidRDefault="001F2440" w:rsidP="001F2440">
      <w:pPr>
        <w:overflowPunct w:val="0"/>
        <w:jc w:val="center"/>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hint="eastAsia"/>
          <w:kern w:val="0"/>
          <w:sz w:val="32"/>
          <w:szCs w:val="32"/>
        </w:rPr>
        <w:t>誓　　　　約　　　　書</w:t>
      </w:r>
    </w:p>
    <w:p w:rsidR="001F2440" w:rsidRPr="006A1440" w:rsidRDefault="001F2440" w:rsidP="001F2440">
      <w:pPr>
        <w:overflowPunct w:val="0"/>
        <w:jc w:val="center"/>
        <w:textAlignment w:val="baseline"/>
        <w:rPr>
          <w:rFonts w:asciiTheme="majorEastAsia" w:eastAsiaTheme="majorEastAsia" w:hAnsiTheme="majorEastAsia"/>
          <w:kern w:val="0"/>
          <w:sz w:val="24"/>
        </w:rPr>
      </w:pPr>
    </w:p>
    <w:p w:rsidR="001F2440" w:rsidRPr="006A1440" w:rsidRDefault="001F2440" w:rsidP="001F2440">
      <w:pPr>
        <w:overflowPunct w:val="0"/>
        <w:textAlignment w:val="baseline"/>
        <w:rPr>
          <w:rFonts w:asciiTheme="majorEastAsia" w:eastAsiaTheme="majorEastAsia" w:hAnsiTheme="majorEastAsia"/>
          <w:kern w:val="0"/>
          <w:sz w:val="24"/>
        </w:rPr>
      </w:pPr>
    </w:p>
    <w:p w:rsidR="001F2440" w:rsidRPr="006A1440" w:rsidRDefault="001F2440" w:rsidP="001F2440">
      <w:pPr>
        <w:overflowPunct w:val="0"/>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hint="eastAsia"/>
          <w:kern w:val="0"/>
          <w:sz w:val="24"/>
        </w:rPr>
        <w:t xml:space="preserve">　当法人（当社）は、</w:t>
      </w:r>
      <w:r w:rsidR="00AE09E6" w:rsidRPr="006A1440">
        <w:rPr>
          <w:rFonts w:asciiTheme="majorEastAsia" w:eastAsiaTheme="majorEastAsia" w:hAnsiTheme="majorEastAsia" w:cs="ＭＳ 明朝" w:hint="eastAsia"/>
          <w:kern w:val="0"/>
          <w:sz w:val="24"/>
        </w:rPr>
        <w:t>令和元年</w:t>
      </w:r>
      <w:r w:rsidR="00027621" w:rsidRPr="006A1440">
        <w:rPr>
          <w:rFonts w:asciiTheme="majorEastAsia" w:eastAsiaTheme="majorEastAsia" w:hAnsiTheme="majorEastAsia" w:cs="ＭＳ 明朝" w:hint="eastAsia"/>
          <w:kern w:val="0"/>
          <w:sz w:val="24"/>
        </w:rPr>
        <w:t>度</w:t>
      </w:r>
      <w:r w:rsidR="003C1762" w:rsidRPr="006A1440">
        <w:rPr>
          <w:rFonts w:asciiTheme="majorEastAsia" w:eastAsiaTheme="majorEastAsia" w:hAnsiTheme="majorEastAsia" w:cs="ＭＳ 明朝" w:hint="eastAsia"/>
          <w:kern w:val="0"/>
          <w:sz w:val="24"/>
        </w:rPr>
        <w:t>和歌山県</w:t>
      </w:r>
      <w:r w:rsidR="00E3469A" w:rsidRPr="006A1440">
        <w:rPr>
          <w:rFonts w:asciiTheme="majorEastAsia" w:eastAsiaTheme="majorEastAsia" w:hAnsiTheme="majorEastAsia" w:cs="ＭＳ 明朝" w:hint="eastAsia"/>
          <w:kern w:val="0"/>
          <w:sz w:val="24"/>
        </w:rPr>
        <w:t>営住宅退去者滞納家賃等回収業務委託の</w:t>
      </w:r>
      <w:r w:rsidRPr="006A1440">
        <w:rPr>
          <w:rFonts w:asciiTheme="majorEastAsia" w:eastAsiaTheme="majorEastAsia" w:hAnsiTheme="majorEastAsia" w:cs="ＭＳ 明朝" w:hint="eastAsia"/>
          <w:kern w:val="0"/>
          <w:sz w:val="24"/>
        </w:rPr>
        <w:t>応募に際し、自らが</w:t>
      </w:r>
    </w:p>
    <w:p w:rsidR="001F2440" w:rsidRPr="006A1440" w:rsidRDefault="001F2440" w:rsidP="001F2440">
      <w:pPr>
        <w:overflowPunct w:val="0"/>
        <w:ind w:left="240" w:hangingChars="100" w:hanging="240"/>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hint="eastAsia"/>
          <w:kern w:val="0"/>
          <w:sz w:val="24"/>
        </w:rPr>
        <w:t>１</w:t>
      </w:r>
      <w:r w:rsidRPr="006A1440">
        <w:rPr>
          <w:rFonts w:asciiTheme="majorEastAsia" w:eastAsiaTheme="majorEastAsia" w:hAnsiTheme="majorEastAsia" w:cs="ＭＳ 明朝"/>
          <w:kern w:val="0"/>
          <w:sz w:val="24"/>
        </w:rPr>
        <w:t xml:space="preserve">  </w:t>
      </w:r>
      <w:r w:rsidRPr="006A1440">
        <w:rPr>
          <w:rFonts w:asciiTheme="majorEastAsia" w:eastAsiaTheme="majorEastAsia" w:hAnsiTheme="majorEastAsia" w:cs="ＭＳ 明朝" w:hint="eastAsia"/>
          <w:kern w:val="0"/>
          <w:sz w:val="24"/>
        </w:rPr>
        <w:t>暴力団員（暴力団員による不当な行為の防止等に関する法律（平成３年法律第</w:t>
      </w:r>
      <w:r w:rsidRPr="006A1440">
        <w:rPr>
          <w:rFonts w:asciiTheme="majorEastAsia" w:eastAsiaTheme="majorEastAsia" w:hAnsiTheme="majorEastAsia" w:cs="ＭＳ 明朝"/>
          <w:kern w:val="0"/>
          <w:sz w:val="24"/>
        </w:rPr>
        <w:t>77</w:t>
      </w:r>
      <w:r w:rsidRPr="006A1440">
        <w:rPr>
          <w:rFonts w:asciiTheme="majorEastAsia" w:eastAsiaTheme="majorEastAsia" w:hAnsiTheme="majorEastAsia" w:cs="ＭＳ 明朝" w:hint="eastAsia"/>
          <w:kern w:val="0"/>
          <w:sz w:val="24"/>
        </w:rPr>
        <w:t xml:space="preserve">　　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rsidR="001F2440" w:rsidRPr="006A1440" w:rsidRDefault="001F2440" w:rsidP="001F2440">
      <w:pPr>
        <w:overflowPunct w:val="0"/>
        <w:ind w:left="240" w:hangingChars="100" w:hanging="240"/>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hint="eastAsia"/>
          <w:kern w:val="0"/>
          <w:sz w:val="24"/>
        </w:rPr>
        <w:t>２</w:t>
      </w:r>
      <w:r w:rsidRPr="006A1440">
        <w:rPr>
          <w:rFonts w:asciiTheme="majorEastAsia" w:eastAsiaTheme="majorEastAsia" w:hAnsiTheme="majorEastAsia"/>
          <w:kern w:val="0"/>
          <w:sz w:val="24"/>
        </w:rPr>
        <w:t xml:space="preserve">  </w:t>
      </w:r>
      <w:r w:rsidRPr="006A1440">
        <w:rPr>
          <w:rFonts w:asciiTheme="majorEastAsia" w:eastAsiaTheme="majorEastAsia" w:hAnsiTheme="majorEastAsia" w:cs="ＭＳ 明朝" w:hint="eastAsia"/>
          <w:kern w:val="0"/>
          <w:sz w:val="24"/>
        </w:rPr>
        <w:t>自己、自社若しくは第三者の不正の利益を図る目的又は第三者に損害を与える目　　的をもって、暴力団員を利用した事業者</w:t>
      </w:r>
    </w:p>
    <w:p w:rsidR="001F2440" w:rsidRPr="006A1440" w:rsidRDefault="001F2440" w:rsidP="001F2440">
      <w:pPr>
        <w:overflowPunct w:val="0"/>
        <w:ind w:left="240" w:hangingChars="100" w:hanging="240"/>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hint="eastAsia"/>
          <w:kern w:val="0"/>
          <w:sz w:val="24"/>
        </w:rPr>
        <w:t>３</w:t>
      </w:r>
      <w:r w:rsidRPr="006A1440">
        <w:rPr>
          <w:rFonts w:asciiTheme="majorEastAsia" w:eastAsiaTheme="majorEastAsia" w:hAnsiTheme="majorEastAsia"/>
          <w:kern w:val="0"/>
          <w:sz w:val="24"/>
        </w:rPr>
        <w:t xml:space="preserve">  </w:t>
      </w:r>
      <w:r w:rsidRPr="006A1440">
        <w:rPr>
          <w:rFonts w:asciiTheme="majorEastAsia" w:eastAsiaTheme="majorEastAsia" w:hAnsiTheme="majorEastAsia" w:cs="ＭＳ 明朝" w:hint="eastAsia"/>
          <w:kern w:val="0"/>
          <w:sz w:val="24"/>
        </w:rPr>
        <w:t>いかなる名義をもってするかを問わず、暴力団（暴力団対策法第２条第２号に規　　定する暴力団をいう。以下同じ。）又は暴力団員に対して、金銭、物品その他の財産上の利益を不正に与えた事業者</w:t>
      </w:r>
    </w:p>
    <w:p w:rsidR="001F2440" w:rsidRPr="006A1440" w:rsidRDefault="001F2440" w:rsidP="001F2440">
      <w:pPr>
        <w:overflowPunct w:val="0"/>
        <w:ind w:left="240" w:hangingChars="100" w:hanging="240"/>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hint="eastAsia"/>
          <w:kern w:val="0"/>
          <w:sz w:val="24"/>
        </w:rPr>
        <w:t>４</w:t>
      </w:r>
      <w:r w:rsidRPr="006A1440">
        <w:rPr>
          <w:rFonts w:asciiTheme="majorEastAsia" w:eastAsiaTheme="majorEastAsia" w:hAnsiTheme="majorEastAsia"/>
          <w:kern w:val="0"/>
          <w:sz w:val="24"/>
        </w:rPr>
        <w:t xml:space="preserve">  </w:t>
      </w:r>
      <w:r w:rsidRPr="006A1440">
        <w:rPr>
          <w:rFonts w:asciiTheme="majorEastAsia" w:eastAsiaTheme="majorEastAsia" w:hAnsiTheme="majorEastAsia" w:cs="ＭＳ 明朝" w:hint="eastAsia"/>
          <w:kern w:val="0"/>
          <w:sz w:val="24"/>
        </w:rPr>
        <w:t>役員等が、暴力団又は暴力団員と社会通念上ふさわしくない交際をするなど社会　　的に非難される関係を有している事業者</w:t>
      </w:r>
    </w:p>
    <w:p w:rsidR="001F2440" w:rsidRPr="006A1440" w:rsidRDefault="001F2440" w:rsidP="001F2440">
      <w:pPr>
        <w:overflowPunct w:val="0"/>
        <w:ind w:left="240" w:hangingChars="100" w:hanging="240"/>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hint="eastAsia"/>
          <w:kern w:val="0"/>
          <w:sz w:val="24"/>
        </w:rPr>
        <w:t>５</w:t>
      </w:r>
      <w:r w:rsidRPr="006A1440">
        <w:rPr>
          <w:rFonts w:asciiTheme="majorEastAsia" w:eastAsiaTheme="majorEastAsia" w:hAnsiTheme="majorEastAsia"/>
          <w:kern w:val="0"/>
          <w:sz w:val="24"/>
        </w:rPr>
        <w:t xml:space="preserve">  </w:t>
      </w:r>
      <w:r w:rsidRPr="006A1440">
        <w:rPr>
          <w:rFonts w:asciiTheme="majorEastAsia" w:eastAsiaTheme="majorEastAsia" w:hAnsiTheme="majorEastAsia" w:cs="ＭＳ 明朝" w:hint="eastAsia"/>
          <w:kern w:val="0"/>
          <w:sz w:val="24"/>
        </w:rPr>
        <w:t>再委託契約その他の契約にあたり、その契約の相手方が前各号の規定に該当する者であると知りながら、当該契約を締結した事業者</w:t>
      </w:r>
    </w:p>
    <w:p w:rsidR="001F2440" w:rsidRPr="006A1440" w:rsidRDefault="001F2440" w:rsidP="008C2826">
      <w:pPr>
        <w:overflowPunct w:val="0"/>
        <w:ind w:firstLineChars="100" w:firstLine="240"/>
        <w:textAlignment w:val="baseline"/>
        <w:rPr>
          <w:rFonts w:asciiTheme="majorEastAsia" w:eastAsiaTheme="majorEastAsia" w:hAnsiTheme="majorEastAsia"/>
          <w:kern w:val="0"/>
          <w:sz w:val="24"/>
        </w:rPr>
      </w:pPr>
      <w:bookmarkStart w:id="0" w:name="_GoBack"/>
      <w:bookmarkEnd w:id="0"/>
      <w:r w:rsidRPr="006A1440">
        <w:rPr>
          <w:rFonts w:asciiTheme="majorEastAsia" w:eastAsiaTheme="majorEastAsia" w:hAnsiTheme="majorEastAsia" w:cs="ＭＳ 明朝" w:hint="eastAsia"/>
          <w:kern w:val="0"/>
          <w:sz w:val="24"/>
        </w:rPr>
        <w:t>のいずれにも該当しないことを誓約します。</w:t>
      </w:r>
    </w:p>
    <w:p w:rsidR="001F2440" w:rsidRPr="006A1440" w:rsidRDefault="001F2440" w:rsidP="001F2440">
      <w:pPr>
        <w:overflowPunct w:val="0"/>
        <w:textAlignment w:val="baseline"/>
        <w:rPr>
          <w:rFonts w:asciiTheme="majorEastAsia" w:eastAsiaTheme="majorEastAsia" w:hAnsiTheme="majorEastAsia"/>
          <w:kern w:val="0"/>
          <w:sz w:val="24"/>
        </w:rPr>
      </w:pPr>
    </w:p>
    <w:p w:rsidR="001F2440" w:rsidRPr="006A1440" w:rsidRDefault="001F2440" w:rsidP="001F2440">
      <w:pPr>
        <w:overflowPunct w:val="0"/>
        <w:textAlignment w:val="baseline"/>
        <w:rPr>
          <w:rFonts w:asciiTheme="majorEastAsia" w:eastAsiaTheme="majorEastAsia" w:hAnsiTheme="majorEastAsia"/>
          <w:kern w:val="0"/>
          <w:sz w:val="24"/>
        </w:rPr>
      </w:pPr>
      <w:r w:rsidRPr="006A1440">
        <w:rPr>
          <w:rFonts w:asciiTheme="majorEastAsia" w:eastAsiaTheme="majorEastAsia" w:hAnsiTheme="majorEastAsia"/>
          <w:kern w:val="0"/>
          <w:sz w:val="24"/>
        </w:rPr>
        <w:t xml:space="preserve">      </w:t>
      </w:r>
      <w:r w:rsidR="00176D5C">
        <w:rPr>
          <w:rFonts w:asciiTheme="majorEastAsia" w:eastAsiaTheme="majorEastAsia" w:hAnsiTheme="majorEastAsia" w:hint="eastAsia"/>
          <w:kern w:val="0"/>
          <w:sz w:val="24"/>
        </w:rPr>
        <w:t xml:space="preserve">　　　　　　　　　　　　　　　　　　　　　　　</w:t>
      </w:r>
      <w:r w:rsidR="00505463" w:rsidRPr="006A1440">
        <w:rPr>
          <w:rFonts w:asciiTheme="majorEastAsia" w:eastAsiaTheme="majorEastAsia" w:hAnsiTheme="majorEastAsia" w:hint="eastAsia"/>
          <w:kern w:val="0"/>
          <w:sz w:val="24"/>
        </w:rPr>
        <w:t>令和</w:t>
      </w:r>
      <w:r w:rsidRPr="006A1440">
        <w:rPr>
          <w:rFonts w:asciiTheme="majorEastAsia" w:eastAsiaTheme="majorEastAsia" w:hAnsiTheme="majorEastAsia" w:cs="ＭＳ 明朝" w:hint="eastAsia"/>
          <w:kern w:val="0"/>
          <w:sz w:val="24"/>
        </w:rPr>
        <w:t xml:space="preserve">　年　月　日</w:t>
      </w:r>
    </w:p>
    <w:p w:rsidR="001F2440" w:rsidRPr="006A1440" w:rsidRDefault="001F2440" w:rsidP="001F2440">
      <w:pPr>
        <w:overflowPunct w:val="0"/>
        <w:textAlignment w:val="baseline"/>
        <w:rPr>
          <w:rFonts w:asciiTheme="majorEastAsia" w:eastAsiaTheme="majorEastAsia" w:hAnsiTheme="majorEastAsia"/>
          <w:kern w:val="0"/>
          <w:sz w:val="24"/>
        </w:rPr>
      </w:pPr>
    </w:p>
    <w:p w:rsidR="001F2440" w:rsidRPr="006A1440" w:rsidRDefault="001F2440" w:rsidP="001F2440">
      <w:pPr>
        <w:overflowPunct w:val="0"/>
        <w:textAlignment w:val="baseline"/>
        <w:rPr>
          <w:rFonts w:asciiTheme="majorEastAsia" w:eastAsiaTheme="majorEastAsia" w:hAnsiTheme="majorEastAsia"/>
          <w:kern w:val="0"/>
          <w:sz w:val="24"/>
        </w:rPr>
      </w:pPr>
      <w:r w:rsidRPr="006A1440">
        <w:rPr>
          <w:rFonts w:asciiTheme="majorEastAsia" w:eastAsiaTheme="majorEastAsia" w:hAnsiTheme="majorEastAsia"/>
          <w:kern w:val="0"/>
          <w:sz w:val="24"/>
        </w:rPr>
        <w:t xml:space="preserve">    </w:t>
      </w:r>
      <w:r w:rsidR="00160849" w:rsidRPr="006A1440">
        <w:rPr>
          <w:rFonts w:asciiTheme="majorEastAsia" w:eastAsiaTheme="majorEastAsia" w:hAnsiTheme="majorEastAsia" w:cs="ＭＳ 明朝" w:hint="eastAsia"/>
          <w:kern w:val="0"/>
          <w:sz w:val="24"/>
        </w:rPr>
        <w:t>和歌山県</w:t>
      </w:r>
      <w:r w:rsidR="00E3469A" w:rsidRPr="006A1440">
        <w:rPr>
          <w:rFonts w:asciiTheme="majorEastAsia" w:eastAsiaTheme="majorEastAsia" w:hAnsiTheme="majorEastAsia" w:cs="ＭＳ 明朝" w:hint="eastAsia"/>
          <w:kern w:val="0"/>
          <w:sz w:val="24"/>
        </w:rPr>
        <w:t>知事</w:t>
      </w:r>
      <w:r w:rsidRPr="006A1440">
        <w:rPr>
          <w:rFonts w:asciiTheme="majorEastAsia" w:eastAsiaTheme="majorEastAsia" w:hAnsiTheme="majorEastAsia" w:cs="ＭＳ 明朝" w:hint="eastAsia"/>
          <w:kern w:val="0"/>
          <w:sz w:val="24"/>
        </w:rPr>
        <w:t xml:space="preserve">　様</w:t>
      </w:r>
    </w:p>
    <w:p w:rsidR="001F2440" w:rsidRPr="006A1440" w:rsidRDefault="001F2440" w:rsidP="001F2440">
      <w:pPr>
        <w:overflowPunct w:val="0"/>
        <w:textAlignment w:val="baseline"/>
        <w:rPr>
          <w:rFonts w:asciiTheme="majorEastAsia" w:eastAsiaTheme="majorEastAsia" w:hAnsiTheme="majorEastAsia"/>
          <w:kern w:val="0"/>
          <w:sz w:val="24"/>
        </w:rPr>
      </w:pPr>
    </w:p>
    <w:p w:rsidR="001F2440" w:rsidRPr="006A1440" w:rsidRDefault="001F2440" w:rsidP="001F2440">
      <w:pPr>
        <w:overflowPunct w:val="0"/>
        <w:textAlignment w:val="baseline"/>
        <w:rPr>
          <w:rFonts w:asciiTheme="majorEastAsia" w:eastAsiaTheme="majorEastAsia" w:hAnsiTheme="majorEastAsia"/>
          <w:kern w:val="0"/>
          <w:sz w:val="24"/>
        </w:rPr>
      </w:pPr>
    </w:p>
    <w:p w:rsidR="001F2440" w:rsidRPr="006A1440" w:rsidRDefault="001F2440" w:rsidP="001F2440">
      <w:pPr>
        <w:overflowPunct w:val="0"/>
        <w:textAlignment w:val="baseline"/>
        <w:rPr>
          <w:rFonts w:asciiTheme="majorEastAsia" w:eastAsiaTheme="majorEastAsia" w:hAnsiTheme="majorEastAsia"/>
          <w:kern w:val="0"/>
          <w:sz w:val="24"/>
        </w:rPr>
      </w:pPr>
      <w:r w:rsidRPr="006A1440">
        <w:rPr>
          <w:rFonts w:asciiTheme="majorEastAsia" w:eastAsiaTheme="majorEastAsia" w:hAnsiTheme="majorEastAsia"/>
          <w:kern w:val="0"/>
          <w:sz w:val="24"/>
        </w:rPr>
        <w:t xml:space="preserve">                                   </w:t>
      </w:r>
      <w:r w:rsidRPr="006A1440">
        <w:rPr>
          <w:rFonts w:asciiTheme="majorEastAsia" w:eastAsiaTheme="majorEastAsia" w:hAnsiTheme="majorEastAsia" w:cs="ＭＳ 明朝" w:hint="eastAsia"/>
          <w:kern w:val="0"/>
          <w:sz w:val="24"/>
        </w:rPr>
        <w:t>所在地</w:t>
      </w:r>
    </w:p>
    <w:p w:rsidR="001F2440" w:rsidRPr="006A1440" w:rsidRDefault="001F2440" w:rsidP="001F2440">
      <w:pPr>
        <w:overflowPunct w:val="0"/>
        <w:textAlignment w:val="baseline"/>
        <w:rPr>
          <w:rFonts w:asciiTheme="majorEastAsia" w:eastAsiaTheme="majorEastAsia" w:hAnsiTheme="majorEastAsia"/>
          <w:kern w:val="0"/>
          <w:sz w:val="24"/>
        </w:rPr>
      </w:pPr>
    </w:p>
    <w:p w:rsidR="001F2440" w:rsidRPr="006A1440" w:rsidRDefault="001F2440" w:rsidP="001F2440">
      <w:pPr>
        <w:overflowPunct w:val="0"/>
        <w:textAlignment w:val="baseline"/>
        <w:rPr>
          <w:rFonts w:asciiTheme="majorEastAsia" w:eastAsiaTheme="majorEastAsia" w:hAnsiTheme="majorEastAsia"/>
          <w:kern w:val="0"/>
          <w:sz w:val="24"/>
        </w:rPr>
      </w:pPr>
      <w:r w:rsidRPr="006A1440">
        <w:rPr>
          <w:rFonts w:asciiTheme="majorEastAsia" w:eastAsiaTheme="majorEastAsia" w:hAnsiTheme="majorEastAsia"/>
          <w:kern w:val="0"/>
          <w:sz w:val="24"/>
        </w:rPr>
        <w:t xml:space="preserve">                                   </w:t>
      </w:r>
      <w:r w:rsidR="00E3469A" w:rsidRPr="006A1440">
        <w:rPr>
          <w:rFonts w:asciiTheme="majorEastAsia" w:eastAsiaTheme="majorEastAsia" w:hAnsiTheme="majorEastAsia" w:hint="eastAsia"/>
          <w:kern w:val="0"/>
          <w:sz w:val="24"/>
        </w:rPr>
        <w:t>名　称</w:t>
      </w:r>
    </w:p>
    <w:p w:rsidR="001F2440" w:rsidRPr="006A1440" w:rsidRDefault="00690A03" w:rsidP="001F2440">
      <w:pPr>
        <w:overflowPunct w:val="0"/>
        <w:textAlignment w:val="baseline"/>
        <w:rPr>
          <w:rFonts w:asciiTheme="majorEastAsia" w:eastAsiaTheme="majorEastAsia" w:hAnsiTheme="majorEastAsia"/>
          <w:kern w:val="0"/>
          <w:sz w:val="24"/>
        </w:rPr>
      </w:pPr>
      <w:r w:rsidRPr="006A1440">
        <w:rPr>
          <w:rFonts w:asciiTheme="majorEastAsia" w:eastAsiaTheme="majorEastAsia" w:hAnsiTheme="majorEastAsia" w:cs="ＭＳ 明朝"/>
          <w:noProof/>
          <w:kern w:val="0"/>
          <w:sz w:val="24"/>
        </w:rPr>
        <mc:AlternateContent>
          <mc:Choice Requires="wps">
            <w:drawing>
              <wp:anchor distT="0" distB="0" distL="114300" distR="114300" simplePos="0" relativeHeight="251657728" behindDoc="0" locked="0" layoutInCell="1" allowOverlap="1" wp14:anchorId="536042D4" wp14:editId="2EF0AEE3">
                <wp:simplePos x="0" y="0"/>
                <wp:positionH relativeFrom="column">
                  <wp:posOffset>5210175</wp:posOffset>
                </wp:positionH>
                <wp:positionV relativeFrom="paragraph">
                  <wp:posOffset>211455</wp:posOffset>
                </wp:positionV>
                <wp:extent cx="271780" cy="271780"/>
                <wp:effectExtent l="0" t="0" r="13970" b="1397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0.25pt;margin-top:16.65pt;width:21.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" filled="f" strokeweight=".57pt"/>
            </w:pict>
          </mc:Fallback>
        </mc:AlternateContent>
      </w:r>
    </w:p>
    <w:p w:rsidR="001F2440" w:rsidRPr="006A1440" w:rsidRDefault="001F2440" w:rsidP="001F2440">
      <w:pPr>
        <w:overflowPunct w:val="0"/>
        <w:textAlignment w:val="baseline"/>
        <w:rPr>
          <w:rFonts w:asciiTheme="majorEastAsia" w:eastAsiaTheme="majorEastAsia" w:hAnsiTheme="majorEastAsia"/>
          <w:kern w:val="0"/>
          <w:sz w:val="24"/>
        </w:rPr>
      </w:pPr>
      <w:r w:rsidRPr="006A1440">
        <w:rPr>
          <w:rFonts w:asciiTheme="majorEastAsia" w:eastAsiaTheme="majorEastAsia" w:hAnsiTheme="majorEastAsia"/>
          <w:kern w:val="0"/>
          <w:sz w:val="24"/>
        </w:rPr>
        <w:t xml:space="preserve">                                   </w:t>
      </w:r>
      <w:r w:rsidRPr="006A1440">
        <w:rPr>
          <w:rFonts w:asciiTheme="majorEastAsia" w:eastAsiaTheme="majorEastAsia" w:hAnsiTheme="majorEastAsia" w:cs="ＭＳ 明朝" w:hint="eastAsia"/>
          <w:kern w:val="0"/>
          <w:sz w:val="24"/>
        </w:rPr>
        <w:t>代表者</w:t>
      </w:r>
      <w:r w:rsidRPr="006A1440">
        <w:rPr>
          <w:rFonts w:asciiTheme="majorEastAsia" w:eastAsiaTheme="majorEastAsia" w:hAnsiTheme="majorEastAsia"/>
          <w:kern w:val="0"/>
          <w:sz w:val="24"/>
        </w:rPr>
        <w:t xml:space="preserve"> </w:t>
      </w:r>
      <w:r w:rsidR="00E3469A" w:rsidRPr="006A1440">
        <w:rPr>
          <w:rFonts w:asciiTheme="majorEastAsia" w:eastAsiaTheme="majorEastAsia" w:hAnsiTheme="majorEastAsia" w:hint="eastAsia"/>
          <w:kern w:val="0"/>
          <w:sz w:val="24"/>
        </w:rPr>
        <w:t xml:space="preserve">　　</w:t>
      </w:r>
      <w:r w:rsidRPr="006A1440">
        <w:rPr>
          <w:rFonts w:asciiTheme="majorEastAsia" w:eastAsiaTheme="majorEastAsia" w:hAnsiTheme="majorEastAsia"/>
          <w:kern w:val="0"/>
          <w:sz w:val="24"/>
        </w:rPr>
        <w:t xml:space="preserve">                       </w:t>
      </w:r>
      <w:r w:rsidRPr="006A1440">
        <w:rPr>
          <w:rFonts w:asciiTheme="majorEastAsia" w:eastAsiaTheme="majorEastAsia" w:hAnsiTheme="majorEastAsia" w:cs="ＭＳ 明朝" w:hint="eastAsia"/>
          <w:kern w:val="0"/>
          <w:sz w:val="24"/>
        </w:rPr>
        <w:t>印</w:t>
      </w:r>
    </w:p>
    <w:p w:rsidR="001F2440" w:rsidRPr="006A1440" w:rsidRDefault="001F2440" w:rsidP="001F2440">
      <w:pPr>
        <w:overflowPunct w:val="0"/>
        <w:textAlignment w:val="baseline"/>
        <w:rPr>
          <w:rFonts w:asciiTheme="majorEastAsia" w:eastAsiaTheme="majorEastAsia" w:hAnsiTheme="majorEastAsia"/>
          <w:kern w:val="0"/>
          <w:sz w:val="24"/>
        </w:rPr>
      </w:pPr>
    </w:p>
    <w:sectPr w:rsidR="001F2440" w:rsidRPr="006A1440" w:rsidSect="00187E29">
      <w:pgSz w:w="11906" w:h="16838" w:code="9"/>
      <w:pgMar w:top="1134" w:right="113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B0" w:rsidRDefault="008504B0" w:rsidP="00F70EC8">
      <w:r>
        <w:separator/>
      </w:r>
    </w:p>
  </w:endnote>
  <w:endnote w:type="continuationSeparator" w:id="0">
    <w:p w:rsidR="008504B0" w:rsidRDefault="008504B0" w:rsidP="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B0" w:rsidRDefault="008504B0" w:rsidP="00F70EC8">
      <w:r>
        <w:separator/>
      </w:r>
    </w:p>
  </w:footnote>
  <w:footnote w:type="continuationSeparator" w:id="0">
    <w:p w:rsidR="008504B0" w:rsidRDefault="008504B0" w:rsidP="00F7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5AD"/>
    <w:multiLevelType w:val="hybridMultilevel"/>
    <w:tmpl w:val="9A7626DC"/>
    <w:lvl w:ilvl="0" w:tplc="E7B2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CC4841"/>
    <w:multiLevelType w:val="hybridMultilevel"/>
    <w:tmpl w:val="42984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412F11"/>
    <w:multiLevelType w:val="hybridMultilevel"/>
    <w:tmpl w:val="89527ACC"/>
    <w:lvl w:ilvl="0" w:tplc="8D22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C2"/>
    <w:rsid w:val="00016872"/>
    <w:rsid w:val="00024C61"/>
    <w:rsid w:val="00027621"/>
    <w:rsid w:val="0003130F"/>
    <w:rsid w:val="00074DF9"/>
    <w:rsid w:val="000A69B2"/>
    <w:rsid w:val="00160849"/>
    <w:rsid w:val="00161909"/>
    <w:rsid w:val="00163041"/>
    <w:rsid w:val="0016621F"/>
    <w:rsid w:val="001749A2"/>
    <w:rsid w:val="00176D5C"/>
    <w:rsid w:val="00187E29"/>
    <w:rsid w:val="00193703"/>
    <w:rsid w:val="00196C1C"/>
    <w:rsid w:val="001A1CDB"/>
    <w:rsid w:val="001A4085"/>
    <w:rsid w:val="001A40F4"/>
    <w:rsid w:val="001A7344"/>
    <w:rsid w:val="001B57A2"/>
    <w:rsid w:val="001C7D77"/>
    <w:rsid w:val="001E06F4"/>
    <w:rsid w:val="001E4507"/>
    <w:rsid w:val="001F2440"/>
    <w:rsid w:val="001F65FB"/>
    <w:rsid w:val="00204D5C"/>
    <w:rsid w:val="00273797"/>
    <w:rsid w:val="00282B8C"/>
    <w:rsid w:val="00284F12"/>
    <w:rsid w:val="00294FC5"/>
    <w:rsid w:val="002C23B2"/>
    <w:rsid w:val="002F77C1"/>
    <w:rsid w:val="003153C2"/>
    <w:rsid w:val="003468F9"/>
    <w:rsid w:val="00362795"/>
    <w:rsid w:val="00363CAC"/>
    <w:rsid w:val="00364188"/>
    <w:rsid w:val="00381899"/>
    <w:rsid w:val="003A2546"/>
    <w:rsid w:val="003C1762"/>
    <w:rsid w:val="003D0E4E"/>
    <w:rsid w:val="00403E3C"/>
    <w:rsid w:val="00421E7C"/>
    <w:rsid w:val="00424B78"/>
    <w:rsid w:val="004260DA"/>
    <w:rsid w:val="004331FE"/>
    <w:rsid w:val="0043768C"/>
    <w:rsid w:val="00445D68"/>
    <w:rsid w:val="004464E6"/>
    <w:rsid w:val="00446B87"/>
    <w:rsid w:val="00455E3F"/>
    <w:rsid w:val="0047298B"/>
    <w:rsid w:val="004A4080"/>
    <w:rsid w:val="004A75EE"/>
    <w:rsid w:val="004C1A85"/>
    <w:rsid w:val="004C5649"/>
    <w:rsid w:val="004D3BFF"/>
    <w:rsid w:val="004E1A31"/>
    <w:rsid w:val="004F5E29"/>
    <w:rsid w:val="004F7CED"/>
    <w:rsid w:val="00501B05"/>
    <w:rsid w:val="00505463"/>
    <w:rsid w:val="00505B96"/>
    <w:rsid w:val="005150A4"/>
    <w:rsid w:val="00522A1F"/>
    <w:rsid w:val="00524B7A"/>
    <w:rsid w:val="00527403"/>
    <w:rsid w:val="005344F5"/>
    <w:rsid w:val="00536FA9"/>
    <w:rsid w:val="00547088"/>
    <w:rsid w:val="005A66A5"/>
    <w:rsid w:val="005B5B52"/>
    <w:rsid w:val="005F3844"/>
    <w:rsid w:val="006011E7"/>
    <w:rsid w:val="00632175"/>
    <w:rsid w:val="00633A8D"/>
    <w:rsid w:val="00633D8A"/>
    <w:rsid w:val="006555C5"/>
    <w:rsid w:val="00656A10"/>
    <w:rsid w:val="0067604D"/>
    <w:rsid w:val="00690A03"/>
    <w:rsid w:val="006919C8"/>
    <w:rsid w:val="00696DAD"/>
    <w:rsid w:val="006A1440"/>
    <w:rsid w:val="006A2372"/>
    <w:rsid w:val="006A2ECF"/>
    <w:rsid w:val="006C6E0E"/>
    <w:rsid w:val="006E2D89"/>
    <w:rsid w:val="006F67D9"/>
    <w:rsid w:val="007074CB"/>
    <w:rsid w:val="0071249A"/>
    <w:rsid w:val="00740267"/>
    <w:rsid w:val="00792951"/>
    <w:rsid w:val="007D4828"/>
    <w:rsid w:val="00825703"/>
    <w:rsid w:val="008263D8"/>
    <w:rsid w:val="008504B0"/>
    <w:rsid w:val="0085738B"/>
    <w:rsid w:val="00870FE6"/>
    <w:rsid w:val="00882898"/>
    <w:rsid w:val="00886826"/>
    <w:rsid w:val="008C2826"/>
    <w:rsid w:val="00935C67"/>
    <w:rsid w:val="009559C1"/>
    <w:rsid w:val="009864AB"/>
    <w:rsid w:val="009C13CE"/>
    <w:rsid w:val="009C1549"/>
    <w:rsid w:val="009E204A"/>
    <w:rsid w:val="009E2C19"/>
    <w:rsid w:val="00A03436"/>
    <w:rsid w:val="00A24E3B"/>
    <w:rsid w:val="00A33348"/>
    <w:rsid w:val="00A3690C"/>
    <w:rsid w:val="00A46C66"/>
    <w:rsid w:val="00A56107"/>
    <w:rsid w:val="00A67149"/>
    <w:rsid w:val="00A7375A"/>
    <w:rsid w:val="00A76491"/>
    <w:rsid w:val="00A8260F"/>
    <w:rsid w:val="00AC1967"/>
    <w:rsid w:val="00AC5E5F"/>
    <w:rsid w:val="00AC6E6E"/>
    <w:rsid w:val="00AC7322"/>
    <w:rsid w:val="00AD17E2"/>
    <w:rsid w:val="00AD62E3"/>
    <w:rsid w:val="00AE09E6"/>
    <w:rsid w:val="00AE310D"/>
    <w:rsid w:val="00AE7A97"/>
    <w:rsid w:val="00AF4365"/>
    <w:rsid w:val="00B12EB3"/>
    <w:rsid w:val="00B13BDA"/>
    <w:rsid w:val="00B36D1A"/>
    <w:rsid w:val="00B965D8"/>
    <w:rsid w:val="00BB42A4"/>
    <w:rsid w:val="00BE6810"/>
    <w:rsid w:val="00C46213"/>
    <w:rsid w:val="00C47220"/>
    <w:rsid w:val="00C52FBF"/>
    <w:rsid w:val="00C54D3A"/>
    <w:rsid w:val="00C55BCC"/>
    <w:rsid w:val="00C8304C"/>
    <w:rsid w:val="00C84821"/>
    <w:rsid w:val="00C90873"/>
    <w:rsid w:val="00C92322"/>
    <w:rsid w:val="00C92B17"/>
    <w:rsid w:val="00CC3075"/>
    <w:rsid w:val="00CE4A55"/>
    <w:rsid w:val="00CE765E"/>
    <w:rsid w:val="00CF6D3A"/>
    <w:rsid w:val="00D42989"/>
    <w:rsid w:val="00D564BC"/>
    <w:rsid w:val="00DB00AE"/>
    <w:rsid w:val="00DB45E9"/>
    <w:rsid w:val="00DD6277"/>
    <w:rsid w:val="00E10ACB"/>
    <w:rsid w:val="00E121D1"/>
    <w:rsid w:val="00E1347A"/>
    <w:rsid w:val="00E31576"/>
    <w:rsid w:val="00E3469A"/>
    <w:rsid w:val="00E34AFB"/>
    <w:rsid w:val="00E55212"/>
    <w:rsid w:val="00E76F16"/>
    <w:rsid w:val="00EA08EA"/>
    <w:rsid w:val="00EC1886"/>
    <w:rsid w:val="00EF3C6F"/>
    <w:rsid w:val="00F13674"/>
    <w:rsid w:val="00F222B5"/>
    <w:rsid w:val="00F31F5B"/>
    <w:rsid w:val="00F5179F"/>
    <w:rsid w:val="00F62506"/>
    <w:rsid w:val="00F700B5"/>
    <w:rsid w:val="00F70EC8"/>
    <w:rsid w:val="00FA6889"/>
    <w:rsid w:val="00FC2943"/>
    <w:rsid w:val="00FC5906"/>
    <w:rsid w:val="00FE2D08"/>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516B-F542-4699-A3C8-B7CE14DD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11EB0919</Template>
  <TotalTime>35</TotalTime>
  <Pages>8</Pages>
  <Words>1580</Words>
  <Characters>788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和歌山県福祉保健部未収金回収委託業務仕様書</vt:lpstr>
      <vt:lpstr>和歌山県福祉保健部未収金回収委託業務仕様書</vt:lpstr>
    </vt:vector>
  </TitlesOfParts>
  <Company>Wakayama Prefecture</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和歌山県福祉保健部未収金回収委託業務仕様書</dc:title>
  <dc:creator>120898</dc:creator>
  <cp:lastModifiedBy>075019</cp:lastModifiedBy>
  <cp:revision>19</cp:revision>
  <cp:lastPrinted>2019-05-10T00:33:00Z</cp:lastPrinted>
  <dcterms:created xsi:type="dcterms:W3CDTF">2019-05-07T00:38:00Z</dcterms:created>
  <dcterms:modified xsi:type="dcterms:W3CDTF">2019-05-12T23:55:00Z</dcterms:modified>
</cp:coreProperties>
</file>