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様式第９号</w:t>
      </w:r>
    </w:p>
    <w:p w:rsidR="00F32FB5" w:rsidRPr="006E6E2B" w:rsidRDefault="00F32FB5" w:rsidP="001A2526">
      <w:pPr>
        <w:wordWrap w:val="0"/>
        <w:jc w:val="righ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年</w:t>
      </w:r>
      <w:r w:rsidR="001A2526" w:rsidRPr="006E6E2B">
        <w:rPr>
          <w:rFonts w:ascii="ＭＳ 明朝" w:eastAsia="ＭＳ 明朝" w:hAnsi="ＭＳ 明朝" w:cs="ＭＳ 明朝" w:hint="eastAsia"/>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 xml:space="preserve">　月　</w:t>
      </w:r>
      <w:r w:rsidR="001A2526" w:rsidRPr="006E6E2B">
        <w:rPr>
          <w:rFonts w:ascii="ＭＳ 明朝" w:eastAsia="ＭＳ 明朝" w:hAnsi="ＭＳ 明朝" w:cs="ＭＳ 明朝" w:hint="eastAsia"/>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日</w:t>
      </w:r>
      <w:r w:rsidR="001A2526" w:rsidRPr="006E6E2B">
        <w:rPr>
          <w:rFonts w:ascii="ＭＳ 明朝" w:eastAsia="ＭＳ 明朝" w:hAnsi="ＭＳ 明朝" w:cs="ＭＳ 明朝" w:hint="eastAsia"/>
          <w:color w:val="000000" w:themeColor="text1"/>
          <w:kern w:val="0"/>
          <w:sz w:val="24"/>
          <w:szCs w:val="24"/>
        </w:rPr>
        <w:t xml:space="preserve">　　</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1A2526" w:rsidP="00F32FB5">
      <w:pPr>
        <w:ind w:left="24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和歌山県</w:t>
      </w:r>
      <w:r w:rsidR="00F32FB5" w:rsidRPr="006E6E2B">
        <w:rPr>
          <w:rFonts w:ascii="ＭＳ 明朝" w:eastAsia="ＭＳ 明朝" w:hAnsi="ＭＳ 明朝" w:cs="ＭＳ 明朝" w:hint="eastAsia"/>
          <w:color w:val="000000" w:themeColor="text1"/>
          <w:kern w:val="0"/>
          <w:sz w:val="24"/>
          <w:szCs w:val="24"/>
        </w:rPr>
        <w:t xml:space="preserve">知事　</w:t>
      </w:r>
      <w:r w:rsidRPr="006E6E2B">
        <w:rPr>
          <w:rFonts w:ascii="ＭＳ 明朝" w:eastAsia="ＭＳ 明朝" w:hAnsi="ＭＳ 明朝" w:cs="ＭＳ 明朝" w:hint="eastAsia"/>
          <w:color w:val="000000" w:themeColor="text1"/>
          <w:kern w:val="0"/>
          <w:sz w:val="24"/>
          <w:szCs w:val="24"/>
        </w:rPr>
        <w:t>様</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住　　　所</w:t>
      </w: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名　　　称</w:t>
      </w: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代表者氏名</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center"/>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30"/>
          <w:szCs w:val="30"/>
        </w:rPr>
        <w:t>成分検査業務委託届出書</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農産物検査法（昭和</w:t>
      </w:r>
      <w:r w:rsidRPr="006E6E2B">
        <w:rPr>
          <w:rFonts w:ascii="ＭＳ 明朝" w:eastAsia="ＭＳ 明朝" w:hAnsi="ＭＳ 明朝" w:cs="ＭＳ 明朝"/>
          <w:color w:val="000000" w:themeColor="text1"/>
          <w:kern w:val="0"/>
          <w:sz w:val="24"/>
          <w:szCs w:val="24"/>
        </w:rPr>
        <w:t>26</w:t>
      </w:r>
      <w:r w:rsidRPr="006E6E2B">
        <w:rPr>
          <w:rFonts w:ascii="ＭＳ 明朝" w:eastAsia="ＭＳ 明朝" w:hAnsi="ＭＳ 明朝" w:cs="ＭＳ 明朝" w:hint="eastAsia"/>
          <w:color w:val="000000" w:themeColor="text1"/>
          <w:kern w:val="0"/>
          <w:sz w:val="24"/>
          <w:szCs w:val="24"/>
        </w:rPr>
        <w:t>年法律第</w:t>
      </w:r>
      <w:r w:rsidRPr="006E6E2B">
        <w:rPr>
          <w:rFonts w:ascii="ＭＳ 明朝" w:eastAsia="ＭＳ 明朝" w:hAnsi="ＭＳ 明朝" w:cs="ＭＳ 明朝"/>
          <w:color w:val="000000" w:themeColor="text1"/>
          <w:kern w:val="0"/>
          <w:sz w:val="24"/>
          <w:szCs w:val="24"/>
        </w:rPr>
        <w:t>144</w:t>
      </w:r>
      <w:r w:rsidRPr="006E6E2B">
        <w:rPr>
          <w:rFonts w:ascii="ＭＳ 明朝" w:eastAsia="ＭＳ 明朝" w:hAnsi="ＭＳ 明朝" w:cs="ＭＳ 明朝" w:hint="eastAsia"/>
          <w:color w:val="000000" w:themeColor="text1"/>
          <w:kern w:val="0"/>
          <w:sz w:val="24"/>
          <w:szCs w:val="24"/>
        </w:rPr>
        <w:t>号）第</w:t>
      </w:r>
      <w:r w:rsidRPr="006E6E2B">
        <w:rPr>
          <w:rFonts w:ascii="ＭＳ 明朝" w:eastAsia="ＭＳ 明朝" w:hAnsi="ＭＳ 明朝" w:cs="ＭＳ 明朝"/>
          <w:color w:val="000000" w:themeColor="text1"/>
          <w:kern w:val="0"/>
          <w:sz w:val="24"/>
          <w:szCs w:val="24"/>
        </w:rPr>
        <w:t>28</w:t>
      </w:r>
      <w:r w:rsidRPr="006E6E2B">
        <w:rPr>
          <w:rFonts w:ascii="ＭＳ 明朝" w:eastAsia="ＭＳ 明朝" w:hAnsi="ＭＳ 明朝" w:cs="ＭＳ 明朝" w:hint="eastAsia"/>
          <w:color w:val="000000" w:themeColor="text1"/>
          <w:kern w:val="0"/>
          <w:sz w:val="24"/>
          <w:szCs w:val="24"/>
        </w:rPr>
        <w:t>条の規定に基づき、成分検査に関する業務を下記のとおり委託したいので届け出ます。</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w:t>
      </w:r>
      <w:r w:rsidRPr="006E6E2B">
        <w:rPr>
          <w:rFonts w:ascii="ＭＳ 明朝" w:eastAsia="ＭＳ 明朝" w:hAnsi="ＭＳ 明朝" w:cs="ＭＳ 明朝"/>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記</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１　委託先の名称及び主たる事務所の所在地</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２　委託しようとする業務の内容</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３　委託しようとする期間</w:t>
      </w: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right="480"/>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（注）農産物検査法施行規則（昭和</w:t>
      </w:r>
      <w:r w:rsidRPr="006E6E2B">
        <w:rPr>
          <w:rFonts w:ascii="ＭＳ 明朝" w:eastAsia="ＭＳ 明朝" w:hAnsi="ＭＳ 明朝" w:cs="ＭＳ 明朝"/>
          <w:color w:val="000000" w:themeColor="text1"/>
          <w:kern w:val="0"/>
          <w:sz w:val="24"/>
          <w:szCs w:val="24"/>
        </w:rPr>
        <w:t>26</w:t>
      </w:r>
      <w:r w:rsidRPr="006E6E2B">
        <w:rPr>
          <w:rFonts w:ascii="ＭＳ 明朝" w:eastAsia="ＭＳ 明朝" w:hAnsi="ＭＳ 明朝" w:cs="ＭＳ 明朝" w:hint="eastAsia"/>
          <w:color w:val="000000" w:themeColor="text1"/>
          <w:kern w:val="0"/>
          <w:sz w:val="24"/>
          <w:szCs w:val="24"/>
        </w:rPr>
        <w:t>年農林省令第</w:t>
      </w:r>
      <w:r w:rsidRPr="006E6E2B">
        <w:rPr>
          <w:rFonts w:ascii="ＭＳ 明朝" w:eastAsia="ＭＳ 明朝" w:hAnsi="ＭＳ 明朝" w:cs="ＭＳ 明朝"/>
          <w:color w:val="000000" w:themeColor="text1"/>
          <w:kern w:val="0"/>
          <w:sz w:val="24"/>
          <w:szCs w:val="24"/>
        </w:rPr>
        <w:t>32</w:t>
      </w:r>
      <w:r w:rsidRPr="006E6E2B">
        <w:rPr>
          <w:rFonts w:ascii="ＭＳ 明朝" w:eastAsia="ＭＳ 明朝" w:hAnsi="ＭＳ 明朝" w:cs="ＭＳ 明朝" w:hint="eastAsia"/>
          <w:color w:val="000000" w:themeColor="text1"/>
          <w:kern w:val="0"/>
          <w:sz w:val="24"/>
          <w:szCs w:val="24"/>
        </w:rPr>
        <w:t>号）第</w:t>
      </w:r>
      <w:r w:rsidRPr="006E6E2B">
        <w:rPr>
          <w:rFonts w:ascii="ＭＳ 明朝" w:eastAsia="ＭＳ 明朝" w:hAnsi="ＭＳ 明朝" w:cs="ＭＳ 明朝"/>
          <w:color w:val="000000" w:themeColor="text1"/>
          <w:kern w:val="0"/>
          <w:sz w:val="24"/>
          <w:szCs w:val="24"/>
        </w:rPr>
        <w:t>24</w:t>
      </w:r>
      <w:r w:rsidRPr="006E6E2B">
        <w:rPr>
          <w:rFonts w:ascii="ＭＳ 明朝" w:eastAsia="ＭＳ 明朝" w:hAnsi="ＭＳ 明朝" w:cs="ＭＳ 明朝" w:hint="eastAsia"/>
          <w:color w:val="000000" w:themeColor="text1"/>
          <w:kern w:val="0"/>
          <w:sz w:val="24"/>
          <w:szCs w:val="24"/>
        </w:rPr>
        <w:t>条第３項の準則を添付すること。</w:t>
      </w:r>
    </w:p>
    <w:p w:rsidR="00F32FB5" w:rsidRPr="006E6E2B" w:rsidRDefault="00F32FB5" w:rsidP="00F32FB5">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overflowPunct w:val="0"/>
        <w:autoSpaceDE w:val="0"/>
        <w:autoSpaceDN w:val="0"/>
        <w:ind w:left="530" w:hangingChars="200" w:hanging="530"/>
        <w:textAlignment w:val="baseline"/>
        <w:rPr>
          <w:rFonts w:ascii="ＭＳ 明朝" w:eastAsia="ＭＳ 明朝" w:hAnsi="Times New Roman" w:cs="Times New Roman"/>
          <w:color w:val="000000" w:themeColor="text1"/>
          <w:kern w:val="0"/>
          <w:sz w:val="24"/>
          <w:szCs w:val="24"/>
        </w:rPr>
      </w:pPr>
    </w:p>
    <w:p w:rsidR="00F32FB5" w:rsidRPr="006E6E2B" w:rsidRDefault="00F32FB5">
      <w:pPr>
        <w:widowControl/>
        <w:jc w:val="left"/>
        <w:rPr>
          <w:rFonts w:ascii="ＭＳ 明朝" w:eastAsia="ＭＳ 明朝" w:hAnsi="Times New Roman" w:cs="Times New Roman"/>
          <w:color w:val="000000" w:themeColor="text1"/>
          <w:kern w:val="0"/>
          <w:sz w:val="24"/>
          <w:szCs w:val="24"/>
        </w:rPr>
      </w:pPr>
      <w:r w:rsidRPr="006E6E2B">
        <w:rPr>
          <w:rFonts w:ascii="ＭＳ 明朝" w:eastAsia="ＭＳ 明朝" w:hAnsi="Times New Roman" w:cs="Times New Roman"/>
          <w:color w:val="000000" w:themeColor="text1"/>
          <w:kern w:val="0"/>
          <w:sz w:val="24"/>
          <w:szCs w:val="24"/>
        </w:rPr>
        <w:br w:type="page"/>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lastRenderedPageBreak/>
        <w:t>様式第</w:t>
      </w:r>
      <w:r w:rsidRPr="006E6E2B">
        <w:rPr>
          <w:rFonts w:ascii="ＭＳ 明朝" w:eastAsia="ＭＳ 明朝" w:hAnsi="ＭＳ 明朝" w:cs="ＭＳ 明朝"/>
          <w:color w:val="000000" w:themeColor="text1"/>
          <w:kern w:val="0"/>
          <w:sz w:val="24"/>
          <w:szCs w:val="24"/>
        </w:rPr>
        <w:t>10</w:t>
      </w:r>
      <w:r w:rsidRPr="006E6E2B">
        <w:rPr>
          <w:rFonts w:ascii="ＭＳ 明朝" w:eastAsia="ＭＳ 明朝" w:hAnsi="ＭＳ 明朝" w:cs="ＭＳ 明朝" w:hint="eastAsia"/>
          <w:color w:val="000000" w:themeColor="text1"/>
          <w:kern w:val="0"/>
          <w:sz w:val="24"/>
          <w:szCs w:val="24"/>
        </w:rPr>
        <w:t>号</w:t>
      </w:r>
    </w:p>
    <w:p w:rsidR="00F32FB5" w:rsidRPr="006E6E2B" w:rsidRDefault="00F32FB5" w:rsidP="001A2526">
      <w:pPr>
        <w:wordWrap w:val="0"/>
        <w:spacing w:line="402" w:lineRule="exact"/>
        <w:jc w:val="righ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年　</w:t>
      </w:r>
      <w:r w:rsidR="001A2526" w:rsidRPr="006E6E2B">
        <w:rPr>
          <w:rFonts w:ascii="ＭＳ 明朝" w:eastAsia="ＭＳ 明朝" w:hAnsi="ＭＳ 明朝" w:cs="ＭＳ 明朝" w:hint="eastAsia"/>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月</w:t>
      </w:r>
      <w:r w:rsidR="001A2526" w:rsidRPr="006E6E2B">
        <w:rPr>
          <w:rFonts w:ascii="ＭＳ 明朝" w:eastAsia="ＭＳ 明朝" w:hAnsi="ＭＳ 明朝" w:cs="ＭＳ 明朝" w:hint="eastAsia"/>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 xml:space="preserve">　日</w:t>
      </w:r>
      <w:r w:rsidR="001A2526" w:rsidRPr="006E6E2B">
        <w:rPr>
          <w:rFonts w:ascii="ＭＳ 明朝" w:eastAsia="ＭＳ 明朝" w:hAnsi="ＭＳ 明朝" w:cs="ＭＳ 明朝" w:hint="eastAsia"/>
          <w:color w:val="000000" w:themeColor="text1"/>
          <w:kern w:val="0"/>
          <w:sz w:val="24"/>
          <w:szCs w:val="24"/>
        </w:rPr>
        <w:t xml:space="preserve">　　</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1A2526" w:rsidP="00F32FB5">
      <w:pPr>
        <w:ind w:left="24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和歌山県</w:t>
      </w:r>
      <w:r w:rsidR="00F32FB5" w:rsidRPr="006E6E2B">
        <w:rPr>
          <w:rFonts w:ascii="ＭＳ 明朝" w:eastAsia="ＭＳ 明朝" w:hAnsi="ＭＳ 明朝" w:cs="ＭＳ 明朝" w:hint="eastAsia"/>
          <w:color w:val="000000" w:themeColor="text1"/>
          <w:kern w:val="0"/>
          <w:sz w:val="24"/>
          <w:szCs w:val="24"/>
        </w:rPr>
        <w:t xml:space="preserve">知事　</w:t>
      </w:r>
      <w:r w:rsidRPr="006E6E2B">
        <w:rPr>
          <w:rFonts w:ascii="ＭＳ 明朝" w:eastAsia="ＭＳ 明朝" w:hAnsi="ＭＳ 明朝" w:cs="ＭＳ 明朝" w:hint="eastAsia"/>
          <w:color w:val="000000" w:themeColor="text1"/>
          <w:kern w:val="0"/>
          <w:sz w:val="24"/>
          <w:szCs w:val="24"/>
        </w:rPr>
        <w:t>様</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住　　　所</w:t>
      </w: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名　　　称</w:t>
      </w: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代表者氏名</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jc w:val="center"/>
        <w:textAlignment w:val="baseline"/>
        <w:rPr>
          <w:rFonts w:ascii="ＭＳ 明朝" w:eastAsia="ＭＳ 明朝" w:hAnsi="Times New Roman" w:cs="Times New Roman"/>
          <w:color w:val="000000" w:themeColor="text1"/>
          <w:kern w:val="0"/>
          <w:sz w:val="24"/>
          <w:szCs w:val="24"/>
        </w:rPr>
      </w:pPr>
      <w:r w:rsidRPr="006E6E2B">
        <w:rPr>
          <w:rFonts w:ascii="ＭＳ 明朝" w:eastAsia="ＭＳ ゴシック" w:hAnsi="Times New Roman" w:cs="ＭＳ ゴシック" w:hint="eastAsia"/>
          <w:color w:val="000000" w:themeColor="text1"/>
          <w:kern w:val="0"/>
          <w:sz w:val="30"/>
          <w:szCs w:val="30"/>
        </w:rPr>
        <w:t>再</w:t>
      </w:r>
      <w:r w:rsidRPr="006E6E2B">
        <w:rPr>
          <w:rFonts w:ascii="ＭＳ ゴシック" w:eastAsia="ＭＳ 明朝" w:hAnsi="ＭＳ ゴシック" w:cs="ＭＳ ゴシック"/>
          <w:color w:val="000000" w:themeColor="text1"/>
          <w:kern w:val="0"/>
          <w:sz w:val="30"/>
          <w:szCs w:val="30"/>
        </w:rPr>
        <w:t xml:space="preserve"> </w:t>
      </w:r>
      <w:r w:rsidRPr="006E6E2B">
        <w:rPr>
          <w:rFonts w:ascii="ＭＳ 明朝" w:eastAsia="ＭＳ ゴシック" w:hAnsi="Times New Roman" w:cs="ＭＳ ゴシック" w:hint="eastAsia"/>
          <w:color w:val="000000" w:themeColor="text1"/>
          <w:kern w:val="0"/>
          <w:sz w:val="30"/>
          <w:szCs w:val="30"/>
        </w:rPr>
        <w:t>交</w:t>
      </w:r>
      <w:r w:rsidRPr="006E6E2B">
        <w:rPr>
          <w:rFonts w:ascii="ＭＳ ゴシック" w:eastAsia="ＭＳ 明朝" w:hAnsi="ＭＳ ゴシック" w:cs="ＭＳ ゴシック"/>
          <w:color w:val="000000" w:themeColor="text1"/>
          <w:kern w:val="0"/>
          <w:sz w:val="30"/>
          <w:szCs w:val="30"/>
        </w:rPr>
        <w:t xml:space="preserve"> </w:t>
      </w:r>
      <w:r w:rsidRPr="006E6E2B">
        <w:rPr>
          <w:rFonts w:ascii="ＭＳ 明朝" w:eastAsia="ＭＳ ゴシック" w:hAnsi="Times New Roman" w:cs="ＭＳ ゴシック" w:hint="eastAsia"/>
          <w:color w:val="000000" w:themeColor="text1"/>
          <w:kern w:val="0"/>
          <w:sz w:val="30"/>
          <w:szCs w:val="30"/>
        </w:rPr>
        <w:t>付</w:t>
      </w:r>
      <w:r w:rsidRPr="006E6E2B">
        <w:rPr>
          <w:rFonts w:ascii="ＭＳ ゴシック" w:eastAsia="ＭＳ 明朝" w:hAnsi="ＭＳ ゴシック" w:cs="ＭＳ ゴシック"/>
          <w:color w:val="000000" w:themeColor="text1"/>
          <w:kern w:val="0"/>
          <w:sz w:val="30"/>
          <w:szCs w:val="30"/>
        </w:rPr>
        <w:t xml:space="preserve"> </w:t>
      </w:r>
      <w:r w:rsidRPr="006E6E2B">
        <w:rPr>
          <w:rFonts w:ascii="ＭＳ 明朝" w:eastAsia="ＭＳ ゴシック" w:hAnsi="Times New Roman" w:cs="ＭＳ ゴシック" w:hint="eastAsia"/>
          <w:color w:val="000000" w:themeColor="text1"/>
          <w:kern w:val="0"/>
          <w:sz w:val="30"/>
          <w:szCs w:val="30"/>
        </w:rPr>
        <w:t>願（紛失届）</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当機関に所属する農産物検査員　　　　　　について、農産物検査員証を紛失しましたので届け出るとともに、再交付をお願いします。</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なお、当該農産物検査員証が発見された場合は直ちに返還します。</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紛失理由</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上記、紛失理由に相違ありません。</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農産物検査員</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w:t>
      </w:r>
      <w:r w:rsidRPr="006E6E2B">
        <w:rPr>
          <w:rFonts w:ascii="ＭＳ 明朝" w:eastAsia="ＭＳ 明朝" w:hAnsi="ＭＳ 明朝" w:cs="ＭＳ 明朝"/>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住所</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氏名</w:t>
      </w:r>
      <w:r w:rsidRPr="006E6E2B">
        <w:rPr>
          <w:rFonts w:ascii="ＭＳ 明朝" w:eastAsia="ＭＳ 明朝" w:hAnsi="ＭＳ 明朝" w:cs="ＭＳ 明朝"/>
          <w:color w:val="000000" w:themeColor="text1"/>
          <w:kern w:val="0"/>
          <w:sz w:val="24"/>
          <w:szCs w:val="24"/>
        </w:rPr>
        <w:t xml:space="preserve">                  </w:t>
      </w:r>
    </w:p>
    <w:p w:rsidR="00F32FB5" w:rsidRPr="006E6E2B" w:rsidRDefault="00F32FB5" w:rsidP="00F32FB5">
      <w:pPr>
        <w:spacing w:line="402"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402" w:lineRule="exact"/>
        <w:ind w:left="480" w:hanging="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Pr="006E6E2B"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F32FB5" w:rsidRPr="006E6E2B"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p w:rsidR="00F32FB5" w:rsidRPr="006E6E2B" w:rsidRDefault="00F32FB5">
      <w:pPr>
        <w:widowControl/>
        <w:jc w:val="left"/>
        <w:rPr>
          <w:rFonts w:ascii="ＭＳ 明朝" w:eastAsia="ＭＳ ゴシック" w:hAnsi="Times New Roman" w:cs="ＭＳ ゴシック"/>
          <w:color w:val="000000" w:themeColor="text1"/>
          <w:kern w:val="0"/>
          <w:sz w:val="24"/>
          <w:szCs w:val="24"/>
        </w:rPr>
      </w:pPr>
      <w:r w:rsidRPr="006E6E2B">
        <w:rPr>
          <w:rFonts w:ascii="ＭＳ 明朝" w:eastAsia="ＭＳ ゴシック" w:hAnsi="Times New Roman" w:cs="ＭＳ ゴシック"/>
          <w:color w:val="000000" w:themeColor="text1"/>
          <w:kern w:val="0"/>
          <w:sz w:val="24"/>
          <w:szCs w:val="24"/>
        </w:rPr>
        <w:br w:type="page"/>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lastRenderedPageBreak/>
        <w:t>様式第</w:t>
      </w:r>
      <w:r w:rsidRPr="006E6E2B">
        <w:rPr>
          <w:rFonts w:ascii="ＭＳ 明朝" w:eastAsia="ＭＳ 明朝" w:hAnsi="ＭＳ 明朝" w:cs="ＭＳ 明朝"/>
          <w:color w:val="000000" w:themeColor="text1"/>
          <w:kern w:val="0"/>
          <w:sz w:val="24"/>
          <w:szCs w:val="24"/>
        </w:rPr>
        <w:t>11</w:t>
      </w:r>
      <w:r w:rsidRPr="006E6E2B">
        <w:rPr>
          <w:rFonts w:ascii="ＭＳ 明朝" w:eastAsia="ＭＳ 明朝" w:hAnsi="ＭＳ 明朝" w:cs="ＭＳ 明朝" w:hint="eastAsia"/>
          <w:color w:val="000000" w:themeColor="text1"/>
          <w:kern w:val="0"/>
          <w:sz w:val="24"/>
          <w:szCs w:val="24"/>
        </w:rPr>
        <w:t>号</w:t>
      </w:r>
    </w:p>
    <w:p w:rsidR="00F32FB5" w:rsidRPr="006E6E2B" w:rsidRDefault="00F32FB5" w:rsidP="001A2526">
      <w:pPr>
        <w:wordWrap w:val="0"/>
        <w:spacing w:line="340" w:lineRule="exact"/>
        <w:jc w:val="righ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年</w:t>
      </w:r>
      <w:r w:rsidR="001A2526" w:rsidRPr="006E6E2B">
        <w:rPr>
          <w:rFonts w:ascii="ＭＳ 明朝" w:eastAsia="ＭＳ 明朝" w:hAnsi="ＭＳ 明朝" w:cs="ＭＳ 明朝" w:hint="eastAsia"/>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 xml:space="preserve">　月</w:t>
      </w:r>
      <w:r w:rsidR="001A2526" w:rsidRPr="006E6E2B">
        <w:rPr>
          <w:rFonts w:ascii="ＭＳ 明朝" w:eastAsia="ＭＳ 明朝" w:hAnsi="ＭＳ 明朝" w:cs="ＭＳ 明朝" w:hint="eastAsia"/>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 xml:space="preserve">　日</w:t>
      </w:r>
      <w:r w:rsidR="001A2526" w:rsidRPr="006E6E2B">
        <w:rPr>
          <w:rFonts w:ascii="ＭＳ 明朝" w:eastAsia="ＭＳ 明朝" w:hAnsi="ＭＳ 明朝" w:cs="ＭＳ 明朝" w:hint="eastAsia"/>
          <w:color w:val="000000" w:themeColor="text1"/>
          <w:kern w:val="0"/>
          <w:sz w:val="24"/>
          <w:szCs w:val="24"/>
        </w:rPr>
        <w:t xml:space="preserve">　　</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1A2526" w:rsidP="00F32FB5">
      <w:pPr>
        <w:ind w:left="24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和歌山県知事　様</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住　　　所</w:t>
      </w: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名　　　称</w:t>
      </w:r>
    </w:p>
    <w:p w:rsidR="00F32FB5" w:rsidRPr="006E6E2B" w:rsidRDefault="00F32FB5" w:rsidP="00F32FB5">
      <w:pPr>
        <w:ind w:left="480" w:right="480"/>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代表者氏名</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center"/>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30"/>
          <w:szCs w:val="30"/>
        </w:rPr>
        <w:t>登</w:t>
      </w:r>
      <w:r w:rsidRPr="006E6E2B">
        <w:rPr>
          <w:rFonts w:ascii="ＭＳ 明朝" w:eastAsia="ＭＳ 明朝" w:hAnsi="ＭＳ 明朝" w:cs="ＭＳ 明朝"/>
          <w:color w:val="000000" w:themeColor="text1"/>
          <w:kern w:val="0"/>
          <w:sz w:val="30"/>
          <w:szCs w:val="30"/>
        </w:rPr>
        <w:t xml:space="preserve"> </w:t>
      </w:r>
      <w:r w:rsidRPr="006E6E2B">
        <w:rPr>
          <w:rFonts w:ascii="ＭＳ 明朝" w:eastAsia="ＭＳ 明朝" w:hAnsi="ＭＳ 明朝" w:cs="ＭＳ 明朝" w:hint="eastAsia"/>
          <w:color w:val="000000" w:themeColor="text1"/>
          <w:kern w:val="0"/>
          <w:sz w:val="30"/>
          <w:szCs w:val="30"/>
        </w:rPr>
        <w:t>録</w:t>
      </w:r>
      <w:r w:rsidRPr="006E6E2B">
        <w:rPr>
          <w:rFonts w:ascii="ＭＳ 明朝" w:eastAsia="ＭＳ 明朝" w:hAnsi="ＭＳ 明朝" w:cs="ＭＳ 明朝"/>
          <w:color w:val="000000" w:themeColor="text1"/>
          <w:kern w:val="0"/>
          <w:sz w:val="30"/>
          <w:szCs w:val="30"/>
        </w:rPr>
        <w:t xml:space="preserve"> </w:t>
      </w:r>
      <w:r w:rsidRPr="006E6E2B">
        <w:rPr>
          <w:rFonts w:ascii="ＭＳ 明朝" w:eastAsia="ＭＳ 明朝" w:hAnsi="ＭＳ 明朝" w:cs="ＭＳ 明朝" w:hint="eastAsia"/>
          <w:color w:val="000000" w:themeColor="text1"/>
          <w:kern w:val="0"/>
          <w:sz w:val="30"/>
          <w:szCs w:val="30"/>
        </w:rPr>
        <w:t>抹</w:t>
      </w:r>
      <w:r w:rsidRPr="006E6E2B">
        <w:rPr>
          <w:rFonts w:ascii="ＭＳ 明朝" w:eastAsia="ＭＳ 明朝" w:hAnsi="ＭＳ 明朝" w:cs="ＭＳ 明朝"/>
          <w:color w:val="000000" w:themeColor="text1"/>
          <w:kern w:val="0"/>
          <w:sz w:val="30"/>
          <w:szCs w:val="30"/>
        </w:rPr>
        <w:t xml:space="preserve"> </w:t>
      </w:r>
      <w:r w:rsidRPr="006E6E2B">
        <w:rPr>
          <w:rFonts w:ascii="ＭＳ 明朝" w:eastAsia="ＭＳ 明朝" w:hAnsi="ＭＳ 明朝" w:cs="ＭＳ 明朝" w:hint="eastAsia"/>
          <w:color w:val="000000" w:themeColor="text1"/>
          <w:kern w:val="0"/>
          <w:sz w:val="30"/>
          <w:szCs w:val="30"/>
        </w:rPr>
        <w:t>消</w:t>
      </w:r>
      <w:r w:rsidRPr="006E6E2B">
        <w:rPr>
          <w:rFonts w:ascii="ＭＳ 明朝" w:eastAsia="ＭＳ 明朝" w:hAnsi="ＭＳ 明朝" w:cs="ＭＳ 明朝"/>
          <w:color w:val="000000" w:themeColor="text1"/>
          <w:kern w:val="0"/>
          <w:sz w:val="30"/>
          <w:szCs w:val="30"/>
        </w:rPr>
        <w:t xml:space="preserve"> </w:t>
      </w:r>
      <w:r w:rsidRPr="006E6E2B">
        <w:rPr>
          <w:rFonts w:ascii="ＭＳ 明朝" w:eastAsia="ＭＳ 明朝" w:hAnsi="ＭＳ 明朝" w:cs="ＭＳ 明朝" w:hint="eastAsia"/>
          <w:color w:val="000000" w:themeColor="text1"/>
          <w:kern w:val="0"/>
          <w:sz w:val="30"/>
          <w:szCs w:val="30"/>
        </w:rPr>
        <w:t>願</w:t>
      </w:r>
      <w:r w:rsidRPr="006E6E2B">
        <w:rPr>
          <w:rFonts w:ascii="ＭＳ 明朝" w:eastAsia="ＭＳ 明朝" w:hAnsi="ＭＳ 明朝" w:cs="ＭＳ 明朝"/>
          <w:color w:val="000000" w:themeColor="text1"/>
          <w:kern w:val="0"/>
          <w:sz w:val="30"/>
          <w:szCs w:val="30"/>
        </w:rPr>
        <w:t xml:space="preserve"> </w:t>
      </w:r>
      <w:r w:rsidRPr="006E6E2B">
        <w:rPr>
          <w:rFonts w:ascii="ＭＳ 明朝" w:eastAsia="ＭＳ 明朝" w:hAnsi="ＭＳ 明朝" w:cs="ＭＳ 明朝" w:hint="eastAsia"/>
          <w:color w:val="000000" w:themeColor="text1"/>
          <w:kern w:val="0"/>
          <w:sz w:val="30"/>
          <w:szCs w:val="30"/>
        </w:rPr>
        <w:t>書</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 xml:space="preserve">　農産物検査員が　（例：退職、出向）　したので、下記のとおり農産物検査員証を返納し、農産物検査法施行規則（昭和</w:t>
      </w:r>
      <w:r w:rsidRPr="006E6E2B">
        <w:rPr>
          <w:rFonts w:ascii="ＭＳ 明朝" w:eastAsia="ＭＳ 明朝" w:hAnsi="ＭＳ 明朝" w:cs="ＭＳ 明朝"/>
          <w:color w:val="000000" w:themeColor="text1"/>
          <w:kern w:val="0"/>
          <w:sz w:val="24"/>
          <w:szCs w:val="24"/>
        </w:rPr>
        <w:t>26</w:t>
      </w:r>
      <w:r w:rsidRPr="006E6E2B">
        <w:rPr>
          <w:rFonts w:ascii="ＭＳ 明朝" w:eastAsia="ＭＳ 明朝" w:hAnsi="ＭＳ 明朝" w:cs="ＭＳ 明朝" w:hint="eastAsia"/>
          <w:color w:val="000000" w:themeColor="text1"/>
          <w:kern w:val="0"/>
          <w:sz w:val="24"/>
          <w:szCs w:val="24"/>
        </w:rPr>
        <w:t>年農林省令第</w:t>
      </w:r>
      <w:r w:rsidRPr="006E6E2B">
        <w:rPr>
          <w:rFonts w:ascii="ＭＳ 明朝" w:eastAsia="ＭＳ 明朝" w:hAnsi="ＭＳ 明朝" w:cs="ＭＳ 明朝"/>
          <w:color w:val="000000" w:themeColor="text1"/>
          <w:kern w:val="0"/>
          <w:sz w:val="24"/>
          <w:szCs w:val="24"/>
        </w:rPr>
        <w:t>32</w:t>
      </w:r>
      <w:r w:rsidRPr="006E6E2B">
        <w:rPr>
          <w:rFonts w:ascii="ＭＳ 明朝" w:eastAsia="ＭＳ 明朝" w:hAnsi="ＭＳ 明朝" w:cs="ＭＳ 明朝" w:hint="eastAsia"/>
          <w:color w:val="000000" w:themeColor="text1"/>
          <w:kern w:val="0"/>
          <w:sz w:val="24"/>
          <w:szCs w:val="24"/>
        </w:rPr>
        <w:t>号）別記様式第</w:t>
      </w:r>
      <w:r w:rsidRPr="006E6E2B">
        <w:rPr>
          <w:rFonts w:ascii="ＭＳ 明朝" w:eastAsia="ＭＳ 明朝" w:hAnsi="ＭＳ 明朝" w:cs="ＭＳ 明朝"/>
          <w:color w:val="000000" w:themeColor="text1"/>
          <w:kern w:val="0"/>
          <w:sz w:val="24"/>
          <w:szCs w:val="24"/>
        </w:rPr>
        <w:t>18</w:t>
      </w:r>
      <w:r w:rsidRPr="006E6E2B">
        <w:rPr>
          <w:rFonts w:ascii="ＭＳ 明朝" w:eastAsia="ＭＳ 明朝" w:hAnsi="ＭＳ 明朝" w:cs="ＭＳ 明朝" w:hint="eastAsia"/>
          <w:color w:val="000000" w:themeColor="text1"/>
          <w:kern w:val="0"/>
          <w:sz w:val="24"/>
          <w:szCs w:val="24"/>
        </w:rPr>
        <w:t>号の検査機関登録台帳から抹消願います。</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center"/>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記</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１．抹消する農産物検査員氏名</w:t>
      </w:r>
      <w:bookmarkStart w:id="0" w:name="_GoBack"/>
      <w:bookmarkEnd w:id="0"/>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color w:val="000000" w:themeColor="text1"/>
          <w:kern w:val="0"/>
          <w:sz w:val="24"/>
          <w:szCs w:val="24"/>
        </w:rPr>
        <w:t xml:space="preserve">                                                                  </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２．返納する農産物検査員証に記載された証明書番号</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hint="eastAsia"/>
          <w:color w:val="000000" w:themeColor="text1"/>
          <w:kern w:val="0"/>
          <w:sz w:val="24"/>
          <w:szCs w:val="24"/>
        </w:rPr>
        <w:t>３．農産物検査員証が返納できない場合の理由</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上記返納できない理由に相違ありません。</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color w:val="000000" w:themeColor="text1"/>
          <w:kern w:val="0"/>
          <w:sz w:val="24"/>
          <w:szCs w:val="24"/>
        </w:rPr>
        <w:t xml:space="preserve">                                        </w:t>
      </w:r>
      <w:r w:rsidRPr="006E6E2B">
        <w:rPr>
          <w:rFonts w:ascii="ＭＳ 明朝" w:eastAsia="ＭＳ 明朝" w:hAnsi="ＭＳ 明朝" w:cs="ＭＳ 明朝" w:hint="eastAsia"/>
          <w:color w:val="000000" w:themeColor="text1"/>
          <w:kern w:val="0"/>
          <w:sz w:val="24"/>
          <w:szCs w:val="24"/>
        </w:rPr>
        <w:t>地域登録検査機関検査担当者</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r w:rsidRPr="006E6E2B">
        <w:rPr>
          <w:rFonts w:ascii="ＭＳ 明朝" w:eastAsia="ＭＳ 明朝" w:hAnsi="ＭＳ 明朝" w:cs="ＭＳ 明朝"/>
          <w:color w:val="000000" w:themeColor="text1"/>
          <w:kern w:val="0"/>
          <w:sz w:val="24"/>
          <w:szCs w:val="24"/>
        </w:rPr>
        <w:t xml:space="preserve">                                        </w:t>
      </w:r>
      <w:r w:rsidR="002870D2" w:rsidRPr="006E6E2B">
        <w:rPr>
          <w:rFonts w:ascii="ＭＳ 明朝" w:eastAsia="ＭＳ 明朝" w:hAnsi="ＭＳ 明朝" w:cs="ＭＳ 明朝" w:hint="eastAsia"/>
          <w:color w:val="000000" w:themeColor="text1"/>
          <w:kern w:val="0"/>
          <w:sz w:val="24"/>
          <w:szCs w:val="24"/>
        </w:rPr>
        <w:t xml:space="preserve">氏名　　　　　　　　　　　</w:t>
      </w: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spacing w:line="340" w:lineRule="exact"/>
        <w:jc w:val="left"/>
        <w:textAlignment w:val="baseline"/>
        <w:rPr>
          <w:rFonts w:ascii="ＭＳ 明朝" w:eastAsia="ＭＳ 明朝" w:hAnsi="Times New Roman" w:cs="Times New Roman"/>
          <w:color w:val="000000" w:themeColor="text1"/>
          <w:kern w:val="0"/>
          <w:sz w:val="24"/>
          <w:szCs w:val="24"/>
        </w:rPr>
      </w:pPr>
    </w:p>
    <w:p w:rsidR="00F32FB5" w:rsidRPr="006E6E2B"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themeColor="text1"/>
          <w:kern w:val="0"/>
          <w:sz w:val="24"/>
          <w:szCs w:val="24"/>
        </w:rPr>
      </w:pPr>
    </w:p>
    <w:sectPr w:rsidR="00F32FB5" w:rsidRPr="006E6E2B"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27" w:rsidRDefault="00A36C27" w:rsidP="00FE6AC4">
      <w:r>
        <w:separator/>
      </w:r>
    </w:p>
  </w:endnote>
  <w:endnote w:type="continuationSeparator" w:id="0">
    <w:p w:rsidR="00A36C27" w:rsidRDefault="00A36C27"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27" w:rsidRDefault="00A36C27" w:rsidP="00FE6AC4">
      <w:r>
        <w:separator/>
      </w:r>
    </w:p>
  </w:footnote>
  <w:footnote w:type="continuationSeparator" w:id="0">
    <w:p w:rsidR="00A36C27" w:rsidRDefault="00A36C27"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100CF5"/>
    <w:rsid w:val="001011BF"/>
    <w:rsid w:val="00192C66"/>
    <w:rsid w:val="001A2526"/>
    <w:rsid w:val="002870D2"/>
    <w:rsid w:val="00301F09"/>
    <w:rsid w:val="00350669"/>
    <w:rsid w:val="00410B81"/>
    <w:rsid w:val="004A54C4"/>
    <w:rsid w:val="00513989"/>
    <w:rsid w:val="00520C93"/>
    <w:rsid w:val="005C491B"/>
    <w:rsid w:val="006E6E2B"/>
    <w:rsid w:val="007A0424"/>
    <w:rsid w:val="007F1113"/>
    <w:rsid w:val="008F2BEC"/>
    <w:rsid w:val="009E6823"/>
    <w:rsid w:val="00A36C27"/>
    <w:rsid w:val="00A44447"/>
    <w:rsid w:val="00A50A42"/>
    <w:rsid w:val="00A92CF6"/>
    <w:rsid w:val="00AB19FE"/>
    <w:rsid w:val="00AC6ECA"/>
    <w:rsid w:val="00B8488D"/>
    <w:rsid w:val="00BD088E"/>
    <w:rsid w:val="00BF3AE8"/>
    <w:rsid w:val="00C6629D"/>
    <w:rsid w:val="00CF4F1D"/>
    <w:rsid w:val="00CF650D"/>
    <w:rsid w:val="00D33330"/>
    <w:rsid w:val="00D343AC"/>
    <w:rsid w:val="00D647D2"/>
    <w:rsid w:val="00D721B6"/>
    <w:rsid w:val="00DB042D"/>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4D6760"/>
  <w15:docId w15:val="{86C5CE17-9E5C-490C-BA21-C24AA82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7A04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C3AA-48C3-49E7-8D19-AD87C164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131920</cp:lastModifiedBy>
  <cp:revision>3</cp:revision>
  <cp:lastPrinted>2021-09-15T07:05:00Z</cp:lastPrinted>
  <dcterms:created xsi:type="dcterms:W3CDTF">2021-09-16T03:13:00Z</dcterms:created>
  <dcterms:modified xsi:type="dcterms:W3CDTF">2022-03-02T03:55:00Z</dcterms:modified>
</cp:coreProperties>
</file>