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（様式</w:t>
      </w:r>
      <w:r w:rsidR="007D7219">
        <w:rPr>
          <w:rFonts w:ascii="游ゴシック" w:eastAsia="游ゴシック" w:hAnsi="游ゴシック" w:hint="eastAsia"/>
          <w:sz w:val="22"/>
        </w:rPr>
        <w:t>２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質　問　書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D2660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6D2660">
        <w:rPr>
          <w:rFonts w:ascii="游ゴシック" w:eastAsia="游ゴシック" w:hAnsi="游ゴシック" w:hint="eastAsia"/>
          <w:sz w:val="22"/>
        </w:rPr>
        <w:t>４</w:t>
      </w:r>
      <w:r w:rsidR="00B92B23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6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bookmarkStart w:id="0" w:name="_GoBack"/>
        <w:bookmarkEnd w:id="0"/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5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5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4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4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6D2660" w:rsidRPr="006D2660">
        <w:rPr>
          <w:rFonts w:ascii="游ゴシック" w:eastAsia="游ゴシック" w:hAnsi="游ゴシック" w:hint="eastAsia"/>
          <w:sz w:val="22"/>
        </w:rPr>
        <w:t>令和７年度定着支援プロジェクト実施業務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Pr="006D4163">
        <w:rPr>
          <w:rFonts w:ascii="游ゴシック" w:eastAsia="游ゴシック" w:hAnsi="游ゴシック" w:hint="eastAsia"/>
          <w:sz w:val="22"/>
        </w:rPr>
        <w:t>について、下記のとおり質問しますので、回答願います。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◆質問事項</w:t>
      </w:r>
    </w:p>
    <w:p w:rsidR="00B92B23" w:rsidRPr="006D4163" w:rsidRDefault="00B92B23" w:rsidP="00B92B23">
      <w:pPr>
        <w:snapToGrid w:val="0"/>
        <w:spacing w:beforeLines="50" w:before="175"/>
        <w:rPr>
          <w:rFonts w:ascii="游ゴシック" w:eastAsia="游ゴシック" w:hAnsi="游ゴシック"/>
          <w:sz w:val="22"/>
          <w:u w:val="single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Pr="006D4163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◆質問内容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sectPr w:rsidR="00B92B23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2D" w:rsidRDefault="00F13A2D" w:rsidP="00E21179">
      <w:r>
        <w:separator/>
      </w:r>
    </w:p>
  </w:endnote>
  <w:endnote w:type="continuationSeparator" w:id="0">
    <w:p w:rsidR="00F13A2D" w:rsidRDefault="00F13A2D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2D" w:rsidRDefault="00F13A2D" w:rsidP="00E21179">
      <w:r>
        <w:separator/>
      </w:r>
    </w:p>
  </w:footnote>
  <w:footnote w:type="continuationSeparator" w:id="0">
    <w:p w:rsidR="00F13A2D" w:rsidRDefault="00F13A2D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B"/>
    <w:rsid w:val="00003C24"/>
    <w:rsid w:val="000865D6"/>
    <w:rsid w:val="001F07FA"/>
    <w:rsid w:val="00271399"/>
    <w:rsid w:val="002B151B"/>
    <w:rsid w:val="002B6E2A"/>
    <w:rsid w:val="005D001E"/>
    <w:rsid w:val="005E4C99"/>
    <w:rsid w:val="006D2660"/>
    <w:rsid w:val="006D4163"/>
    <w:rsid w:val="007C0EA8"/>
    <w:rsid w:val="007D7219"/>
    <w:rsid w:val="0090646B"/>
    <w:rsid w:val="00AC5E44"/>
    <w:rsid w:val="00B4287C"/>
    <w:rsid w:val="00B92B23"/>
    <w:rsid w:val="00BA4948"/>
    <w:rsid w:val="00CE502C"/>
    <w:rsid w:val="00D50FE7"/>
    <w:rsid w:val="00E21179"/>
    <w:rsid w:val="00E975DF"/>
    <w:rsid w:val="00F061EF"/>
    <w:rsid w:val="00F13A2D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81445C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133213</cp:lastModifiedBy>
  <cp:revision>19</cp:revision>
  <cp:lastPrinted>2023-01-30T11:18:00Z</cp:lastPrinted>
  <dcterms:created xsi:type="dcterms:W3CDTF">2016-04-07T07:05:00Z</dcterms:created>
  <dcterms:modified xsi:type="dcterms:W3CDTF">2025-04-16T07:14:00Z</dcterms:modified>
</cp:coreProperties>
</file>