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1F3" w:rsidRDefault="004551F3" w:rsidP="004551F3">
      <w:pPr>
        <w:snapToGrid w:val="0"/>
        <w:rPr>
          <w:rFonts w:ascii="游ゴシック" w:eastAsia="游ゴシック" w:hAnsi="游ゴシック"/>
          <w:sz w:val="22"/>
        </w:rPr>
      </w:pPr>
    </w:p>
    <w:p w:rsidR="004551F3" w:rsidRDefault="004551F3" w:rsidP="004551F3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  <w:r w:rsidRPr="002C2024">
        <w:rPr>
          <w:rFonts w:ascii="游ゴシック" w:eastAsia="游ゴシック" w:hAnsi="游ゴシック" w:hint="eastAsia"/>
          <w:sz w:val="22"/>
        </w:rPr>
        <w:t>別記第</w:t>
      </w:r>
      <w:r>
        <w:rPr>
          <w:rFonts w:ascii="游ゴシック" w:eastAsia="游ゴシック" w:hAnsi="游ゴシック" w:hint="eastAsia"/>
          <w:sz w:val="22"/>
        </w:rPr>
        <w:t>10</w:t>
      </w:r>
      <w:r w:rsidRPr="002C2024">
        <w:rPr>
          <w:rFonts w:ascii="游ゴシック" w:eastAsia="游ゴシック" w:hAnsi="游ゴシック" w:hint="eastAsia"/>
          <w:sz w:val="22"/>
        </w:rPr>
        <w:t>号様式</w:t>
      </w:r>
    </w:p>
    <w:p w:rsidR="004551F3" w:rsidRDefault="004551F3" w:rsidP="004551F3">
      <w:pPr>
        <w:snapToGrid w:val="0"/>
        <w:rPr>
          <w:rFonts w:ascii="游ゴシック" w:eastAsia="游ゴシック" w:hAnsi="游ゴシック"/>
          <w:sz w:val="22"/>
        </w:rPr>
      </w:pPr>
    </w:p>
    <w:p w:rsidR="004551F3" w:rsidRPr="008632E2" w:rsidRDefault="001C6838" w:rsidP="004551F3">
      <w:pPr>
        <w:snapToGrid w:val="0"/>
        <w:jc w:val="center"/>
        <w:rPr>
          <w:rFonts w:ascii="游ゴシック" w:eastAsia="游ゴシック" w:hAnsi="游ゴシック"/>
          <w:sz w:val="22"/>
        </w:rPr>
      </w:pPr>
      <w:r w:rsidRPr="001C6838">
        <w:rPr>
          <w:rFonts w:ascii="游ゴシック" w:eastAsia="游ゴシック" w:hAnsi="游ゴシック" w:hint="eastAsia"/>
          <w:b/>
          <w:sz w:val="22"/>
        </w:rPr>
        <w:t>和歌山県</w:t>
      </w:r>
      <w:r w:rsidR="00EC5A8B" w:rsidRPr="00EB1931">
        <w:rPr>
          <w:rFonts w:ascii="游ゴシック" w:eastAsia="游ゴシック" w:hAnsi="游ゴシック" w:hint="eastAsia"/>
          <w:b/>
          <w:sz w:val="22"/>
        </w:rPr>
        <w:t>外国人材が安心して働ける環境整備事業補助金</w:t>
      </w:r>
      <w:r w:rsidR="004551F3" w:rsidRPr="008632E2">
        <w:rPr>
          <w:rFonts w:ascii="游ゴシック" w:eastAsia="游ゴシック" w:hAnsi="游ゴシック" w:hint="eastAsia"/>
          <w:b/>
          <w:sz w:val="22"/>
        </w:rPr>
        <w:t>交付請求書</w:t>
      </w:r>
    </w:p>
    <w:p w:rsidR="004551F3" w:rsidRPr="008632E2" w:rsidRDefault="004551F3" w:rsidP="004551F3">
      <w:pPr>
        <w:snapToGrid w:val="0"/>
        <w:rPr>
          <w:rFonts w:ascii="游ゴシック" w:eastAsia="游ゴシック" w:hAnsi="游ゴシック"/>
          <w:sz w:val="22"/>
        </w:rPr>
      </w:pPr>
    </w:p>
    <w:p w:rsidR="004551F3" w:rsidRPr="008632E2" w:rsidRDefault="004551F3" w:rsidP="004551F3">
      <w:pPr>
        <w:snapToGrid w:val="0"/>
        <w:rPr>
          <w:rFonts w:ascii="游ゴシック" w:eastAsia="游ゴシック" w:hAnsi="游ゴシック"/>
          <w:sz w:val="22"/>
        </w:rPr>
      </w:pPr>
    </w:p>
    <w:p w:rsidR="004551F3" w:rsidRPr="008632E2" w:rsidRDefault="004551F3" w:rsidP="004551F3">
      <w:pPr>
        <w:snapToGrid w:val="0"/>
        <w:rPr>
          <w:rFonts w:ascii="游ゴシック" w:eastAsia="游ゴシック" w:hAnsi="游ゴシック"/>
          <w:sz w:val="22"/>
        </w:rPr>
      </w:pPr>
      <w:r w:rsidRPr="008632E2">
        <w:rPr>
          <w:rFonts w:ascii="游ゴシック" w:eastAsia="游ゴシック" w:hAnsi="游ゴシック" w:hint="eastAsia"/>
          <w:sz w:val="22"/>
        </w:rPr>
        <w:t xml:space="preserve">　　金　　　　　　　　円也</w:t>
      </w:r>
    </w:p>
    <w:p w:rsidR="004551F3" w:rsidRPr="008632E2" w:rsidRDefault="004551F3" w:rsidP="004551F3">
      <w:pPr>
        <w:snapToGrid w:val="0"/>
        <w:rPr>
          <w:rFonts w:ascii="游ゴシック" w:eastAsia="游ゴシック" w:hAnsi="游ゴシック"/>
          <w:sz w:val="22"/>
        </w:rPr>
      </w:pPr>
    </w:p>
    <w:p w:rsidR="004551F3" w:rsidRPr="008632E2" w:rsidRDefault="004551F3" w:rsidP="004551F3">
      <w:pPr>
        <w:snapToGrid w:val="0"/>
        <w:rPr>
          <w:rFonts w:ascii="游ゴシック" w:eastAsia="游ゴシック" w:hAnsi="游ゴシック"/>
          <w:sz w:val="22"/>
        </w:rPr>
      </w:pPr>
    </w:p>
    <w:p w:rsidR="004551F3" w:rsidRPr="008632E2" w:rsidRDefault="004551F3" w:rsidP="004551F3">
      <w:pPr>
        <w:snapToGrid w:val="0"/>
        <w:ind w:firstLineChars="300" w:firstLine="648"/>
        <w:rPr>
          <w:rFonts w:ascii="游ゴシック" w:eastAsia="游ゴシック" w:hAnsi="游ゴシック"/>
          <w:sz w:val="22"/>
        </w:rPr>
      </w:pPr>
      <w:r w:rsidRPr="008632E2">
        <w:rPr>
          <w:rFonts w:ascii="游ゴシック" w:eastAsia="游ゴシック" w:hAnsi="游ゴシック" w:hint="eastAsia"/>
          <w:sz w:val="22"/>
        </w:rPr>
        <w:t>年　　月　　日付け</w:t>
      </w:r>
      <w:r>
        <w:rPr>
          <w:rFonts w:ascii="游ゴシック" w:eastAsia="游ゴシック" w:hAnsi="游ゴシック" w:hint="eastAsia"/>
          <w:sz w:val="22"/>
        </w:rPr>
        <w:t xml:space="preserve">　</w:t>
      </w:r>
      <w:r w:rsidRPr="008632E2">
        <w:rPr>
          <w:rFonts w:ascii="游ゴシック" w:eastAsia="游ゴシック" w:hAnsi="游ゴシック" w:hint="eastAsia"/>
          <w:sz w:val="22"/>
        </w:rPr>
        <w:t>第　　　号で額の確定のあった</w:t>
      </w:r>
      <w:r w:rsidR="001C6838" w:rsidRPr="001C6838">
        <w:rPr>
          <w:rFonts w:ascii="游ゴシック" w:eastAsia="游ゴシック" w:hAnsi="游ゴシック" w:hint="eastAsia"/>
          <w:sz w:val="22"/>
        </w:rPr>
        <w:t>和歌山県</w:t>
      </w:r>
      <w:r w:rsidR="00EC5A8B" w:rsidRPr="00EC5A8B">
        <w:rPr>
          <w:rFonts w:ascii="游ゴシック" w:eastAsia="游ゴシック" w:hAnsi="游ゴシック" w:hint="eastAsia"/>
          <w:sz w:val="22"/>
        </w:rPr>
        <w:t>外国人材が安心して働ける環境整備事業補助金</w:t>
      </w:r>
      <w:r w:rsidRPr="008632E2">
        <w:rPr>
          <w:rFonts w:ascii="游ゴシック" w:eastAsia="游ゴシック" w:hAnsi="游ゴシック" w:hint="eastAsia"/>
          <w:sz w:val="22"/>
        </w:rPr>
        <w:t>について、和歌山県補助金等交付規則第</w:t>
      </w:r>
      <w:r>
        <w:rPr>
          <w:rFonts w:ascii="游ゴシック" w:eastAsia="游ゴシック" w:hAnsi="游ゴシック"/>
          <w:sz w:val="22"/>
        </w:rPr>
        <w:t>16</w:t>
      </w:r>
      <w:r w:rsidRPr="008632E2">
        <w:rPr>
          <w:rFonts w:ascii="游ゴシック" w:eastAsia="游ゴシック" w:hAnsi="游ゴシック" w:hint="eastAsia"/>
          <w:sz w:val="22"/>
        </w:rPr>
        <w:t>条の規定により上記のとおり請求します。</w:t>
      </w:r>
    </w:p>
    <w:p w:rsidR="004551F3" w:rsidRPr="008632E2" w:rsidRDefault="004551F3" w:rsidP="004551F3">
      <w:pPr>
        <w:snapToGrid w:val="0"/>
        <w:rPr>
          <w:rFonts w:ascii="游ゴシック" w:eastAsia="游ゴシック" w:hAnsi="游ゴシック"/>
          <w:sz w:val="22"/>
        </w:rPr>
      </w:pPr>
      <w:bookmarkStart w:id="0" w:name="_GoBack"/>
      <w:bookmarkEnd w:id="0"/>
    </w:p>
    <w:p w:rsidR="004551F3" w:rsidRPr="008632E2" w:rsidRDefault="004551F3" w:rsidP="004551F3">
      <w:pPr>
        <w:snapToGrid w:val="0"/>
        <w:rPr>
          <w:rFonts w:ascii="游ゴシック" w:eastAsia="游ゴシック" w:hAnsi="游ゴシック"/>
          <w:sz w:val="22"/>
        </w:rPr>
      </w:pPr>
    </w:p>
    <w:p w:rsidR="004551F3" w:rsidRPr="008632E2" w:rsidRDefault="004551F3" w:rsidP="004551F3">
      <w:pPr>
        <w:snapToGrid w:val="0"/>
        <w:rPr>
          <w:rFonts w:ascii="游ゴシック" w:eastAsia="游ゴシック" w:hAnsi="游ゴシック"/>
          <w:sz w:val="22"/>
        </w:rPr>
      </w:pPr>
      <w:r w:rsidRPr="008632E2">
        <w:rPr>
          <w:rFonts w:ascii="游ゴシック" w:eastAsia="游ゴシック" w:hAnsi="游ゴシック" w:hint="eastAsia"/>
          <w:sz w:val="22"/>
        </w:rPr>
        <w:t xml:space="preserve">　　　年　　月　　日</w:t>
      </w:r>
    </w:p>
    <w:p w:rsidR="004551F3" w:rsidRPr="008632E2" w:rsidRDefault="004551F3" w:rsidP="004551F3">
      <w:pPr>
        <w:snapToGrid w:val="0"/>
        <w:rPr>
          <w:rFonts w:ascii="游ゴシック" w:eastAsia="游ゴシック" w:hAnsi="游ゴシック"/>
          <w:sz w:val="22"/>
        </w:rPr>
      </w:pPr>
    </w:p>
    <w:p w:rsidR="004551F3" w:rsidRPr="008632E2" w:rsidRDefault="004551F3" w:rsidP="004551F3">
      <w:pPr>
        <w:snapToGrid w:val="0"/>
        <w:rPr>
          <w:rFonts w:ascii="游ゴシック" w:eastAsia="游ゴシック" w:hAnsi="游ゴシック"/>
          <w:sz w:val="22"/>
        </w:rPr>
      </w:pPr>
    </w:p>
    <w:p w:rsidR="004551F3" w:rsidRPr="008632E2" w:rsidRDefault="004551F3" w:rsidP="004551F3">
      <w:pPr>
        <w:snapToGrid w:val="0"/>
        <w:rPr>
          <w:rFonts w:ascii="游ゴシック" w:eastAsia="游ゴシック" w:hAnsi="游ゴシック"/>
          <w:sz w:val="22"/>
        </w:rPr>
      </w:pPr>
      <w:r w:rsidRPr="008632E2">
        <w:rPr>
          <w:rFonts w:ascii="游ゴシック" w:eastAsia="游ゴシック" w:hAnsi="游ゴシック" w:hint="eastAsia"/>
          <w:sz w:val="22"/>
        </w:rPr>
        <w:t xml:space="preserve">　　和歌山県知事</w:t>
      </w:r>
      <w:r>
        <w:rPr>
          <w:rFonts w:ascii="游ゴシック" w:eastAsia="游ゴシック" w:hAnsi="游ゴシック" w:hint="eastAsia"/>
          <w:sz w:val="22"/>
        </w:rPr>
        <w:t xml:space="preserve">　</w:t>
      </w:r>
      <w:r w:rsidRPr="008632E2">
        <w:rPr>
          <w:rFonts w:ascii="游ゴシック" w:eastAsia="游ゴシック" w:hAnsi="游ゴシック" w:hint="eastAsia"/>
          <w:sz w:val="22"/>
        </w:rPr>
        <w:t>様</w:t>
      </w:r>
    </w:p>
    <w:p w:rsidR="004551F3" w:rsidRDefault="004551F3" w:rsidP="004551F3">
      <w:pPr>
        <w:snapToGrid w:val="0"/>
        <w:rPr>
          <w:rFonts w:ascii="游ゴシック" w:eastAsia="游ゴシック" w:hAnsi="游ゴシック"/>
          <w:sz w:val="22"/>
        </w:rPr>
      </w:pPr>
    </w:p>
    <w:p w:rsidR="004551F3" w:rsidRPr="00553BDC" w:rsidRDefault="004551F3" w:rsidP="004551F3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7"/>
        <w:tblW w:w="0" w:type="auto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536"/>
      </w:tblGrid>
      <w:tr w:rsidR="004551F3" w:rsidTr="00710CA8">
        <w:tc>
          <w:tcPr>
            <w:tcW w:w="1413" w:type="dxa"/>
          </w:tcPr>
          <w:p w:rsidR="004551F3" w:rsidRDefault="004551F3" w:rsidP="00710CA8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請求者住所</w:t>
            </w:r>
          </w:p>
        </w:tc>
        <w:tc>
          <w:tcPr>
            <w:tcW w:w="3536" w:type="dxa"/>
          </w:tcPr>
          <w:p w:rsidR="004551F3" w:rsidRDefault="004551F3" w:rsidP="00710CA8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551F3" w:rsidTr="00710CA8">
        <w:tc>
          <w:tcPr>
            <w:tcW w:w="1413" w:type="dxa"/>
          </w:tcPr>
          <w:p w:rsidR="004551F3" w:rsidRDefault="004551F3" w:rsidP="00710CA8">
            <w:pPr>
              <w:snapToGrid w:val="0"/>
              <w:ind w:firstLineChars="300" w:firstLine="648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名称</w:t>
            </w:r>
          </w:p>
        </w:tc>
        <w:tc>
          <w:tcPr>
            <w:tcW w:w="3536" w:type="dxa"/>
          </w:tcPr>
          <w:p w:rsidR="004551F3" w:rsidRDefault="004551F3" w:rsidP="00710CA8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551F3" w:rsidTr="00710CA8">
        <w:tc>
          <w:tcPr>
            <w:tcW w:w="1413" w:type="dxa"/>
          </w:tcPr>
          <w:p w:rsidR="004551F3" w:rsidRDefault="004551F3" w:rsidP="00710CA8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代表者役職</w:t>
            </w:r>
          </w:p>
        </w:tc>
        <w:tc>
          <w:tcPr>
            <w:tcW w:w="3536" w:type="dxa"/>
          </w:tcPr>
          <w:p w:rsidR="004551F3" w:rsidRDefault="004551F3" w:rsidP="00710CA8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551F3" w:rsidTr="00710CA8">
        <w:tc>
          <w:tcPr>
            <w:tcW w:w="1413" w:type="dxa"/>
          </w:tcPr>
          <w:p w:rsidR="004551F3" w:rsidRDefault="004551F3" w:rsidP="00710CA8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氏名</w:t>
            </w:r>
          </w:p>
        </w:tc>
        <w:tc>
          <w:tcPr>
            <w:tcW w:w="3536" w:type="dxa"/>
          </w:tcPr>
          <w:p w:rsidR="004551F3" w:rsidRDefault="004551F3" w:rsidP="00710CA8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551F3" w:rsidTr="00710CA8">
        <w:tc>
          <w:tcPr>
            <w:tcW w:w="1413" w:type="dxa"/>
          </w:tcPr>
          <w:p w:rsidR="004551F3" w:rsidRDefault="004551F3" w:rsidP="00710CA8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担当者氏名</w:t>
            </w:r>
          </w:p>
        </w:tc>
        <w:tc>
          <w:tcPr>
            <w:tcW w:w="3536" w:type="dxa"/>
          </w:tcPr>
          <w:p w:rsidR="004551F3" w:rsidRDefault="004551F3" w:rsidP="00710CA8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551F3" w:rsidTr="00710CA8">
        <w:tc>
          <w:tcPr>
            <w:tcW w:w="1413" w:type="dxa"/>
          </w:tcPr>
          <w:p w:rsidR="004551F3" w:rsidRDefault="004551F3" w:rsidP="00710CA8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電話番号</w:t>
            </w:r>
          </w:p>
        </w:tc>
        <w:tc>
          <w:tcPr>
            <w:tcW w:w="3536" w:type="dxa"/>
          </w:tcPr>
          <w:p w:rsidR="004551F3" w:rsidRDefault="004551F3" w:rsidP="00710CA8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:rsidR="004551F3" w:rsidRPr="008632E2" w:rsidRDefault="004551F3" w:rsidP="004551F3">
      <w:pPr>
        <w:snapToGrid w:val="0"/>
        <w:rPr>
          <w:rFonts w:ascii="游ゴシック" w:eastAsia="游ゴシック" w:hAnsi="游ゴシック"/>
          <w:sz w:val="22"/>
        </w:rPr>
      </w:pPr>
    </w:p>
    <w:p w:rsidR="004551F3" w:rsidRDefault="004551F3" w:rsidP="004551F3">
      <w:pPr>
        <w:snapToGrid w:val="0"/>
        <w:rPr>
          <w:rFonts w:ascii="游ゴシック" w:eastAsia="游ゴシック" w:hAnsi="游ゴシック"/>
          <w:sz w:val="22"/>
        </w:rPr>
      </w:pPr>
    </w:p>
    <w:p w:rsidR="004551F3" w:rsidRDefault="004551F3" w:rsidP="004551F3">
      <w:pPr>
        <w:snapToGrid w:val="0"/>
        <w:rPr>
          <w:rFonts w:ascii="游ゴシック" w:eastAsia="游ゴシック" w:hAnsi="游ゴシック"/>
          <w:sz w:val="22"/>
        </w:rPr>
      </w:pPr>
    </w:p>
    <w:p w:rsidR="004551F3" w:rsidRPr="00553BDC" w:rsidRDefault="004551F3" w:rsidP="004551F3">
      <w:pPr>
        <w:snapToGrid w:val="0"/>
        <w:rPr>
          <w:rFonts w:ascii="游ゴシック" w:eastAsia="游ゴシック" w:hAnsi="游ゴシック"/>
          <w:sz w:val="22"/>
        </w:rPr>
      </w:pPr>
    </w:p>
    <w:p w:rsidR="004551F3" w:rsidRPr="00F93DDB" w:rsidRDefault="004551F3" w:rsidP="004551F3"/>
    <w:p w:rsidR="00513AF7" w:rsidRDefault="001C6838"/>
    <w:sectPr w:rsidR="00513AF7" w:rsidSect="002C2024">
      <w:pgSz w:w="11906" w:h="16838" w:code="9"/>
      <w:pgMar w:top="1418" w:right="1418" w:bottom="1361" w:left="1418" w:header="851" w:footer="992" w:gutter="0"/>
      <w:cols w:space="425"/>
      <w:docGrid w:type="linesAndChars" w:linePitch="350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1F3" w:rsidRDefault="004551F3" w:rsidP="004551F3">
      <w:r>
        <w:separator/>
      </w:r>
    </w:p>
  </w:endnote>
  <w:endnote w:type="continuationSeparator" w:id="0">
    <w:p w:rsidR="004551F3" w:rsidRDefault="004551F3" w:rsidP="00455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1F3" w:rsidRDefault="004551F3" w:rsidP="004551F3">
      <w:r>
        <w:separator/>
      </w:r>
    </w:p>
  </w:footnote>
  <w:footnote w:type="continuationSeparator" w:id="0">
    <w:p w:rsidR="004551F3" w:rsidRDefault="004551F3" w:rsidP="004551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2DD"/>
    <w:rsid w:val="001C6838"/>
    <w:rsid w:val="001F32DD"/>
    <w:rsid w:val="004551F3"/>
    <w:rsid w:val="0063599F"/>
    <w:rsid w:val="007115A9"/>
    <w:rsid w:val="00C27B4F"/>
    <w:rsid w:val="00EC5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813B07D0-C346-42DD-9E1D-68DF61CD5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1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51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51F3"/>
  </w:style>
  <w:style w:type="paragraph" w:styleId="a5">
    <w:name w:val="footer"/>
    <w:basedOn w:val="a"/>
    <w:link w:val="a6"/>
    <w:uiPriority w:val="99"/>
    <w:unhideWhenUsed/>
    <w:rsid w:val="004551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51F3"/>
  </w:style>
  <w:style w:type="table" w:styleId="a7">
    <w:name w:val="Table Grid"/>
    <w:basedOn w:val="a1"/>
    <w:uiPriority w:val="59"/>
    <w:rsid w:val="00455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>Wakayama Prefecture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135691</dc:creator>
  <cp:keywords/>
  <dc:description/>
  <cp:lastModifiedBy>135691</cp:lastModifiedBy>
  <cp:revision>4</cp:revision>
  <dcterms:created xsi:type="dcterms:W3CDTF">2024-11-28T05:14:00Z</dcterms:created>
  <dcterms:modified xsi:type="dcterms:W3CDTF">2024-12-09T00:57:00Z</dcterms:modified>
</cp:coreProperties>
</file>