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E8D63" w14:textId="77777777" w:rsidR="00DD4D8E" w:rsidRDefault="006A624C" w:rsidP="00DD4D8E">
      <w:pPr>
        <w:overflowPunct w:val="0"/>
        <w:textAlignment w:val="baseline"/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</w:pPr>
      <w:r w:rsidRPr="006972B8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（様式６</w:t>
      </w:r>
      <w:r w:rsidR="0092674F" w:rsidRPr="006972B8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）</w:t>
      </w:r>
    </w:p>
    <w:p w14:paraId="6A22FBFC" w14:textId="3081C6AD" w:rsidR="00382999" w:rsidRPr="0007113A" w:rsidRDefault="007C19E0" w:rsidP="00D516B1">
      <w:pPr>
        <w:overflowPunct w:val="0"/>
        <w:jc w:val="center"/>
        <w:textAlignment w:val="baseline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5663B2">
        <w:rPr>
          <w:rFonts w:ascii="ＭＳ ゴシック" w:eastAsia="ＭＳ ゴシック" w:hAnsi="ＭＳ ゴシック" w:hint="eastAsia"/>
          <w:sz w:val="24"/>
        </w:rPr>
        <w:t>８</w:t>
      </w:r>
      <w:r w:rsidR="00D516B1" w:rsidRPr="00D516B1">
        <w:rPr>
          <w:rFonts w:ascii="ＭＳ ゴシック" w:eastAsia="ＭＳ ゴシック" w:hAnsi="ＭＳ ゴシック" w:hint="eastAsia"/>
          <w:sz w:val="24"/>
        </w:rPr>
        <w:t>年度わかやま医療版ワーケーション事業運営等業務</w:t>
      </w:r>
      <w:r w:rsidR="00382999" w:rsidRPr="00DD4D8E">
        <w:rPr>
          <w:rFonts w:ascii="ＭＳ ゴシック" w:eastAsia="ＭＳ ゴシック" w:hAnsi="ＭＳ ゴシック" w:hint="eastAsia"/>
          <w:sz w:val="24"/>
        </w:rPr>
        <w:t>質問票</w:t>
      </w:r>
    </w:p>
    <w:tbl>
      <w:tblPr>
        <w:tblW w:w="0" w:type="auto"/>
        <w:tblInd w:w="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00"/>
      </w:tblGrid>
      <w:tr w:rsidR="0092674F" w:rsidRPr="006972B8" w14:paraId="77EECB09" w14:textId="77777777" w:rsidTr="00A07E7F">
        <w:tblPrEx>
          <w:tblCellMar>
            <w:top w:w="0" w:type="dxa"/>
            <w:bottom w:w="0" w:type="dxa"/>
          </w:tblCellMar>
        </w:tblPrEx>
        <w:trPr>
          <w:trHeight w:val="2596"/>
        </w:trPr>
        <w:tc>
          <w:tcPr>
            <w:tcW w:w="81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B29D779" w14:textId="4790B546" w:rsidR="0092674F" w:rsidRPr="006972B8" w:rsidRDefault="0092674F" w:rsidP="00A07E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6972B8">
              <w:rPr>
                <w:rFonts w:ascii="ＭＳ ゴシック" w:eastAsia="ＭＳ ゴシック" w:hAnsi="ＭＳ ゴシック" w:cs="HG丸ｺﾞｼｯｸM-PRO" w:hint="eastAsia"/>
                <w:bCs/>
                <w:kern w:val="0"/>
                <w:sz w:val="28"/>
                <w:szCs w:val="28"/>
                <w:u w:val="single" w:color="000000"/>
              </w:rPr>
              <w:t xml:space="preserve">あて先　　　</w:t>
            </w:r>
            <w:r w:rsidRPr="006972B8">
              <w:rPr>
                <w:rFonts w:ascii="ＭＳ ゴシック" w:eastAsia="ＭＳ ゴシック" w:hAnsi="ＭＳ ゴシック" w:cs="HG丸ｺﾞｼｯｸM-PRO"/>
                <w:bCs/>
                <w:kern w:val="0"/>
                <w:sz w:val="28"/>
                <w:szCs w:val="28"/>
                <w:u w:val="single" w:color="000000"/>
              </w:rPr>
              <w:t>FAX</w:t>
            </w:r>
            <w:r w:rsidR="002D19C1">
              <w:rPr>
                <w:rFonts w:ascii="ＭＳ ゴシック" w:eastAsia="ＭＳ ゴシック" w:hAnsi="ＭＳ ゴシック" w:cs="HG丸ｺﾞｼｯｸM-PRO" w:hint="eastAsia"/>
                <w:bCs/>
                <w:kern w:val="0"/>
                <w:sz w:val="28"/>
                <w:szCs w:val="28"/>
                <w:u w:val="single" w:color="000000"/>
              </w:rPr>
              <w:t xml:space="preserve">　０７３－４２４－０４２５</w:t>
            </w:r>
          </w:p>
          <w:p w14:paraId="6F3C307E" w14:textId="7009A4CD" w:rsidR="0092674F" w:rsidRPr="006972B8" w:rsidRDefault="0092674F" w:rsidP="005D75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ind w:leftChars="200" w:left="420"/>
              <w:jc w:val="left"/>
              <w:textAlignment w:val="baseline"/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</w:pPr>
            <w:r w:rsidRPr="006972B8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>和歌山</w:t>
            </w:r>
            <w:r w:rsidR="002D19C1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>県</w:t>
            </w:r>
            <w:r w:rsidR="002D19C1" w:rsidRPr="002D19C1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>福祉保健部</w:t>
            </w:r>
            <w:r w:rsidR="005663B2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>福祉保健政策局</w:t>
            </w:r>
            <w:r w:rsidR="002D19C1" w:rsidRPr="002D19C1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>医務課</w:t>
            </w:r>
          </w:p>
          <w:p w14:paraId="731D556B" w14:textId="77777777" w:rsidR="005D75D1" w:rsidRPr="006972B8" w:rsidRDefault="005D75D1" w:rsidP="00A23F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ind w:leftChars="200" w:left="420" w:firstLineChars="1100" w:firstLine="2640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Cs w:val="21"/>
              </w:rPr>
            </w:pPr>
            <w:r w:rsidRPr="006972B8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>（</w:t>
            </w:r>
            <w:r w:rsidR="00B61EAC" w:rsidRPr="006972B8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>和歌山</w:t>
            </w:r>
            <w:r w:rsidR="007C19E0">
              <w:rPr>
                <w:rFonts w:ascii="ＭＳ ゴシック" w:eastAsia="ＭＳ ゴシック" w:hAnsi="ＭＳ ゴシック" w:cs="ＭＳ 明朝" w:hint="eastAsia"/>
                <w:kern w:val="0"/>
                <w:sz w:val="22"/>
                <w:szCs w:val="22"/>
              </w:rPr>
              <w:t>県庁　北別館５</w:t>
            </w:r>
            <w:r w:rsidR="00B61EAC" w:rsidRPr="006972B8">
              <w:rPr>
                <w:rFonts w:ascii="ＭＳ ゴシック" w:eastAsia="ＭＳ ゴシック" w:hAnsi="ＭＳ ゴシック" w:cs="ＭＳ 明朝" w:hint="eastAsia"/>
                <w:kern w:val="0"/>
                <w:sz w:val="22"/>
                <w:szCs w:val="22"/>
              </w:rPr>
              <w:t>階</w:t>
            </w:r>
            <w:r w:rsidRPr="006972B8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>）</w:t>
            </w:r>
          </w:p>
          <w:p w14:paraId="4762EF9E" w14:textId="2F59EAFC" w:rsidR="0092674F" w:rsidRPr="006972B8" w:rsidRDefault="00F47A98" w:rsidP="00A07E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</w:pPr>
            <w:r w:rsidRPr="006972B8"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  <w:tab/>
            </w:r>
            <w:r w:rsidR="002D19C1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>地域医療</w:t>
            </w:r>
            <w:r w:rsidR="001A5426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>班</w:t>
            </w:r>
            <w:r w:rsidR="005D75D1" w:rsidRPr="006972B8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>：</w:t>
            </w:r>
            <w:r w:rsidR="00A23FA3" w:rsidRPr="006972B8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 xml:space="preserve">　</w:t>
            </w:r>
            <w:r w:rsidR="005663B2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>口井</w:t>
            </w:r>
            <w:r w:rsidR="002D19C1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 xml:space="preserve"> </w:t>
            </w:r>
            <w:r w:rsidR="005D75D1" w:rsidRPr="006972B8">
              <w:rPr>
                <w:rFonts w:ascii="ＭＳ ゴシック" w:eastAsia="ＭＳ ゴシック" w:hAnsi="ＭＳ ゴシック" w:cs="HG丸ｺﾞｼｯｸM-PRO" w:hint="eastAsia"/>
                <w:kern w:val="0"/>
                <w:sz w:val="24"/>
              </w:rPr>
              <w:t>行き</w:t>
            </w:r>
          </w:p>
          <w:p w14:paraId="398F6314" w14:textId="77777777" w:rsidR="0026468E" w:rsidRPr="006972B8" w:rsidRDefault="00A07E7F" w:rsidP="00A07E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</w:pPr>
            <w:r w:rsidRPr="006972B8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ab/>
            </w:r>
            <w:r w:rsidRPr="006972B8">
              <w:rPr>
                <w:rFonts w:ascii="ＭＳ ゴシック" w:eastAsia="ＭＳ ゴシック" w:hAnsi="ＭＳ ゴシック" w:cs="HG丸ｺﾞｼｯｸM-PRO"/>
                <w:kern w:val="0"/>
                <w:szCs w:val="21"/>
              </w:rPr>
              <w:tab/>
            </w:r>
            <w:r w:rsidR="00984BDC" w:rsidRPr="006972B8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電 話</w:t>
            </w:r>
            <w:r w:rsidR="00984BDC" w:rsidRPr="006972B8">
              <w:rPr>
                <w:rFonts w:ascii="ＭＳ ゴシック" w:eastAsia="ＭＳ ゴシック" w:hAnsi="ＭＳ ゴシック" w:cs="HG丸ｺﾞｼｯｸM-PRO"/>
                <w:kern w:val="0"/>
                <w:szCs w:val="21"/>
              </w:rPr>
              <w:tab/>
            </w:r>
            <w:r w:rsidR="002D19C1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０７３－４４１－２６０４</w:t>
            </w:r>
          </w:p>
          <w:p w14:paraId="4CD8D892" w14:textId="1EB606DC" w:rsidR="00A07E7F" w:rsidRPr="006972B8" w:rsidRDefault="00A07E7F" w:rsidP="00A07E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</w:pPr>
            <w:r w:rsidRPr="006972B8">
              <w:rPr>
                <w:rFonts w:ascii="ＭＳ ゴシック" w:eastAsia="ＭＳ ゴシック" w:hAnsi="ＭＳ ゴシック" w:cs="HG丸ｺﾞｼｯｸM-PRO"/>
                <w:kern w:val="0"/>
                <w:szCs w:val="21"/>
              </w:rPr>
              <w:tab/>
            </w:r>
            <w:r w:rsidRPr="006972B8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ab/>
            </w:r>
            <w:r w:rsidR="0092674F" w:rsidRPr="006972B8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E-mail</w:t>
            </w:r>
            <w:r w:rsidR="00984BDC" w:rsidRPr="006972B8">
              <w:rPr>
                <w:rFonts w:ascii="ＭＳ ゴシック" w:eastAsia="ＭＳ ゴシック" w:hAnsi="ＭＳ ゴシック" w:cs="HG丸ｺﾞｼｯｸM-PRO"/>
                <w:kern w:val="0"/>
                <w:szCs w:val="21"/>
              </w:rPr>
              <w:tab/>
            </w:r>
            <w:r w:rsidR="005663B2" w:rsidRPr="005663B2">
              <w:rPr>
                <w:rFonts w:ascii="ＭＳ ゴシック" w:eastAsia="ＭＳ ゴシック" w:hAnsi="ＭＳ ゴシック" w:cs="HG丸ｺﾞｼｯｸM-PRO"/>
                <w:kern w:val="0"/>
                <w:szCs w:val="21"/>
              </w:rPr>
              <w:t>kuchii_r0003@pref.wakayama.lg.jp</w:t>
            </w:r>
          </w:p>
          <w:p w14:paraId="35F93EDE" w14:textId="77777777" w:rsidR="0092674F" w:rsidRPr="006972B8" w:rsidRDefault="0092674F" w:rsidP="00A07E7F">
            <w:pPr>
              <w:numPr>
                <w:ilvl w:val="0"/>
                <w:numId w:val="6"/>
              </w:numPr>
              <w:tabs>
                <w:tab w:val="clear" w:pos="36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5" w:before="73"/>
              <w:ind w:leftChars="400" w:left="1197" w:rightChars="100" w:right="210" w:hanging="357"/>
              <w:jc w:val="left"/>
              <w:textAlignment w:val="baseline"/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</w:pPr>
            <w:r w:rsidRPr="006972B8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質問の送付はFAXもしくはE-mail</w:t>
            </w:r>
            <w:r w:rsidR="008F695C" w:rsidRPr="006972B8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（質問を</w:t>
            </w:r>
            <w:r w:rsidR="007E341B" w:rsidRPr="006972B8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送付した場合は、その旨を電話連絡いただけますようお願いします。）</w:t>
            </w:r>
          </w:p>
          <w:p w14:paraId="35ED9EB8" w14:textId="459DD89C" w:rsidR="0092674F" w:rsidRPr="00D516B1" w:rsidRDefault="007C19E0" w:rsidP="00D516B1">
            <w:pPr>
              <w:numPr>
                <w:ilvl w:val="0"/>
                <w:numId w:val="6"/>
              </w:numPr>
              <w:tabs>
                <w:tab w:val="clear" w:pos="36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5" w:before="73"/>
              <w:ind w:leftChars="400" w:left="1197" w:rightChars="100" w:right="210" w:hanging="357"/>
              <w:jc w:val="left"/>
              <w:textAlignment w:val="baseline"/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質問の受付締切は、令和</w:t>
            </w:r>
            <w:r w:rsidR="005663B2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８</w:t>
            </w:r>
            <w:r w:rsidR="007E341B" w:rsidRPr="00D516B1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年</w:t>
            </w:r>
            <w:r w:rsidR="002D19C1" w:rsidRPr="00D516B1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２</w:t>
            </w:r>
            <w:r w:rsidR="007E341B" w:rsidRPr="00D516B1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月</w:t>
            </w:r>
            <w:r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２</w:t>
            </w:r>
            <w:r w:rsidR="005663B2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５</w:t>
            </w:r>
            <w:r w:rsidR="0092674F" w:rsidRPr="00D516B1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日（</w:t>
            </w:r>
            <w:r w:rsidR="005663B2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水</w:t>
            </w:r>
            <w:r w:rsidR="0092674F" w:rsidRPr="00D516B1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）</w:t>
            </w:r>
            <w:r w:rsidR="00015D97" w:rsidRPr="00D516B1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１７：００</w:t>
            </w:r>
            <w:r w:rsidR="0092674F" w:rsidRPr="00D516B1">
              <w:rPr>
                <w:rFonts w:ascii="ＭＳ ゴシック" w:eastAsia="ＭＳ ゴシック" w:hAnsi="ＭＳ ゴシック" w:cs="HG丸ｺﾞｼｯｸM-PRO" w:hint="eastAsia"/>
                <w:kern w:val="0"/>
                <w:szCs w:val="21"/>
              </w:rPr>
              <w:t>まで</w:t>
            </w:r>
          </w:p>
        </w:tc>
      </w:tr>
    </w:tbl>
    <w:p w14:paraId="1EF02271" w14:textId="77777777" w:rsidR="0055395E" w:rsidRPr="007C19E0" w:rsidRDefault="0055395E" w:rsidP="0092674F">
      <w:pPr>
        <w:overflowPunct w:val="0"/>
        <w:textAlignment w:val="baseline"/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5580"/>
      </w:tblGrid>
      <w:tr w:rsidR="0055395E" w:rsidRPr="006972B8" w14:paraId="4C451C56" w14:textId="77777777" w:rsidTr="008977E2">
        <w:trPr>
          <w:trHeight w:val="525"/>
        </w:trPr>
        <w:tc>
          <w:tcPr>
            <w:tcW w:w="81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D65FA6D" w14:textId="77777777" w:rsidR="0055395E" w:rsidRPr="006972B8" w:rsidRDefault="0055395E" w:rsidP="008977E2">
            <w:pPr>
              <w:overflowPunct w:val="0"/>
              <w:ind w:leftChars="50" w:left="105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</w:pPr>
            <w:r w:rsidRPr="006972B8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会社名：</w:t>
            </w:r>
          </w:p>
        </w:tc>
      </w:tr>
      <w:tr w:rsidR="0055395E" w:rsidRPr="006972B8" w14:paraId="28870F5D" w14:textId="77777777" w:rsidTr="008977E2">
        <w:trPr>
          <w:trHeight w:val="525"/>
        </w:trPr>
        <w:tc>
          <w:tcPr>
            <w:tcW w:w="252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5CE916" w14:textId="77777777" w:rsidR="0055395E" w:rsidRPr="006972B8" w:rsidRDefault="0055395E" w:rsidP="008977E2">
            <w:pPr>
              <w:overflowPunct w:val="0"/>
              <w:ind w:leftChars="50" w:left="105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58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1669C4E" w14:textId="77777777" w:rsidR="0055395E" w:rsidRPr="006972B8" w:rsidRDefault="00F65AB0" w:rsidP="008977E2">
            <w:pPr>
              <w:overflowPunct w:val="0"/>
              <w:ind w:leftChars="50" w:left="105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担当部署</w:t>
            </w:r>
            <w:r w:rsidR="0055395E" w:rsidRPr="006972B8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名：</w:t>
            </w:r>
          </w:p>
        </w:tc>
      </w:tr>
      <w:tr w:rsidR="0055395E" w:rsidRPr="006972B8" w14:paraId="59D12972" w14:textId="77777777" w:rsidTr="008977E2">
        <w:trPr>
          <w:trHeight w:val="52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653102" w14:textId="77777777" w:rsidR="0055395E" w:rsidRPr="006972B8" w:rsidRDefault="0055395E" w:rsidP="008977E2">
            <w:pPr>
              <w:overflowPunct w:val="0"/>
              <w:ind w:leftChars="50" w:left="105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58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5160BD8" w14:textId="77777777" w:rsidR="0055395E" w:rsidRPr="006972B8" w:rsidRDefault="0055395E" w:rsidP="008977E2">
            <w:pPr>
              <w:overflowPunct w:val="0"/>
              <w:ind w:leftChars="50" w:left="105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</w:pPr>
            <w:r w:rsidRPr="006972B8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担</w:t>
            </w:r>
            <w:r w:rsidR="00F65AB0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 xml:space="preserve"> </w:t>
            </w:r>
            <w:r w:rsidRPr="006972B8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当</w:t>
            </w:r>
            <w:r w:rsidR="00F65AB0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 xml:space="preserve"> </w:t>
            </w:r>
            <w:r w:rsidRPr="006972B8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者</w:t>
            </w:r>
            <w:r w:rsidR="00F65AB0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 xml:space="preserve"> </w:t>
            </w:r>
            <w:r w:rsidRPr="006972B8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名：</w:t>
            </w:r>
          </w:p>
        </w:tc>
      </w:tr>
    </w:tbl>
    <w:p w14:paraId="482FDB4C" w14:textId="77777777" w:rsidR="0055395E" w:rsidRPr="006972B8" w:rsidRDefault="0055395E" w:rsidP="0092674F">
      <w:pPr>
        <w:overflowPunct w:val="0"/>
        <w:textAlignment w:val="baseline"/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</w:tblGrid>
      <w:tr w:rsidR="0055395E" w:rsidRPr="006972B8" w14:paraId="727012A1" w14:textId="77777777" w:rsidTr="008977E2">
        <w:trPr>
          <w:trHeight w:val="495"/>
        </w:trPr>
        <w:tc>
          <w:tcPr>
            <w:tcW w:w="81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EFCC720" w14:textId="77777777" w:rsidR="0055395E" w:rsidRPr="006972B8" w:rsidRDefault="0055395E" w:rsidP="008977E2">
            <w:pPr>
              <w:overflowPunct w:val="0"/>
              <w:ind w:leftChars="50" w:left="105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</w:pPr>
            <w:r w:rsidRPr="006972B8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会社住所：</w:t>
            </w:r>
          </w:p>
        </w:tc>
      </w:tr>
      <w:tr w:rsidR="0055395E" w:rsidRPr="006972B8" w14:paraId="7D78B364" w14:textId="77777777" w:rsidTr="008977E2">
        <w:trPr>
          <w:trHeight w:val="495"/>
        </w:trPr>
        <w:tc>
          <w:tcPr>
            <w:tcW w:w="810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0879C01" w14:textId="77777777" w:rsidR="0055395E" w:rsidRPr="006972B8" w:rsidRDefault="0055395E" w:rsidP="008977E2">
            <w:pPr>
              <w:overflowPunct w:val="0"/>
              <w:ind w:leftChars="50" w:left="105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</w:pPr>
            <w:r w:rsidRPr="006972B8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電話番号：</w:t>
            </w:r>
          </w:p>
        </w:tc>
      </w:tr>
      <w:tr w:rsidR="0055395E" w:rsidRPr="006972B8" w14:paraId="49E9DB5B" w14:textId="77777777" w:rsidTr="008977E2">
        <w:trPr>
          <w:trHeight w:val="495"/>
        </w:trPr>
        <w:tc>
          <w:tcPr>
            <w:tcW w:w="810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A870C26" w14:textId="77777777" w:rsidR="0055395E" w:rsidRPr="006972B8" w:rsidRDefault="0055395E" w:rsidP="008977E2">
            <w:pPr>
              <w:overflowPunct w:val="0"/>
              <w:ind w:leftChars="50" w:left="105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</w:pPr>
            <w:r w:rsidRPr="006972B8">
              <w:rPr>
                <w:rFonts w:ascii="ＭＳ ゴシック" w:eastAsia="ＭＳ ゴシック" w:hAnsi="ＭＳ ゴシック" w:hint="eastAsia"/>
                <w:color w:val="000000"/>
                <w:spacing w:val="13"/>
                <w:kern w:val="0"/>
                <w:szCs w:val="21"/>
                <w:fitText w:val="840" w:id="395508480"/>
              </w:rPr>
              <w:t>FAX番</w:t>
            </w:r>
            <w:r w:rsidRPr="006972B8">
              <w:rPr>
                <w:rFonts w:ascii="ＭＳ ゴシック" w:eastAsia="ＭＳ ゴシック" w:hAnsi="ＭＳ ゴシック" w:hint="eastAsia"/>
                <w:color w:val="000000"/>
                <w:spacing w:val="-9"/>
                <w:kern w:val="0"/>
                <w:szCs w:val="21"/>
                <w:fitText w:val="840" w:id="395508480"/>
              </w:rPr>
              <w:t>号</w:t>
            </w:r>
            <w:r w:rsidRPr="006972B8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：</w:t>
            </w:r>
          </w:p>
        </w:tc>
      </w:tr>
      <w:tr w:rsidR="0055395E" w:rsidRPr="006972B8" w14:paraId="767F685A" w14:textId="77777777" w:rsidTr="008977E2">
        <w:trPr>
          <w:trHeight w:val="495"/>
        </w:trPr>
        <w:tc>
          <w:tcPr>
            <w:tcW w:w="810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B910BD3" w14:textId="77777777" w:rsidR="0055395E" w:rsidRPr="006972B8" w:rsidRDefault="00A07E7F" w:rsidP="008977E2">
            <w:pPr>
              <w:overflowPunct w:val="0"/>
              <w:ind w:leftChars="50" w:left="105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</w:pPr>
            <w:r w:rsidRPr="006972B8">
              <w:rPr>
                <w:rFonts w:ascii="ＭＳ ゴシック" w:eastAsia="ＭＳ ゴシック" w:hAnsi="ＭＳ ゴシック" w:hint="eastAsia"/>
                <w:color w:val="000000"/>
                <w:spacing w:val="41"/>
                <w:kern w:val="0"/>
                <w:szCs w:val="21"/>
                <w:fitText w:val="840" w:id="395508481"/>
              </w:rPr>
              <w:t>E</w:t>
            </w:r>
            <w:r w:rsidR="0055395E" w:rsidRPr="006972B8">
              <w:rPr>
                <w:rFonts w:ascii="ＭＳ ゴシック" w:eastAsia="ＭＳ ゴシック" w:hAnsi="ＭＳ ゴシック" w:hint="eastAsia"/>
                <w:color w:val="000000"/>
                <w:spacing w:val="41"/>
                <w:kern w:val="0"/>
                <w:szCs w:val="21"/>
                <w:fitText w:val="840" w:id="395508481"/>
              </w:rPr>
              <w:t>-mai</w:t>
            </w:r>
            <w:r w:rsidR="0055395E" w:rsidRPr="006972B8">
              <w:rPr>
                <w:rFonts w:ascii="ＭＳ ゴシック" w:eastAsia="ＭＳ ゴシック" w:hAnsi="ＭＳ ゴシック" w:hint="eastAsia"/>
                <w:color w:val="000000"/>
                <w:spacing w:val="5"/>
                <w:kern w:val="0"/>
                <w:szCs w:val="21"/>
                <w:fitText w:val="840" w:id="395508481"/>
              </w:rPr>
              <w:t>l</w:t>
            </w:r>
            <w:r w:rsidR="0055395E" w:rsidRPr="006972B8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：</w:t>
            </w:r>
          </w:p>
        </w:tc>
      </w:tr>
    </w:tbl>
    <w:p w14:paraId="10D34893" w14:textId="77777777" w:rsidR="0055395E" w:rsidRPr="006972B8" w:rsidRDefault="0055395E" w:rsidP="0092674F">
      <w:pPr>
        <w:overflowPunct w:val="0"/>
        <w:textAlignment w:val="baseline"/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</w:pPr>
    </w:p>
    <w:tbl>
      <w:tblPr>
        <w:tblW w:w="9000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0"/>
      </w:tblGrid>
      <w:tr w:rsidR="0092674F" w:rsidRPr="006972B8" w14:paraId="06A7B81B" w14:textId="77777777" w:rsidTr="00E7132E">
        <w:tblPrEx>
          <w:tblCellMar>
            <w:top w:w="0" w:type="dxa"/>
            <w:bottom w:w="0" w:type="dxa"/>
          </w:tblCellMar>
        </w:tblPrEx>
        <w:trPr>
          <w:trHeight w:val="5446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D6E4" w14:textId="77777777" w:rsidR="0092674F" w:rsidRPr="006972B8" w:rsidRDefault="0092674F" w:rsidP="00125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</w:pPr>
            <w:r w:rsidRPr="006972B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（質問事項）</w:t>
            </w:r>
          </w:p>
        </w:tc>
      </w:tr>
    </w:tbl>
    <w:p w14:paraId="6B4E9E07" w14:textId="77777777" w:rsidR="006E3FBB" w:rsidRPr="00514648" w:rsidRDefault="006E3FBB" w:rsidP="00563D2A">
      <w:pPr>
        <w:rPr>
          <w:rFonts w:hint="eastAsia"/>
        </w:rPr>
      </w:pPr>
    </w:p>
    <w:sectPr w:rsidR="006E3FBB" w:rsidRPr="00514648" w:rsidSect="00984BDC">
      <w:pgSz w:w="11906" w:h="16838" w:code="9"/>
      <w:pgMar w:top="1134" w:right="1418" w:bottom="1134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3AC47" w14:textId="77777777" w:rsidR="00C62C8C" w:rsidRDefault="00C62C8C" w:rsidP="00B61EAC">
      <w:r>
        <w:separator/>
      </w:r>
    </w:p>
  </w:endnote>
  <w:endnote w:type="continuationSeparator" w:id="0">
    <w:p w14:paraId="3A274B24" w14:textId="77777777" w:rsidR="00C62C8C" w:rsidRDefault="00C62C8C" w:rsidP="00B61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2745A" w14:textId="77777777" w:rsidR="00C62C8C" w:rsidRDefault="00C62C8C" w:rsidP="00B61EAC">
      <w:r>
        <w:separator/>
      </w:r>
    </w:p>
  </w:footnote>
  <w:footnote w:type="continuationSeparator" w:id="0">
    <w:p w14:paraId="1487E782" w14:textId="77777777" w:rsidR="00C62C8C" w:rsidRDefault="00C62C8C" w:rsidP="00B61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52E3"/>
    <w:multiLevelType w:val="hybridMultilevel"/>
    <w:tmpl w:val="402656CE"/>
    <w:lvl w:ilvl="0" w:tplc="B9CE8FE8"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55132C"/>
    <w:multiLevelType w:val="hybridMultilevel"/>
    <w:tmpl w:val="6A78164A"/>
    <w:lvl w:ilvl="0" w:tplc="03B81AD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AD2E90"/>
    <w:multiLevelType w:val="hybridMultilevel"/>
    <w:tmpl w:val="217E4B5A"/>
    <w:lvl w:ilvl="0" w:tplc="03B81AD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6937CE"/>
    <w:multiLevelType w:val="hybridMultilevel"/>
    <w:tmpl w:val="4B06810C"/>
    <w:lvl w:ilvl="0" w:tplc="B9CE8FE8"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4" w15:restartNumberingAfterBreak="0">
    <w:nsid w:val="33587AEC"/>
    <w:multiLevelType w:val="multilevel"/>
    <w:tmpl w:val="6A78164A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0F0B65"/>
    <w:multiLevelType w:val="hybridMultilevel"/>
    <w:tmpl w:val="01241E3E"/>
    <w:lvl w:ilvl="0" w:tplc="72F0D83C">
      <w:start w:val="5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HG丸ｺﾞｼｯｸM-PRO" w:eastAsia="HG丸ｺﾞｼｯｸM-PRO" w:hAnsi="Times New Roman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7F757EFB"/>
    <w:multiLevelType w:val="hybridMultilevel"/>
    <w:tmpl w:val="49769A34"/>
    <w:lvl w:ilvl="0" w:tplc="03B81AD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F954FB1"/>
    <w:multiLevelType w:val="multilevel"/>
    <w:tmpl w:val="402656CE"/>
    <w:lvl w:ilvl="0"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HG丸ｺﾞｼｯｸM-PRO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5529635">
    <w:abstractNumId w:val="5"/>
  </w:num>
  <w:num w:numId="2" w16cid:durableId="1080754985">
    <w:abstractNumId w:val="2"/>
  </w:num>
  <w:num w:numId="3" w16cid:durableId="1592859577">
    <w:abstractNumId w:val="3"/>
  </w:num>
  <w:num w:numId="4" w16cid:durableId="1235358982">
    <w:abstractNumId w:val="0"/>
  </w:num>
  <w:num w:numId="5" w16cid:durableId="1208027522">
    <w:abstractNumId w:val="7"/>
  </w:num>
  <w:num w:numId="6" w16cid:durableId="1640259398">
    <w:abstractNumId w:val="1"/>
  </w:num>
  <w:num w:numId="7" w16cid:durableId="1142579975">
    <w:abstractNumId w:val="4"/>
  </w:num>
  <w:num w:numId="8" w16cid:durableId="16516393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17BA"/>
    <w:rsid w:val="000112A9"/>
    <w:rsid w:val="00015D97"/>
    <w:rsid w:val="00061B65"/>
    <w:rsid w:val="0007113A"/>
    <w:rsid w:val="000E1B83"/>
    <w:rsid w:val="00124FD1"/>
    <w:rsid w:val="001250C7"/>
    <w:rsid w:val="001A5426"/>
    <w:rsid w:val="001F2FE6"/>
    <w:rsid w:val="00232016"/>
    <w:rsid w:val="0026468E"/>
    <w:rsid w:val="00273EFE"/>
    <w:rsid w:val="002803CB"/>
    <w:rsid w:val="002961DE"/>
    <w:rsid w:val="002D19C1"/>
    <w:rsid w:val="00382999"/>
    <w:rsid w:val="00411E01"/>
    <w:rsid w:val="004275D4"/>
    <w:rsid w:val="004E66DE"/>
    <w:rsid w:val="00504C40"/>
    <w:rsid w:val="00514648"/>
    <w:rsid w:val="0055395E"/>
    <w:rsid w:val="00563D2A"/>
    <w:rsid w:val="005640EA"/>
    <w:rsid w:val="005663B2"/>
    <w:rsid w:val="005D75D1"/>
    <w:rsid w:val="006150B5"/>
    <w:rsid w:val="00633293"/>
    <w:rsid w:val="00682C18"/>
    <w:rsid w:val="00687A36"/>
    <w:rsid w:val="006972B8"/>
    <w:rsid w:val="006A624C"/>
    <w:rsid w:val="006B2108"/>
    <w:rsid w:val="006C012F"/>
    <w:rsid w:val="006E3FBB"/>
    <w:rsid w:val="006F0E71"/>
    <w:rsid w:val="00745069"/>
    <w:rsid w:val="00770FB6"/>
    <w:rsid w:val="00795262"/>
    <w:rsid w:val="007C19E0"/>
    <w:rsid w:val="007C6901"/>
    <w:rsid w:val="007E341B"/>
    <w:rsid w:val="008146B4"/>
    <w:rsid w:val="008977E2"/>
    <w:rsid w:val="008F695C"/>
    <w:rsid w:val="00913D1A"/>
    <w:rsid w:val="0092674F"/>
    <w:rsid w:val="00984BDC"/>
    <w:rsid w:val="00A07E7F"/>
    <w:rsid w:val="00A23FA3"/>
    <w:rsid w:val="00A323BC"/>
    <w:rsid w:val="00AC2B77"/>
    <w:rsid w:val="00B61EAC"/>
    <w:rsid w:val="00BB6473"/>
    <w:rsid w:val="00C62C8C"/>
    <w:rsid w:val="00C865E9"/>
    <w:rsid w:val="00C929AB"/>
    <w:rsid w:val="00CE62A6"/>
    <w:rsid w:val="00D516B1"/>
    <w:rsid w:val="00D854B8"/>
    <w:rsid w:val="00DD4119"/>
    <w:rsid w:val="00DD4D8E"/>
    <w:rsid w:val="00E517BA"/>
    <w:rsid w:val="00E7132E"/>
    <w:rsid w:val="00F47A98"/>
    <w:rsid w:val="00F65AB0"/>
    <w:rsid w:val="00FB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FBC2E67"/>
  <w15:chartTrackingRefBased/>
  <w15:docId w15:val="{B71CC426-6D0A-4411-8C4B-99537C7F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03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92674F"/>
    <w:rPr>
      <w:color w:val="0000FF"/>
      <w:u w:val="single"/>
    </w:rPr>
  </w:style>
  <w:style w:type="paragraph" w:styleId="a4">
    <w:name w:val="Balloon Text"/>
    <w:basedOn w:val="a"/>
    <w:semiHidden/>
    <w:rsid w:val="002803CB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539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rsid w:val="00A07E7F"/>
    <w:rPr>
      <w:color w:val="800080"/>
      <w:u w:val="single"/>
    </w:rPr>
  </w:style>
  <w:style w:type="paragraph" w:styleId="a7">
    <w:name w:val="header"/>
    <w:basedOn w:val="a"/>
    <w:link w:val="a8"/>
    <w:rsid w:val="00B61E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61EAC"/>
    <w:rPr>
      <w:kern w:val="2"/>
      <w:sz w:val="21"/>
      <w:szCs w:val="24"/>
    </w:rPr>
  </w:style>
  <w:style w:type="paragraph" w:styleId="a9">
    <w:name w:val="footer"/>
    <w:basedOn w:val="a"/>
    <w:link w:val="aa"/>
    <w:rsid w:val="00B61E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61E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2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　企画コンペ質問用紙）</vt:lpstr>
      <vt:lpstr>（様式３　企画コンペ質問用紙）</vt:lpstr>
    </vt:vector>
  </TitlesOfParts>
  <Company>和歌山県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　企画コンペ質問用紙）</dc:title>
  <dc:subject/>
  <dc:creator>095851</dc:creator>
  <cp:keywords/>
  <cp:lastModifiedBy>口井 良太</cp:lastModifiedBy>
  <cp:revision>2</cp:revision>
  <cp:lastPrinted>2023-12-07T10:25:00Z</cp:lastPrinted>
  <dcterms:created xsi:type="dcterms:W3CDTF">2026-02-04T05:38:00Z</dcterms:created>
  <dcterms:modified xsi:type="dcterms:W3CDTF">2026-02-04T05:38:00Z</dcterms:modified>
</cp:coreProperties>
</file>