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322" w:rsidRPr="00642F8F" w:rsidRDefault="008D289C" w:rsidP="009D4322">
      <w:pPr>
        <w:rPr>
          <w:b/>
          <w:sz w:val="24"/>
        </w:rPr>
      </w:pPr>
      <w:r w:rsidRPr="00642F8F">
        <w:rPr>
          <w:rFonts w:hint="eastAsia"/>
          <w:b/>
          <w:sz w:val="24"/>
        </w:rPr>
        <w:t>・</w:t>
      </w:r>
      <w:r w:rsidR="00256193" w:rsidRPr="00642F8F">
        <w:rPr>
          <w:rFonts w:hint="eastAsia"/>
          <w:b/>
          <w:sz w:val="24"/>
        </w:rPr>
        <w:t>和歌山県自殺防止相談電話はあとライン夜間・休日相談業務</w:t>
      </w:r>
      <w:r w:rsidR="009D4322" w:rsidRPr="00642F8F">
        <w:rPr>
          <w:rFonts w:hint="eastAsia"/>
          <w:b/>
          <w:sz w:val="24"/>
        </w:rPr>
        <w:t>マニュアル</w:t>
      </w:r>
    </w:p>
    <w:p w:rsidR="009D4322" w:rsidRPr="00642F8F" w:rsidRDefault="009D4322" w:rsidP="009D4322"/>
    <w:p w:rsidR="009D4322" w:rsidRPr="00642F8F" w:rsidRDefault="009D4322" w:rsidP="009D4322">
      <w:pPr>
        <w:rPr>
          <w:b/>
        </w:rPr>
      </w:pPr>
      <w:r w:rsidRPr="00642F8F">
        <w:rPr>
          <w:rFonts w:hint="eastAsia"/>
          <w:b/>
        </w:rPr>
        <w:t>１． 和歌山県自殺防止相談電話「はあとライン」夜間・休日相談業務について</w:t>
      </w:r>
    </w:p>
    <w:p w:rsidR="009D4322" w:rsidRPr="00642F8F" w:rsidRDefault="009D4322" w:rsidP="00EE1A39">
      <w:pPr>
        <w:ind w:firstLineChars="100" w:firstLine="210"/>
      </w:pPr>
      <w:r w:rsidRPr="00642F8F">
        <w:rPr>
          <w:rFonts w:hint="eastAsia"/>
        </w:rPr>
        <w:t>和歌山県自殺防止相談電話「はあとライン」の夜間・休日相談業務については、生きづらさを抱える人や自死により大切な人を亡くした人などが、平日や日中、学校や仕事等のために相談機関へ連絡することが困難なことにより、必要な支援につながらないまま、自殺の危機に追い込まれることを防ぐことを目的に実施する。</w:t>
      </w:r>
    </w:p>
    <w:p w:rsidR="009D4322" w:rsidRPr="00642F8F" w:rsidRDefault="009D4322" w:rsidP="00EE1A39">
      <w:pPr>
        <w:ind w:firstLineChars="100" w:firstLine="210"/>
      </w:pPr>
      <w:r w:rsidRPr="00642F8F">
        <w:rPr>
          <w:rFonts w:hint="eastAsia"/>
        </w:rPr>
        <w:t>相談内容には、医療、福祉、生活、就労など幅広い内容が想定されることを踏まえ、受託者は、適切かつ誠実に相談に対応するものとする。</w:t>
      </w:r>
    </w:p>
    <w:p w:rsidR="00690207" w:rsidRPr="00642F8F" w:rsidRDefault="00690207" w:rsidP="00690207">
      <w:pPr>
        <w:ind w:firstLineChars="100" w:firstLine="210"/>
      </w:pPr>
      <w:r w:rsidRPr="00642F8F">
        <w:rPr>
          <w:rFonts w:hint="eastAsia"/>
        </w:rPr>
        <w:t>【</w:t>
      </w:r>
      <w:r w:rsidR="009D4322" w:rsidRPr="00642F8F">
        <w:rPr>
          <w:rFonts w:hint="eastAsia"/>
        </w:rPr>
        <w:t>想定される相談内容</w:t>
      </w:r>
      <w:r w:rsidRPr="00642F8F">
        <w:rPr>
          <w:rFonts w:hint="eastAsia"/>
        </w:rPr>
        <w:t>】</w:t>
      </w:r>
    </w:p>
    <w:p w:rsidR="009D4322" w:rsidRPr="00642F8F" w:rsidRDefault="009D4322" w:rsidP="00CC1E10">
      <w:pPr>
        <w:ind w:firstLineChars="100" w:firstLine="210"/>
      </w:pPr>
      <w:r w:rsidRPr="00642F8F">
        <w:rPr>
          <w:rFonts w:hint="eastAsia"/>
        </w:rPr>
        <w:t>○生きづらさに関する相談</w:t>
      </w:r>
    </w:p>
    <w:p w:rsidR="009D4322" w:rsidRPr="00642F8F" w:rsidRDefault="009D4322" w:rsidP="00CC1E10">
      <w:pPr>
        <w:ind w:firstLineChars="100" w:firstLine="210"/>
      </w:pPr>
      <w:r w:rsidRPr="00642F8F">
        <w:rPr>
          <w:rFonts w:hint="eastAsia"/>
        </w:rPr>
        <w:t xml:space="preserve">・こころの悩みに関する相談　</w:t>
      </w:r>
    </w:p>
    <w:p w:rsidR="009D4322" w:rsidRPr="00642F8F" w:rsidRDefault="009D4322" w:rsidP="00CC1E10">
      <w:pPr>
        <w:ind w:firstLineChars="100" w:firstLine="210"/>
      </w:pPr>
      <w:r w:rsidRPr="00642F8F">
        <w:rPr>
          <w:rFonts w:hint="eastAsia"/>
        </w:rPr>
        <w:t>・自死で大切な人を亡くした人からの相談</w:t>
      </w:r>
    </w:p>
    <w:p w:rsidR="009D4322" w:rsidRPr="00642F8F" w:rsidRDefault="009D4322" w:rsidP="00CC1E10">
      <w:pPr>
        <w:ind w:firstLineChars="100" w:firstLine="210"/>
      </w:pPr>
      <w:r w:rsidRPr="00642F8F">
        <w:rPr>
          <w:rFonts w:hint="eastAsia"/>
        </w:rPr>
        <w:t>○ 医療に関する相談</w:t>
      </w:r>
    </w:p>
    <w:p w:rsidR="009D4322" w:rsidRPr="00642F8F" w:rsidRDefault="009D4322" w:rsidP="00CC1E10">
      <w:pPr>
        <w:ind w:firstLineChars="100" w:firstLine="210"/>
      </w:pPr>
      <w:r w:rsidRPr="00642F8F">
        <w:rPr>
          <w:rFonts w:hint="eastAsia"/>
        </w:rPr>
        <w:t>・精神的な不調についての相談</w:t>
      </w:r>
    </w:p>
    <w:p w:rsidR="009D4322" w:rsidRPr="00642F8F" w:rsidRDefault="009D4322" w:rsidP="00CC1E10">
      <w:pPr>
        <w:ind w:firstLineChars="100" w:firstLine="210"/>
      </w:pPr>
      <w:r w:rsidRPr="00642F8F">
        <w:rPr>
          <w:rFonts w:hint="eastAsia"/>
        </w:rPr>
        <w:t>・不眠、不安、服薬、治療に対する不安、医療の必要性に関する相談</w:t>
      </w:r>
    </w:p>
    <w:p w:rsidR="009D4322" w:rsidRPr="00642F8F" w:rsidRDefault="009D4322" w:rsidP="00CC1E10">
      <w:pPr>
        <w:ind w:firstLineChars="100" w:firstLine="210"/>
      </w:pPr>
      <w:r w:rsidRPr="00642F8F">
        <w:rPr>
          <w:rFonts w:hint="eastAsia"/>
        </w:rPr>
        <w:t>○ 生活、福祉等に関する相談</w:t>
      </w:r>
    </w:p>
    <w:p w:rsidR="009D4322" w:rsidRPr="00642F8F" w:rsidRDefault="009D4322" w:rsidP="00CC1E10">
      <w:pPr>
        <w:ind w:firstLineChars="100" w:firstLine="210"/>
      </w:pPr>
      <w:r w:rsidRPr="00642F8F">
        <w:rPr>
          <w:rFonts w:hint="eastAsia"/>
        </w:rPr>
        <w:t>・経済面や就労など生活に関する相談</w:t>
      </w:r>
    </w:p>
    <w:p w:rsidR="009D4322" w:rsidRPr="00642F8F" w:rsidRDefault="009D4322" w:rsidP="00CC1E10">
      <w:pPr>
        <w:ind w:firstLineChars="100" w:firstLine="210"/>
      </w:pPr>
      <w:r w:rsidRPr="00642F8F">
        <w:rPr>
          <w:rFonts w:hint="eastAsia"/>
        </w:rPr>
        <w:t>・家族等、対人関係に関する相談</w:t>
      </w:r>
    </w:p>
    <w:p w:rsidR="009D4322" w:rsidRPr="00642F8F" w:rsidRDefault="009D4322" w:rsidP="00CC1E10">
      <w:pPr>
        <w:ind w:firstLineChars="100" w:firstLine="210"/>
      </w:pPr>
      <w:r w:rsidRPr="00642F8F">
        <w:rPr>
          <w:rFonts w:hint="eastAsia"/>
        </w:rPr>
        <w:t xml:space="preserve">・福祉サービスの利用に関する相談　ほか　　　　</w:t>
      </w:r>
    </w:p>
    <w:p w:rsidR="009D4322" w:rsidRPr="00642F8F" w:rsidRDefault="009D4322" w:rsidP="009D4322">
      <w:pPr>
        <w:rPr>
          <w:b/>
        </w:rPr>
      </w:pPr>
      <w:r w:rsidRPr="00642F8F">
        <w:rPr>
          <w:rFonts w:hint="eastAsia"/>
          <w:b/>
        </w:rPr>
        <w:t>２． 相談電話の対応方法</w:t>
      </w:r>
    </w:p>
    <w:p w:rsidR="009D4322" w:rsidRPr="00642F8F" w:rsidRDefault="009D4322" w:rsidP="009D4322">
      <w:pPr>
        <w:rPr>
          <w:b/>
        </w:rPr>
      </w:pPr>
      <w:r w:rsidRPr="00642F8F">
        <w:rPr>
          <w:rFonts w:hint="eastAsia"/>
          <w:b/>
        </w:rPr>
        <w:t xml:space="preserve">（１） 電話の受け方　</w:t>
      </w:r>
    </w:p>
    <w:p w:rsidR="009D4322" w:rsidRPr="00642F8F" w:rsidRDefault="009D4322" w:rsidP="00690207">
      <w:pPr>
        <w:ind w:firstLineChars="100" w:firstLine="210"/>
      </w:pPr>
      <w:r w:rsidRPr="00642F8F">
        <w:rPr>
          <w:rFonts w:hint="eastAsia"/>
        </w:rPr>
        <w:t>・「こちらは、和歌山県はあとラインです」と応答する。</w:t>
      </w:r>
    </w:p>
    <w:p w:rsidR="009D4322" w:rsidRPr="00642F8F" w:rsidRDefault="009D4322" w:rsidP="00690207">
      <w:pPr>
        <w:ind w:firstLineChars="100" w:firstLine="210"/>
      </w:pPr>
      <w:r w:rsidRPr="00642F8F">
        <w:rPr>
          <w:rFonts w:hint="eastAsia"/>
        </w:rPr>
        <w:t>・相談員は個人名を相談者に伝えない。</w:t>
      </w:r>
    </w:p>
    <w:p w:rsidR="009D4322" w:rsidRPr="00642F8F" w:rsidRDefault="009D4322" w:rsidP="00690207">
      <w:pPr>
        <w:ind w:firstLineChars="100" w:firstLine="210"/>
      </w:pPr>
      <w:r w:rsidRPr="00642F8F">
        <w:rPr>
          <w:rFonts w:hint="eastAsia"/>
        </w:rPr>
        <w:t>・相談者の匿名性を確保する。</w:t>
      </w:r>
    </w:p>
    <w:p w:rsidR="009D4322" w:rsidRPr="00642F8F" w:rsidRDefault="009D4322" w:rsidP="005A327F">
      <w:pPr>
        <w:ind w:leftChars="100" w:left="420" w:hangingChars="100" w:hanging="210"/>
      </w:pPr>
      <w:r w:rsidRPr="00642F8F">
        <w:rPr>
          <w:rFonts w:hint="eastAsia"/>
        </w:rPr>
        <w:t>・「お電話いただいた相談は、どのようなご相談ですか。」と相談者に尋ね、相談内容から、緊急性の有・無を判別する。判断が困難な場合には、相談対象者の心身の安全に関わる内容であるかを確認する。</w:t>
      </w:r>
    </w:p>
    <w:p w:rsidR="009D4322" w:rsidRPr="00642F8F" w:rsidRDefault="009D4322" w:rsidP="005A327F">
      <w:pPr>
        <w:ind w:leftChars="100" w:left="420" w:hangingChars="100" w:hanging="210"/>
      </w:pPr>
      <w:r w:rsidRPr="00642F8F">
        <w:rPr>
          <w:rFonts w:hint="eastAsia"/>
        </w:rPr>
        <w:t>・無言電話の場合は、「和歌山県はあとラインです」応答した後、10秒以上無言で切断された場合は、1件として、様式１に記載する。（まちがい電話は記載しない）</w:t>
      </w:r>
    </w:p>
    <w:p w:rsidR="009D4322" w:rsidRPr="00642F8F" w:rsidRDefault="009D4322" w:rsidP="009D4322"/>
    <w:p w:rsidR="009D4322" w:rsidRPr="00642F8F" w:rsidRDefault="009D4322" w:rsidP="008C26E2">
      <w:pPr>
        <w:rPr>
          <w:b/>
        </w:rPr>
      </w:pPr>
      <w:r w:rsidRPr="00642F8F">
        <w:rPr>
          <w:rFonts w:hint="eastAsia"/>
          <w:b/>
        </w:rPr>
        <w:t>（２）相談内容に応じた対応</w:t>
      </w:r>
    </w:p>
    <w:p w:rsidR="009D4322" w:rsidRPr="00642F8F" w:rsidRDefault="009D4322" w:rsidP="00E418CA">
      <w:pPr>
        <w:ind w:firstLineChars="100" w:firstLine="210"/>
      </w:pPr>
      <w:r w:rsidRPr="00642F8F">
        <w:rPr>
          <w:rFonts w:hint="eastAsia"/>
        </w:rPr>
        <w:t>①緊急性の高い相談</w:t>
      </w:r>
    </w:p>
    <w:p w:rsidR="009D4322" w:rsidRPr="00642F8F" w:rsidRDefault="009D4322" w:rsidP="00E418CA">
      <w:pPr>
        <w:ind w:leftChars="100" w:left="420" w:hangingChars="100" w:hanging="210"/>
      </w:pPr>
      <w:r w:rsidRPr="00642F8F">
        <w:rPr>
          <w:rFonts w:hint="eastAsia"/>
        </w:rPr>
        <w:t>・自殺企図や被虐待など、相談内容が急迫し、身体生命上の危険に関わると判断されるケースについては、当事者の氏名、年齢、住所、現在地、連絡先、経緯などをできる限り聞き取</w:t>
      </w:r>
      <w:r w:rsidR="00ED48AF" w:rsidRPr="00642F8F">
        <w:rPr>
          <w:rFonts w:hint="eastAsia"/>
        </w:rPr>
        <w:t>り、</w:t>
      </w:r>
      <w:r w:rsidR="00DB079C" w:rsidRPr="00642F8F">
        <w:rPr>
          <w:rFonts w:hint="eastAsia"/>
        </w:rPr>
        <w:t>住所が分かる場合は所轄の警察署へ、分からない場合は和歌山県警察本部へ</w:t>
      </w:r>
      <w:r w:rsidR="007B6102" w:rsidRPr="00642F8F">
        <w:rPr>
          <w:rFonts w:hint="eastAsia"/>
        </w:rPr>
        <w:lastRenderedPageBreak/>
        <w:t>通報を行う。</w:t>
      </w:r>
    </w:p>
    <w:p w:rsidR="00ED48AF" w:rsidRPr="00642F8F" w:rsidRDefault="00F92B57" w:rsidP="00AC08E5">
      <w:pPr>
        <w:ind w:leftChars="100" w:left="420" w:hangingChars="100" w:hanging="210"/>
      </w:pPr>
      <w:r w:rsidRPr="00642F8F">
        <w:rPr>
          <w:rFonts w:hint="eastAsia"/>
        </w:rPr>
        <w:t>・当事者の氏名や住所、現在地</w:t>
      </w:r>
      <w:r w:rsidR="00ED48AF" w:rsidRPr="00642F8F">
        <w:rPr>
          <w:rFonts w:hint="eastAsia"/>
        </w:rPr>
        <w:t>などについて聞き出すこ</w:t>
      </w:r>
      <w:r w:rsidR="00AC08E5" w:rsidRPr="00642F8F">
        <w:rPr>
          <w:rFonts w:hint="eastAsia"/>
        </w:rPr>
        <w:t>とができない場合でも、電話番号</w:t>
      </w:r>
      <w:r w:rsidR="00334D78" w:rsidRPr="00642F8F">
        <w:rPr>
          <w:rFonts w:hint="eastAsia"/>
        </w:rPr>
        <w:t>が</w:t>
      </w:r>
      <w:r w:rsidRPr="00642F8F">
        <w:rPr>
          <w:rFonts w:hint="eastAsia"/>
        </w:rPr>
        <w:t>取得できた場合は、</w:t>
      </w:r>
      <w:r w:rsidR="00821345" w:rsidRPr="00642F8F">
        <w:rPr>
          <w:rFonts w:hint="eastAsia"/>
        </w:rPr>
        <w:t>和歌山県警察本部へ</w:t>
      </w:r>
      <w:r w:rsidR="00812B0D" w:rsidRPr="00642F8F">
        <w:rPr>
          <w:rFonts w:hint="eastAsia"/>
        </w:rPr>
        <w:t>通報を行う。</w:t>
      </w:r>
    </w:p>
    <w:p w:rsidR="009D4322" w:rsidRPr="00642F8F" w:rsidRDefault="009D4322" w:rsidP="00E418CA">
      <w:pPr>
        <w:ind w:leftChars="100" w:left="420" w:hangingChars="100" w:hanging="210"/>
      </w:pPr>
      <w:r w:rsidRPr="00642F8F">
        <w:rPr>
          <w:rFonts w:hint="eastAsia"/>
        </w:rPr>
        <w:t>・上記のように、緊急性が著しく高くはないものの、相談者が強い不安や不調を訴える場合や、今後、危険な状況が予測される場合には、相談者から１１０番や１１９番に通報することを促す。</w:t>
      </w:r>
    </w:p>
    <w:p w:rsidR="009D4322" w:rsidRPr="00642F8F" w:rsidRDefault="009D4322" w:rsidP="00E418CA">
      <w:pPr>
        <w:ind w:leftChars="100" w:left="420" w:hangingChars="100" w:hanging="210"/>
      </w:pPr>
      <w:r w:rsidRPr="00642F8F">
        <w:rPr>
          <w:rFonts w:hint="eastAsia"/>
        </w:rPr>
        <w:t>・児童虐待を認知した場合は、児童福祉法第25条及び児童虐待の防止等に関する法律第6条に基づいた通告を行う必要があるため、当該児童の氏名・年齢・住所・所属、相談者の氏名・住所・連絡先などを可能な限り聞き出した上で、同法に従い、各管轄の児童相談所の担当窓口に通告を行う。</w:t>
      </w:r>
    </w:p>
    <w:p w:rsidR="009D4322" w:rsidRPr="00642F8F" w:rsidRDefault="009D4322" w:rsidP="00E418CA">
      <w:pPr>
        <w:ind w:firstLineChars="100" w:firstLine="210"/>
      </w:pPr>
      <w:r w:rsidRPr="00642F8F">
        <w:rPr>
          <w:rFonts w:hint="eastAsia"/>
        </w:rPr>
        <w:t>②電話相談後の支援が必要な相談</w:t>
      </w:r>
    </w:p>
    <w:p w:rsidR="009D4322" w:rsidRPr="00642F8F" w:rsidRDefault="009D4322" w:rsidP="00E418CA">
      <w:pPr>
        <w:ind w:firstLineChars="100" w:firstLine="210"/>
      </w:pPr>
      <w:r w:rsidRPr="00642F8F">
        <w:rPr>
          <w:rFonts w:hint="eastAsia"/>
        </w:rPr>
        <w:t>・保健所等による来所面接や訪問相談を希望する場合</w:t>
      </w:r>
    </w:p>
    <w:p w:rsidR="009D4322" w:rsidRPr="00642F8F" w:rsidRDefault="009D4322" w:rsidP="00E418CA">
      <w:pPr>
        <w:ind w:leftChars="200" w:left="420" w:firstLineChars="100" w:firstLine="210"/>
      </w:pPr>
      <w:r w:rsidRPr="00642F8F">
        <w:rPr>
          <w:rFonts w:hint="eastAsia"/>
        </w:rPr>
        <w:t>相談者の居住地を確認の上、開庁日に相談者から直接、管轄する保健所等へ相談するよう伝える。</w:t>
      </w:r>
    </w:p>
    <w:p w:rsidR="009D4322" w:rsidRPr="00642F8F" w:rsidRDefault="009D4322" w:rsidP="00E418CA">
      <w:pPr>
        <w:ind w:firstLineChars="300" w:firstLine="630"/>
      </w:pPr>
      <w:r w:rsidRPr="00642F8F">
        <w:rPr>
          <w:rFonts w:hint="eastAsia"/>
        </w:rPr>
        <w:t>［和歌山市在住者］　平日の日中（8:30～17:15）に和歌山市保健所へ</w:t>
      </w:r>
    </w:p>
    <w:p w:rsidR="009D4322" w:rsidRPr="00642F8F" w:rsidRDefault="009D4322" w:rsidP="00E418CA">
      <w:pPr>
        <w:ind w:firstLineChars="300" w:firstLine="630"/>
      </w:pPr>
      <w:r w:rsidRPr="00642F8F">
        <w:rPr>
          <w:rFonts w:hint="eastAsia"/>
        </w:rPr>
        <w:t>［上記以外の県民］　平日の日中（9 :00～17:45）に管轄保健所へ</w:t>
      </w:r>
    </w:p>
    <w:p w:rsidR="00D05495" w:rsidRPr="00642F8F" w:rsidRDefault="00D05495" w:rsidP="00B959DA">
      <w:pPr>
        <w:ind w:firstLineChars="100" w:firstLine="210"/>
      </w:pPr>
      <w:r w:rsidRPr="00642F8F">
        <w:rPr>
          <w:rFonts w:hint="eastAsia"/>
        </w:rPr>
        <w:t>・精神科病院における精神障害者に対する虐待を認知した場合</w:t>
      </w:r>
    </w:p>
    <w:p w:rsidR="00D05495" w:rsidRPr="00642F8F" w:rsidRDefault="00D05495" w:rsidP="00D05495">
      <w:pPr>
        <w:ind w:leftChars="100" w:left="420" w:hangingChars="100" w:hanging="210"/>
      </w:pPr>
      <w:r w:rsidRPr="00642F8F">
        <w:rPr>
          <w:rFonts w:hint="eastAsia"/>
        </w:rPr>
        <w:t xml:space="preserve">　　相談内容から、</w:t>
      </w:r>
      <w:r w:rsidRPr="00642F8F">
        <w:t>精神科病院における</w:t>
      </w:r>
      <w:r w:rsidRPr="00642F8F">
        <w:rPr>
          <w:rFonts w:hint="eastAsia"/>
        </w:rPr>
        <w:t>精神障害者に対する虐待を認知した場合は、精神保健及び精神障害者福祉に関する法律(第40条の２から第40条の8)に基づいて、</w:t>
      </w:r>
      <w:r w:rsidR="00401794" w:rsidRPr="00642F8F">
        <w:rPr>
          <w:rFonts w:hint="eastAsia"/>
        </w:rPr>
        <w:t>速やかに</w:t>
      </w:r>
      <w:r w:rsidRPr="00642F8F">
        <w:rPr>
          <w:rFonts w:hint="eastAsia"/>
        </w:rPr>
        <w:t>和歌山県に通報を行う。</w:t>
      </w:r>
    </w:p>
    <w:p w:rsidR="009D4322" w:rsidRPr="00642F8F" w:rsidRDefault="009D4322" w:rsidP="00B959DA">
      <w:pPr>
        <w:ind w:firstLineChars="100" w:firstLine="210"/>
      </w:pPr>
      <w:r w:rsidRPr="00642F8F">
        <w:rPr>
          <w:rFonts w:hint="eastAsia"/>
        </w:rPr>
        <w:t>・いじめ及び障害者虐待、高齢者虐待を認知した場合</w:t>
      </w:r>
    </w:p>
    <w:p w:rsidR="009D4322" w:rsidRPr="00642F8F" w:rsidRDefault="009D4322" w:rsidP="00B959DA">
      <w:pPr>
        <w:ind w:leftChars="200" w:left="420" w:firstLineChars="100" w:firstLine="210"/>
      </w:pPr>
      <w:r w:rsidRPr="00642F8F">
        <w:rPr>
          <w:rFonts w:hint="eastAsia"/>
        </w:rPr>
        <w:t>相談内容から、いじめや障害者虐待、高齢者虐待を認知した場合は、いじめ防止対策推進法（第23条）、障害者虐待の防止、障害者の養護者に対する支援等に関する法律（第７条及び第16条）、高齢者虐待の防止、高齢者の養護者に対する支援等に関する法律（第7条及び第21条）に基づいて、必要な情報提供を行う。</w:t>
      </w:r>
    </w:p>
    <w:p w:rsidR="009D4322" w:rsidRPr="00642F8F" w:rsidRDefault="009D4322" w:rsidP="00B959DA">
      <w:pPr>
        <w:ind w:leftChars="200" w:left="420" w:firstLineChars="100" w:firstLine="210"/>
      </w:pPr>
      <w:r w:rsidRPr="00642F8F">
        <w:rPr>
          <w:rFonts w:hint="eastAsia"/>
        </w:rPr>
        <w:t>特にいじめや虐待を受けている当事者からの相談で、当事者自らが支援を求めることが難しいと考えられる場合は、支援機関や相談先についての情報提供を行うとともに、可能な限り、当事者の氏名・年齢・住所・所属等を聴取し、その内容を様式1に記載する。</w:t>
      </w:r>
    </w:p>
    <w:p w:rsidR="009D4322" w:rsidRPr="00642F8F" w:rsidRDefault="00B959DA" w:rsidP="00B959DA">
      <w:pPr>
        <w:ind w:left="420" w:hangingChars="200" w:hanging="420"/>
      </w:pPr>
      <w:r w:rsidRPr="00642F8F">
        <w:rPr>
          <w:rFonts w:hint="eastAsia"/>
        </w:rPr>
        <w:t xml:space="preserve">　</w:t>
      </w:r>
      <w:r w:rsidR="009D4322" w:rsidRPr="00642F8F">
        <w:rPr>
          <w:rFonts w:hint="eastAsia"/>
        </w:rPr>
        <w:t>・人権に関する相談について、差別発言があった場合は、そのままにしないという姿勢で取り組む必要があるため、発言者に対し、その場で直ちに発言内容やその意図を確認すること。発言が偏見によるものであることを指摘し、発言者の氏名・連絡先を確認すること。その内容を様式1に記載する。</w:t>
      </w:r>
    </w:p>
    <w:p w:rsidR="009D4322" w:rsidRPr="00642F8F" w:rsidRDefault="00B959DA" w:rsidP="00B959DA">
      <w:pPr>
        <w:ind w:left="420" w:hangingChars="200" w:hanging="420"/>
      </w:pPr>
      <w:r w:rsidRPr="00642F8F">
        <w:rPr>
          <w:rFonts w:hint="eastAsia"/>
        </w:rPr>
        <w:t xml:space="preserve">　　　</w:t>
      </w:r>
      <w:r w:rsidR="009D4322" w:rsidRPr="00642F8F">
        <w:rPr>
          <w:rFonts w:hint="eastAsia"/>
        </w:rPr>
        <w:t>また、差別発言等により、被害を受けた人からの相談については、翌開庁日に精神保健福祉センターから、その内容について聴取する必要があるため、可能な限り、相談者の氏名・年齢・住所・所属等を聴取し、その内容を様式1に記載する。</w:t>
      </w:r>
    </w:p>
    <w:p w:rsidR="009D4322" w:rsidRPr="00642F8F" w:rsidRDefault="009D4322" w:rsidP="009A3F07">
      <w:pPr>
        <w:ind w:firstLineChars="100" w:firstLine="210"/>
      </w:pPr>
      <w:r w:rsidRPr="00642F8F">
        <w:rPr>
          <w:rFonts w:hint="eastAsia"/>
        </w:rPr>
        <w:t>③緊急性が高くない相談</w:t>
      </w:r>
    </w:p>
    <w:p w:rsidR="009D4322" w:rsidRPr="00642F8F" w:rsidRDefault="009D4322" w:rsidP="006B320C">
      <w:pPr>
        <w:ind w:leftChars="100" w:left="420" w:hangingChars="100" w:hanging="210"/>
      </w:pPr>
      <w:r w:rsidRPr="00642F8F">
        <w:rPr>
          <w:rFonts w:hint="eastAsia"/>
        </w:rPr>
        <w:lastRenderedPageBreak/>
        <w:t>・相談内容を傾聴し、主訴を明らかにしたうえで医療、生活、福祉等に関する適切な助言を行う。</w:t>
      </w:r>
    </w:p>
    <w:p w:rsidR="009D4322" w:rsidRPr="00642F8F" w:rsidRDefault="009D4322" w:rsidP="00B959DA">
      <w:pPr>
        <w:ind w:firstLineChars="100" w:firstLine="210"/>
      </w:pPr>
      <w:r w:rsidRPr="00642F8F">
        <w:rPr>
          <w:rFonts w:hint="eastAsia"/>
        </w:rPr>
        <w:t>・他の相談窓口を紹介する場合</w:t>
      </w:r>
    </w:p>
    <w:p w:rsidR="009D4322" w:rsidRPr="00642F8F" w:rsidRDefault="009D4322" w:rsidP="009A3F07">
      <w:pPr>
        <w:ind w:leftChars="200" w:left="420"/>
      </w:pPr>
      <w:r w:rsidRPr="00642F8F">
        <w:rPr>
          <w:rFonts w:hint="eastAsia"/>
        </w:rPr>
        <w:t>相談者の状況から、地域での精神保健領域以外の相談が適当である場合には、他の相談機関等を紹介する。この際も、相談者の話を丁寧に聴取し、相談者が「見放された」「拒否された」と感じないよう注意する。</w:t>
      </w:r>
    </w:p>
    <w:p w:rsidR="009D4322" w:rsidRPr="00642F8F" w:rsidRDefault="009D4322" w:rsidP="00B959DA">
      <w:pPr>
        <w:ind w:leftChars="200" w:left="420"/>
      </w:pPr>
      <w:r w:rsidRPr="00642F8F">
        <w:rPr>
          <w:rFonts w:hint="eastAsia"/>
        </w:rPr>
        <w:t>「はあとライン」からの紹介先として適当な相談機関の情報は、精神保健福祉センターが提供する。</w:t>
      </w:r>
    </w:p>
    <w:p w:rsidR="009D4322" w:rsidRPr="00642F8F" w:rsidRDefault="009D4322" w:rsidP="009A3F07">
      <w:pPr>
        <w:ind w:firstLineChars="100" w:firstLine="210"/>
      </w:pPr>
      <w:r w:rsidRPr="00642F8F">
        <w:rPr>
          <w:rFonts w:hint="eastAsia"/>
        </w:rPr>
        <w:t>④他の都道府県からの相談</w:t>
      </w:r>
    </w:p>
    <w:p w:rsidR="009D4322" w:rsidRPr="00642F8F" w:rsidRDefault="009D4322" w:rsidP="009A3F07">
      <w:pPr>
        <w:ind w:leftChars="100" w:left="210" w:firstLineChars="100" w:firstLine="210"/>
      </w:pPr>
      <w:r w:rsidRPr="00642F8F">
        <w:rPr>
          <w:rFonts w:hint="eastAsia"/>
        </w:rPr>
        <w:t>相談者の住所や相談内容等から判断し、他の都道府県の機関に相談すべきものが明らかに誤ってかかってきた場合は、和歌山県民の方限定の電話であることを伝え、該当する都道府県の相談機関を教え、かけ直すよう伝える。</w:t>
      </w:r>
    </w:p>
    <w:p w:rsidR="009D4322" w:rsidRPr="00642F8F" w:rsidRDefault="009D4322" w:rsidP="009D4322">
      <w:r w:rsidRPr="00642F8F">
        <w:rPr>
          <w:rFonts w:hint="eastAsia"/>
        </w:rPr>
        <w:t xml:space="preserve">　　</w:t>
      </w:r>
    </w:p>
    <w:p w:rsidR="009D4322" w:rsidRPr="00642F8F" w:rsidRDefault="009D4322" w:rsidP="009D4322">
      <w:pPr>
        <w:rPr>
          <w:b/>
        </w:rPr>
      </w:pPr>
      <w:r w:rsidRPr="00642F8F">
        <w:rPr>
          <w:rFonts w:hint="eastAsia"/>
          <w:b/>
        </w:rPr>
        <w:t>（３）留意事項</w:t>
      </w:r>
    </w:p>
    <w:p w:rsidR="009D4322" w:rsidRPr="00642F8F" w:rsidRDefault="0095063F" w:rsidP="00277376">
      <w:pPr>
        <w:ind w:leftChars="100" w:left="210" w:firstLineChars="100" w:firstLine="210"/>
      </w:pPr>
      <w:r w:rsidRPr="00642F8F">
        <w:rPr>
          <w:rFonts w:hint="eastAsia"/>
        </w:rPr>
        <w:t>はあとラインの主旨</w:t>
      </w:r>
      <w:r w:rsidR="009D4322" w:rsidRPr="00642F8F">
        <w:rPr>
          <w:rFonts w:hint="eastAsia"/>
        </w:rPr>
        <w:t>から外れたと判断される場合には、可能な限り、主旨にあった相談機関を紹介する。</w:t>
      </w:r>
    </w:p>
    <w:p w:rsidR="00277376" w:rsidRPr="00642F8F" w:rsidRDefault="00277376" w:rsidP="00277376">
      <w:pPr>
        <w:ind w:leftChars="100" w:left="210" w:firstLineChars="100" w:firstLine="210"/>
      </w:pPr>
    </w:p>
    <w:p w:rsidR="009D4322" w:rsidRPr="00642F8F" w:rsidRDefault="009D4322" w:rsidP="009D4322">
      <w:pPr>
        <w:rPr>
          <w:b/>
        </w:rPr>
      </w:pPr>
      <w:r w:rsidRPr="00642F8F">
        <w:rPr>
          <w:rFonts w:hint="eastAsia"/>
          <w:b/>
        </w:rPr>
        <w:t>３．報告</w:t>
      </w:r>
    </w:p>
    <w:p w:rsidR="009D4322" w:rsidRPr="00642F8F" w:rsidRDefault="004C7E36" w:rsidP="00C02025">
      <w:pPr>
        <w:ind w:leftChars="100" w:left="840" w:hangingChars="300" w:hanging="630"/>
      </w:pPr>
      <w:r w:rsidRPr="00642F8F">
        <w:rPr>
          <w:rFonts w:hint="eastAsia"/>
        </w:rPr>
        <w:t>（１）はあとライン電話相談記録</w:t>
      </w:r>
      <w:r w:rsidR="009D4322" w:rsidRPr="00642F8F">
        <w:rPr>
          <w:rFonts w:hint="eastAsia"/>
        </w:rPr>
        <w:t>票（様式１）、業務日誌（様式２）は、翌日の午前中（緊急事例を除く）までに精神保健福祉センターへ電子メールにて報告する。</w:t>
      </w:r>
    </w:p>
    <w:p w:rsidR="009D4322" w:rsidRPr="00642F8F" w:rsidRDefault="00982061" w:rsidP="00C02025">
      <w:pPr>
        <w:ind w:leftChars="100" w:left="840" w:hangingChars="300" w:hanging="630"/>
      </w:pPr>
      <w:r w:rsidRPr="00642F8F">
        <w:rPr>
          <w:rFonts w:hint="eastAsia"/>
        </w:rPr>
        <w:t>（２）精神保健福祉センターから、はあとライン電話相談記録</w:t>
      </w:r>
      <w:r w:rsidR="009D4322" w:rsidRPr="00642F8F">
        <w:rPr>
          <w:rFonts w:hint="eastAsia"/>
        </w:rPr>
        <w:t>票（様式１）の内容について改めて確認する場合があるので、そのための体制を整えておくこと。</w:t>
      </w:r>
    </w:p>
    <w:p w:rsidR="009D4322" w:rsidRPr="00642F8F" w:rsidRDefault="009D4322" w:rsidP="00C02025">
      <w:pPr>
        <w:ind w:leftChars="100" w:left="840" w:hangingChars="300" w:hanging="630"/>
      </w:pPr>
      <w:r w:rsidRPr="00642F8F">
        <w:rPr>
          <w:rFonts w:hint="eastAsia"/>
        </w:rPr>
        <w:t>（３）受託者は１か月分の相談を整理し、実績報告書（様式３、４及び５）を作成の上、翌月10日までに書面及び電子データにより、県へ提出する。</w:t>
      </w:r>
    </w:p>
    <w:p w:rsidR="00706513" w:rsidRPr="00642F8F" w:rsidRDefault="00706513" w:rsidP="00B11A7E">
      <w:pPr>
        <w:ind w:leftChars="100" w:left="840" w:hangingChars="300" w:hanging="630"/>
      </w:pPr>
      <w:r w:rsidRPr="00642F8F">
        <w:rPr>
          <w:rFonts w:hint="eastAsia"/>
        </w:rPr>
        <w:t>（４）受託者は委託期間終了後直ちに、年間の相談実績を集計した実績報告書（様式３、４及び５）を書面及び電子データにより、県へ提出すること。</w:t>
      </w:r>
    </w:p>
    <w:p w:rsidR="009D4322" w:rsidRPr="00642F8F" w:rsidRDefault="00B11A7E" w:rsidP="00020D4C">
      <w:pPr>
        <w:ind w:leftChars="100" w:left="840" w:hangingChars="300" w:hanging="630"/>
      </w:pPr>
      <w:r w:rsidRPr="00642F8F">
        <w:rPr>
          <w:rFonts w:hint="eastAsia"/>
        </w:rPr>
        <w:t>（５</w:t>
      </w:r>
      <w:r w:rsidR="009D4322" w:rsidRPr="00642F8F">
        <w:rPr>
          <w:rFonts w:hint="eastAsia"/>
        </w:rPr>
        <w:t>）電子メールを送信する際には、精神保健福祉センターのメールアドレスを予め登録しておき、送信時には登録しているメールアドレスや送信先の選択が間違っていないかを複数の従事者で確認し、誤送信を防止する。</w:t>
      </w:r>
    </w:p>
    <w:p w:rsidR="009D4322" w:rsidRPr="00642F8F" w:rsidRDefault="00B11A7E" w:rsidP="00C02025">
      <w:pPr>
        <w:ind w:leftChars="100" w:left="840" w:hangingChars="300" w:hanging="630"/>
      </w:pPr>
      <w:r w:rsidRPr="00642F8F">
        <w:rPr>
          <w:rFonts w:hint="eastAsia"/>
        </w:rPr>
        <w:t>（６</w:t>
      </w:r>
      <w:r w:rsidR="009D4322" w:rsidRPr="00642F8F">
        <w:rPr>
          <w:rFonts w:hint="eastAsia"/>
        </w:rPr>
        <w:t>）電子メールに添付する電子データは暗号化し、万が一誤送信が起こった場合にも、相談内容が漏洩しないよう必要な措置をとる。</w:t>
      </w:r>
    </w:p>
    <w:p w:rsidR="009D4322" w:rsidRPr="00642F8F" w:rsidRDefault="00B11A7E" w:rsidP="006D7F91">
      <w:pPr>
        <w:ind w:leftChars="100" w:left="840" w:hangingChars="300" w:hanging="630"/>
      </w:pPr>
      <w:r w:rsidRPr="00642F8F">
        <w:rPr>
          <w:rFonts w:hint="eastAsia"/>
        </w:rPr>
        <w:t>（７</w:t>
      </w:r>
      <w:r w:rsidR="009D4322" w:rsidRPr="00642F8F">
        <w:rPr>
          <w:rFonts w:hint="eastAsia"/>
        </w:rPr>
        <w:t>）通常相談業務では起こりえない不測の事態が生</w:t>
      </w:r>
      <w:r w:rsidR="006D7F91" w:rsidRPr="00642F8F">
        <w:rPr>
          <w:rFonts w:hint="eastAsia"/>
        </w:rPr>
        <w:t>じた場合は（１）～（５）によらず</w:t>
      </w:r>
      <w:r w:rsidR="009D4322" w:rsidRPr="00642F8F">
        <w:rPr>
          <w:rFonts w:hint="eastAsia"/>
        </w:rPr>
        <w:t>受託者から、あらかじめ県が示す連絡先に電話連絡をとる。</w:t>
      </w:r>
    </w:p>
    <w:p w:rsidR="009D4322" w:rsidRPr="00642F8F" w:rsidRDefault="009D4322" w:rsidP="009D4322">
      <w:bookmarkStart w:id="0" w:name="_GoBack"/>
      <w:bookmarkEnd w:id="0"/>
    </w:p>
    <w:p w:rsidR="006233A6" w:rsidRPr="00642F8F" w:rsidRDefault="006233A6"/>
    <w:sectPr w:rsidR="006233A6" w:rsidRPr="00642F8F" w:rsidSect="003E62B0">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8AF" w:rsidRDefault="00ED48AF">
      <w:r>
        <w:separator/>
      </w:r>
    </w:p>
  </w:endnote>
  <w:endnote w:type="continuationSeparator" w:id="0">
    <w:p w:rsidR="00ED48AF" w:rsidRDefault="00ED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8AF" w:rsidRDefault="00ED48AF">
      <w:r>
        <w:separator/>
      </w:r>
    </w:p>
  </w:footnote>
  <w:footnote w:type="continuationSeparator" w:id="0">
    <w:p w:rsidR="00ED48AF" w:rsidRDefault="00ED4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0F"/>
    <w:rsid w:val="00020D4C"/>
    <w:rsid w:val="001B366C"/>
    <w:rsid w:val="001F4D98"/>
    <w:rsid w:val="00256193"/>
    <w:rsid w:val="00277376"/>
    <w:rsid w:val="00334D78"/>
    <w:rsid w:val="003E62B0"/>
    <w:rsid w:val="00401794"/>
    <w:rsid w:val="00476A19"/>
    <w:rsid w:val="004C7E36"/>
    <w:rsid w:val="0057782C"/>
    <w:rsid w:val="005A327F"/>
    <w:rsid w:val="006233A6"/>
    <w:rsid w:val="00642F8F"/>
    <w:rsid w:val="00676364"/>
    <w:rsid w:val="00690207"/>
    <w:rsid w:val="006B320C"/>
    <w:rsid w:val="006D7F91"/>
    <w:rsid w:val="006F250C"/>
    <w:rsid w:val="00706513"/>
    <w:rsid w:val="007757E9"/>
    <w:rsid w:val="007B6102"/>
    <w:rsid w:val="00812B0D"/>
    <w:rsid w:val="00821345"/>
    <w:rsid w:val="00855EB5"/>
    <w:rsid w:val="008C26E2"/>
    <w:rsid w:val="008D289C"/>
    <w:rsid w:val="0095063F"/>
    <w:rsid w:val="00982061"/>
    <w:rsid w:val="009A3F07"/>
    <w:rsid w:val="009D4322"/>
    <w:rsid w:val="009E295A"/>
    <w:rsid w:val="00A036BF"/>
    <w:rsid w:val="00AB380F"/>
    <w:rsid w:val="00AC08E5"/>
    <w:rsid w:val="00B11A7E"/>
    <w:rsid w:val="00B959DA"/>
    <w:rsid w:val="00BE5BE3"/>
    <w:rsid w:val="00C02025"/>
    <w:rsid w:val="00C2650D"/>
    <w:rsid w:val="00CC1E10"/>
    <w:rsid w:val="00D05495"/>
    <w:rsid w:val="00D67E2A"/>
    <w:rsid w:val="00D90B62"/>
    <w:rsid w:val="00DB079C"/>
    <w:rsid w:val="00E418CA"/>
    <w:rsid w:val="00E75928"/>
    <w:rsid w:val="00ED48AF"/>
    <w:rsid w:val="00EE1A39"/>
    <w:rsid w:val="00F92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CE128E"/>
  <w15:chartTrackingRefBased/>
  <w15:docId w15:val="{554C9E9C-3C17-45BB-815E-27B8041F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D4322"/>
    <w:pPr>
      <w:tabs>
        <w:tab w:val="center" w:pos="4252"/>
        <w:tab w:val="right" w:pos="8504"/>
      </w:tabs>
      <w:snapToGrid w:val="0"/>
      <w:jc w:val="left"/>
    </w:pPr>
    <w:rPr>
      <w:rFonts w:ascii="Century" w:eastAsia="ＭＳ 明朝" w:hAnsi="Century" w:cs="Times New Roman"/>
      <w:sz w:val="22"/>
      <w:lang w:val="x-none" w:eastAsia="x-none"/>
    </w:rPr>
  </w:style>
  <w:style w:type="character" w:customStyle="1" w:styleId="a4">
    <w:name w:val="フッター (文字)"/>
    <w:basedOn w:val="a0"/>
    <w:link w:val="a3"/>
    <w:uiPriority w:val="99"/>
    <w:rsid w:val="009D4322"/>
    <w:rPr>
      <w:rFonts w:ascii="Century" w:eastAsia="ＭＳ 明朝" w:hAnsi="Century" w:cs="Times New Roman"/>
      <w:sz w:val="22"/>
      <w:lang w:val="x-none" w:eastAsia="x-none"/>
    </w:rPr>
  </w:style>
  <w:style w:type="paragraph" w:styleId="a5">
    <w:name w:val="header"/>
    <w:basedOn w:val="a"/>
    <w:link w:val="a6"/>
    <w:uiPriority w:val="99"/>
    <w:unhideWhenUsed/>
    <w:rsid w:val="00E75928"/>
    <w:pPr>
      <w:tabs>
        <w:tab w:val="center" w:pos="4252"/>
        <w:tab w:val="right" w:pos="8504"/>
      </w:tabs>
      <w:snapToGrid w:val="0"/>
    </w:pPr>
  </w:style>
  <w:style w:type="character" w:customStyle="1" w:styleId="a6">
    <w:name w:val="ヘッダー (文字)"/>
    <w:basedOn w:val="a0"/>
    <w:link w:val="a5"/>
    <w:uiPriority w:val="99"/>
    <w:rsid w:val="00E75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136158</dc:creator>
  <cp:keywords/>
  <dc:description/>
  <cp:lastModifiedBy>136158</cp:lastModifiedBy>
  <cp:revision>46</cp:revision>
  <cp:lastPrinted>2023-04-12T04:16:00Z</cp:lastPrinted>
  <dcterms:created xsi:type="dcterms:W3CDTF">2023-04-05T05:37:00Z</dcterms:created>
  <dcterms:modified xsi:type="dcterms:W3CDTF">2025-02-19T05:47:00Z</dcterms:modified>
</cp:coreProperties>
</file>