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284" w:type="dxa"/>
        <w:tblLayout w:type="fixed"/>
        <w:tblCellMar>
          <w:left w:w="0" w:type="dxa"/>
          <w:right w:w="0" w:type="dxa"/>
        </w:tblCellMar>
        <w:tblLook w:val="04A0" w:firstRow="1" w:lastRow="0" w:firstColumn="1" w:lastColumn="0" w:noHBand="0" w:noVBand="1"/>
      </w:tblPr>
      <w:tblGrid>
        <w:gridCol w:w="710"/>
        <w:gridCol w:w="2693"/>
        <w:gridCol w:w="2483"/>
        <w:gridCol w:w="3754"/>
      </w:tblGrid>
      <w:tr w:rsidR="00FD515C" w:rsidTr="00026D73">
        <w:trPr>
          <w:cantSplit/>
          <w:trHeight w:val="497"/>
        </w:trPr>
        <w:tc>
          <w:tcPr>
            <w:tcW w:w="9640" w:type="dxa"/>
            <w:gridSpan w:val="4"/>
            <w:tcBorders>
              <w:bottom w:val="single" w:sz="12" w:space="0" w:color="auto"/>
            </w:tcBorders>
            <w:vAlign w:val="center"/>
            <w:hideMark/>
          </w:tcPr>
          <w:p w:rsidR="00FD515C" w:rsidRPr="00C403DA" w:rsidRDefault="00A93243" w:rsidP="00787235">
            <w:pPr>
              <w:wordWrap w:val="0"/>
              <w:overflowPunct w:val="0"/>
              <w:autoSpaceDE w:val="0"/>
              <w:autoSpaceDN w:val="0"/>
              <w:snapToGrid w:val="0"/>
              <w:jc w:val="center"/>
              <w:rPr>
                <w:rFonts w:asciiTheme="majorEastAsia" w:eastAsiaTheme="majorEastAsia" w:hAnsiTheme="majorEastAsia"/>
                <w:sz w:val="28"/>
                <w:szCs w:val="28"/>
              </w:rPr>
            </w:pPr>
            <w:r w:rsidRPr="00C403DA">
              <w:rPr>
                <w:rFonts w:asciiTheme="majorEastAsia" w:eastAsiaTheme="majorEastAsia" w:hAnsiTheme="majorEastAsia" w:hint="eastAsia"/>
                <w:sz w:val="28"/>
                <w:szCs w:val="28"/>
              </w:rPr>
              <w:t>難病指定医療機関</w:t>
            </w:r>
            <w:r w:rsidR="00CC79E7" w:rsidRPr="00C403DA">
              <w:rPr>
                <w:rFonts w:asciiTheme="majorEastAsia" w:eastAsiaTheme="majorEastAsia" w:hAnsiTheme="majorEastAsia" w:hint="eastAsia"/>
                <w:sz w:val="28"/>
                <w:szCs w:val="28"/>
              </w:rPr>
              <w:t>指定</w:t>
            </w:r>
            <w:r w:rsidRPr="00C403DA">
              <w:rPr>
                <w:rFonts w:asciiTheme="majorEastAsia" w:eastAsiaTheme="majorEastAsia" w:hAnsiTheme="majorEastAsia" w:hint="eastAsia"/>
                <w:sz w:val="28"/>
                <w:szCs w:val="28"/>
              </w:rPr>
              <w:t>申請書</w:t>
            </w:r>
            <w:r w:rsidR="007831A5" w:rsidRPr="00C403DA">
              <w:rPr>
                <w:rFonts w:asciiTheme="majorEastAsia" w:eastAsiaTheme="majorEastAsia" w:hAnsiTheme="majorEastAsia" w:hint="eastAsia"/>
                <w:sz w:val="28"/>
                <w:szCs w:val="28"/>
              </w:rPr>
              <w:t xml:space="preserve">　</w:t>
            </w:r>
          </w:p>
        </w:tc>
      </w:tr>
      <w:tr w:rsidR="00026D73" w:rsidTr="00026D73">
        <w:trPr>
          <w:cantSplit/>
          <w:trHeight w:val="617"/>
        </w:trPr>
        <w:tc>
          <w:tcPr>
            <w:tcW w:w="710" w:type="dxa"/>
            <w:vMerge w:val="restart"/>
            <w:tcBorders>
              <w:top w:val="single" w:sz="12" w:space="0" w:color="auto"/>
              <w:left w:val="single" w:sz="12" w:space="0" w:color="auto"/>
              <w:right w:val="nil"/>
            </w:tcBorders>
            <w:textDirection w:val="tbRlV"/>
            <w:vAlign w:val="center"/>
            <w:hideMark/>
          </w:tcPr>
          <w:p w:rsidR="00026D73" w:rsidRDefault="00026D73" w:rsidP="00573623">
            <w:pPr>
              <w:ind w:left="113" w:right="113"/>
              <w:jc w:val="center"/>
              <w:rPr>
                <w:rFonts w:asciiTheme="majorEastAsia" w:eastAsiaTheme="majorEastAsia" w:hAnsiTheme="majorEastAsia"/>
              </w:rPr>
            </w:pPr>
            <w:r w:rsidRPr="00C403DA">
              <w:rPr>
                <w:rFonts w:asciiTheme="majorEastAsia" w:eastAsiaTheme="majorEastAsia" w:hAnsiTheme="majorEastAsia" w:hint="eastAsia"/>
              </w:rPr>
              <w:t>保険医療機関</w:t>
            </w:r>
            <w:r>
              <w:rPr>
                <w:rFonts w:asciiTheme="majorEastAsia" w:eastAsiaTheme="majorEastAsia" w:hAnsiTheme="majorEastAsia" w:hint="eastAsia"/>
              </w:rPr>
              <w:t>・</w:t>
            </w:r>
          </w:p>
          <w:p w:rsidR="00026D73" w:rsidRPr="00C403DA" w:rsidRDefault="00026D73" w:rsidP="00573623">
            <w:pPr>
              <w:ind w:left="113" w:right="113"/>
              <w:jc w:val="center"/>
              <w:rPr>
                <w:rFonts w:asciiTheme="majorEastAsia" w:eastAsiaTheme="majorEastAsia" w:hAnsiTheme="majorEastAsia"/>
              </w:rPr>
            </w:pPr>
            <w:r>
              <w:rPr>
                <w:rFonts w:asciiTheme="majorEastAsia" w:eastAsiaTheme="majorEastAsia" w:hAnsiTheme="majorEastAsia" w:hint="eastAsia"/>
              </w:rPr>
              <w:t>訪問看護ステーション</w:t>
            </w:r>
            <w:r w:rsidRPr="00C403DA">
              <w:rPr>
                <w:rFonts w:asciiTheme="majorEastAsia" w:eastAsiaTheme="majorEastAsia" w:hAnsiTheme="majorEastAsia" w:hint="eastAsia"/>
              </w:rPr>
              <w:t>等</w:t>
            </w:r>
          </w:p>
        </w:tc>
        <w:tc>
          <w:tcPr>
            <w:tcW w:w="2693" w:type="dxa"/>
            <w:tcBorders>
              <w:top w:val="single" w:sz="4" w:space="0" w:color="auto"/>
              <w:left w:val="single" w:sz="4" w:space="0" w:color="auto"/>
              <w:bottom w:val="single" w:sz="4" w:space="0" w:color="auto"/>
              <w:right w:val="nil"/>
            </w:tcBorders>
            <w:vAlign w:val="center"/>
            <w:hideMark/>
          </w:tcPr>
          <w:p w:rsidR="00026D73" w:rsidRPr="00C403DA" w:rsidRDefault="00026D73" w:rsidP="003F7CA7">
            <w:pPr>
              <w:jc w:val="center"/>
              <w:rPr>
                <w:rFonts w:asciiTheme="majorEastAsia" w:eastAsiaTheme="majorEastAsia" w:hAnsiTheme="majorEastAsia"/>
              </w:rPr>
            </w:pPr>
            <w:r w:rsidRPr="00C403DA">
              <w:rPr>
                <w:rFonts w:asciiTheme="majorEastAsia" w:eastAsiaTheme="majorEastAsia" w:hAnsiTheme="majorEastAsia" w:hint="eastAsia"/>
              </w:rPr>
              <w:t>名　称</w:t>
            </w:r>
          </w:p>
        </w:tc>
        <w:tc>
          <w:tcPr>
            <w:tcW w:w="6237" w:type="dxa"/>
            <w:gridSpan w:val="2"/>
            <w:tcBorders>
              <w:top w:val="single" w:sz="4" w:space="0" w:color="auto"/>
              <w:left w:val="single" w:sz="4" w:space="0" w:color="auto"/>
              <w:bottom w:val="single" w:sz="4" w:space="0" w:color="auto"/>
              <w:right w:val="single" w:sz="12" w:space="0" w:color="auto"/>
            </w:tcBorders>
            <w:vAlign w:val="center"/>
          </w:tcPr>
          <w:p w:rsidR="00026D73" w:rsidRPr="00C403DA" w:rsidRDefault="00026D73" w:rsidP="002B42E7">
            <w:pPr>
              <w:wordWrap w:val="0"/>
              <w:overflowPunct w:val="0"/>
              <w:autoSpaceDE w:val="0"/>
              <w:autoSpaceDN w:val="0"/>
              <w:snapToGrid w:val="0"/>
              <w:ind w:firstLineChars="100" w:firstLine="211"/>
              <w:rPr>
                <w:rFonts w:asciiTheme="majorEastAsia" w:eastAsiaTheme="majorEastAsia" w:hAnsiTheme="majorEastAsia"/>
                <w:b/>
              </w:rPr>
            </w:pPr>
          </w:p>
        </w:tc>
      </w:tr>
      <w:tr w:rsidR="00026D73" w:rsidTr="00026D73">
        <w:trPr>
          <w:cantSplit/>
          <w:trHeight w:val="1248"/>
        </w:trPr>
        <w:tc>
          <w:tcPr>
            <w:tcW w:w="710" w:type="dxa"/>
            <w:vMerge/>
            <w:tcBorders>
              <w:left w:val="single" w:sz="12" w:space="0" w:color="auto"/>
              <w:right w:val="nil"/>
            </w:tcBorders>
            <w:vAlign w:val="center"/>
            <w:hideMark/>
          </w:tcPr>
          <w:p w:rsidR="00026D73" w:rsidRPr="00C403DA" w:rsidRDefault="00026D73" w:rsidP="003F7CA7">
            <w:pPr>
              <w:jc w:val="center"/>
              <w:rPr>
                <w:rFonts w:asciiTheme="majorEastAsia" w:eastAsiaTheme="majorEastAsia" w:hAnsiTheme="majorEastAsia"/>
              </w:rPr>
            </w:pPr>
          </w:p>
        </w:tc>
        <w:tc>
          <w:tcPr>
            <w:tcW w:w="2693" w:type="dxa"/>
            <w:tcBorders>
              <w:top w:val="single" w:sz="4" w:space="0" w:color="auto"/>
              <w:left w:val="single" w:sz="4" w:space="0" w:color="auto"/>
              <w:right w:val="nil"/>
            </w:tcBorders>
            <w:vAlign w:val="center"/>
            <w:hideMark/>
          </w:tcPr>
          <w:p w:rsidR="00026D73" w:rsidRPr="00C403DA" w:rsidRDefault="00026D73" w:rsidP="003F7CA7">
            <w:pPr>
              <w:jc w:val="center"/>
              <w:rPr>
                <w:rFonts w:asciiTheme="majorEastAsia" w:eastAsiaTheme="majorEastAsia" w:hAnsiTheme="majorEastAsia"/>
              </w:rPr>
            </w:pPr>
          </w:p>
          <w:p w:rsidR="00026D73" w:rsidRPr="00C403DA" w:rsidRDefault="00026D73" w:rsidP="003F7CA7">
            <w:pPr>
              <w:jc w:val="center"/>
              <w:rPr>
                <w:rFonts w:asciiTheme="majorEastAsia" w:eastAsiaTheme="majorEastAsia" w:hAnsiTheme="majorEastAsia"/>
              </w:rPr>
            </w:pPr>
            <w:r w:rsidRPr="00C403DA">
              <w:rPr>
                <w:rFonts w:asciiTheme="majorEastAsia" w:eastAsiaTheme="majorEastAsia" w:hAnsiTheme="majorEastAsia" w:hint="eastAsia"/>
              </w:rPr>
              <w:t>所在地</w:t>
            </w:r>
          </w:p>
          <w:p w:rsidR="00026D73" w:rsidRPr="00C403DA" w:rsidRDefault="00026D73" w:rsidP="003F7CA7">
            <w:pPr>
              <w:jc w:val="center"/>
              <w:rPr>
                <w:rFonts w:asciiTheme="majorEastAsia" w:eastAsiaTheme="majorEastAsia" w:hAnsiTheme="majorEastAsia"/>
              </w:rPr>
            </w:pPr>
          </w:p>
        </w:tc>
        <w:tc>
          <w:tcPr>
            <w:tcW w:w="6237" w:type="dxa"/>
            <w:gridSpan w:val="2"/>
            <w:tcBorders>
              <w:top w:val="single" w:sz="4" w:space="0" w:color="auto"/>
              <w:left w:val="single" w:sz="4" w:space="0" w:color="auto"/>
              <w:right w:val="single" w:sz="12" w:space="0" w:color="auto"/>
            </w:tcBorders>
            <w:vAlign w:val="center"/>
          </w:tcPr>
          <w:p w:rsidR="00026D73" w:rsidRPr="00C403DA" w:rsidRDefault="00026D73" w:rsidP="00666A09">
            <w:pPr>
              <w:wordWrap w:val="0"/>
              <w:overflowPunct w:val="0"/>
              <w:autoSpaceDE w:val="0"/>
              <w:autoSpaceDN w:val="0"/>
              <w:snapToGrid w:val="0"/>
              <w:ind w:firstLineChars="100" w:firstLine="210"/>
              <w:rPr>
                <w:rFonts w:asciiTheme="majorEastAsia" w:eastAsiaTheme="majorEastAsia" w:hAnsiTheme="majorEastAsia"/>
              </w:rPr>
            </w:pPr>
            <w:r w:rsidRPr="00C403DA">
              <w:rPr>
                <w:rFonts w:asciiTheme="majorEastAsia" w:eastAsiaTheme="majorEastAsia" w:hAnsiTheme="majorEastAsia" w:hint="eastAsia"/>
              </w:rPr>
              <w:t>〒　　　－</w:t>
            </w:r>
          </w:p>
          <w:p w:rsidR="00026D73" w:rsidRPr="00C403DA" w:rsidRDefault="00026D73" w:rsidP="00666A09">
            <w:pPr>
              <w:wordWrap w:val="0"/>
              <w:overflowPunct w:val="0"/>
              <w:autoSpaceDE w:val="0"/>
              <w:autoSpaceDN w:val="0"/>
              <w:snapToGrid w:val="0"/>
              <w:rPr>
                <w:rFonts w:asciiTheme="majorEastAsia" w:eastAsiaTheme="majorEastAsia" w:hAnsiTheme="majorEastAsia"/>
              </w:rPr>
            </w:pPr>
          </w:p>
          <w:p w:rsidR="00026D73" w:rsidRPr="00C403DA" w:rsidRDefault="00026D73" w:rsidP="00666A09">
            <w:pPr>
              <w:wordWrap w:val="0"/>
              <w:overflowPunct w:val="0"/>
              <w:autoSpaceDE w:val="0"/>
              <w:autoSpaceDN w:val="0"/>
              <w:snapToGrid w:val="0"/>
              <w:rPr>
                <w:rFonts w:asciiTheme="majorEastAsia" w:eastAsiaTheme="majorEastAsia" w:hAnsiTheme="majorEastAsia"/>
              </w:rPr>
            </w:pPr>
          </w:p>
          <w:p w:rsidR="00026D73" w:rsidRPr="00C403DA" w:rsidRDefault="00026D73" w:rsidP="00666A09">
            <w:pPr>
              <w:wordWrap w:val="0"/>
              <w:overflowPunct w:val="0"/>
              <w:autoSpaceDE w:val="0"/>
              <w:autoSpaceDN w:val="0"/>
              <w:snapToGrid w:val="0"/>
              <w:rPr>
                <w:rFonts w:asciiTheme="majorEastAsia" w:eastAsiaTheme="majorEastAsia" w:hAnsiTheme="majorEastAsia"/>
              </w:rPr>
            </w:pPr>
            <w:r>
              <w:rPr>
                <w:rFonts w:asciiTheme="majorEastAsia" w:eastAsiaTheme="majorEastAsia" w:hAnsiTheme="majorEastAsia" w:hint="eastAsia"/>
              </w:rPr>
              <w:t xml:space="preserve">　　　　　　　　　　　　　　</w:t>
            </w:r>
            <w:r w:rsidRPr="00C403DA">
              <w:rPr>
                <w:rFonts w:asciiTheme="majorEastAsia" w:eastAsiaTheme="majorEastAsia" w:hAnsiTheme="majorEastAsia" w:hint="eastAsia"/>
              </w:rPr>
              <w:t xml:space="preserve">電話　　　　（　　　　）　</w:t>
            </w:r>
          </w:p>
        </w:tc>
      </w:tr>
      <w:tr w:rsidR="00026D73" w:rsidTr="00026D73">
        <w:trPr>
          <w:cantSplit/>
          <w:trHeight w:hRule="exact" w:val="543"/>
        </w:trPr>
        <w:tc>
          <w:tcPr>
            <w:tcW w:w="710" w:type="dxa"/>
            <w:vMerge/>
            <w:tcBorders>
              <w:left w:val="single" w:sz="12" w:space="0" w:color="auto"/>
              <w:right w:val="nil"/>
            </w:tcBorders>
            <w:vAlign w:val="center"/>
          </w:tcPr>
          <w:p w:rsidR="00026D73" w:rsidRPr="00C403DA" w:rsidRDefault="00026D73" w:rsidP="003F7CA7">
            <w:pPr>
              <w:jc w:val="center"/>
              <w:rPr>
                <w:rFonts w:asciiTheme="majorEastAsia" w:eastAsiaTheme="majorEastAsia" w:hAnsiTheme="majorEastAsia"/>
              </w:rPr>
            </w:pPr>
          </w:p>
        </w:tc>
        <w:tc>
          <w:tcPr>
            <w:tcW w:w="2693" w:type="dxa"/>
            <w:tcBorders>
              <w:top w:val="single" w:sz="4" w:space="0" w:color="auto"/>
              <w:left w:val="single" w:sz="4" w:space="0" w:color="auto"/>
              <w:bottom w:val="single" w:sz="4" w:space="0" w:color="auto"/>
              <w:right w:val="nil"/>
            </w:tcBorders>
            <w:vAlign w:val="center"/>
          </w:tcPr>
          <w:p w:rsidR="00026D73" w:rsidRPr="00C403DA" w:rsidRDefault="00026D73" w:rsidP="003F7CA7">
            <w:pPr>
              <w:jc w:val="center"/>
              <w:rPr>
                <w:rFonts w:asciiTheme="majorEastAsia" w:eastAsiaTheme="majorEastAsia" w:hAnsiTheme="majorEastAsia"/>
              </w:rPr>
            </w:pPr>
            <w:r w:rsidRPr="00C403DA">
              <w:rPr>
                <w:rFonts w:asciiTheme="majorEastAsia" w:eastAsiaTheme="majorEastAsia" w:hAnsiTheme="majorEastAsia" w:hint="eastAsia"/>
              </w:rPr>
              <w:t>コード</w:t>
            </w:r>
            <w:r w:rsidRPr="00C403DA">
              <w:rPr>
                <w:rFonts w:asciiTheme="majorEastAsia" w:eastAsiaTheme="majorEastAsia" w:hAnsiTheme="majorEastAsia" w:hint="eastAsia"/>
                <w:sz w:val="18"/>
                <w:szCs w:val="18"/>
              </w:rPr>
              <w:t>※１</w:t>
            </w:r>
          </w:p>
        </w:tc>
        <w:tc>
          <w:tcPr>
            <w:tcW w:w="6237" w:type="dxa"/>
            <w:gridSpan w:val="2"/>
            <w:tcBorders>
              <w:top w:val="single" w:sz="4" w:space="0" w:color="auto"/>
              <w:left w:val="single" w:sz="4" w:space="0" w:color="auto"/>
              <w:bottom w:val="single" w:sz="4" w:space="0" w:color="auto"/>
              <w:right w:val="single" w:sz="12" w:space="0" w:color="auto"/>
            </w:tcBorders>
            <w:vAlign w:val="center"/>
          </w:tcPr>
          <w:p w:rsidR="00026D73" w:rsidRPr="00C403DA" w:rsidRDefault="00026D73" w:rsidP="002B42E7">
            <w:pPr>
              <w:wordWrap w:val="0"/>
              <w:overflowPunct w:val="0"/>
              <w:autoSpaceDE w:val="0"/>
              <w:autoSpaceDN w:val="0"/>
              <w:snapToGrid w:val="0"/>
              <w:rPr>
                <w:rFonts w:asciiTheme="majorEastAsia" w:eastAsiaTheme="majorEastAsia" w:hAnsiTheme="majorEastAsia"/>
                <w:b/>
              </w:rPr>
            </w:pPr>
          </w:p>
        </w:tc>
      </w:tr>
      <w:tr w:rsidR="00026D73" w:rsidTr="00026D73">
        <w:trPr>
          <w:cantSplit/>
          <w:trHeight w:hRule="exact" w:val="754"/>
        </w:trPr>
        <w:tc>
          <w:tcPr>
            <w:tcW w:w="710" w:type="dxa"/>
            <w:vMerge/>
            <w:tcBorders>
              <w:left w:val="single" w:sz="12" w:space="0" w:color="auto"/>
              <w:right w:val="nil"/>
            </w:tcBorders>
            <w:vAlign w:val="center"/>
          </w:tcPr>
          <w:p w:rsidR="00026D73" w:rsidRPr="00C403DA" w:rsidRDefault="00026D73" w:rsidP="003F7CA7">
            <w:pPr>
              <w:jc w:val="center"/>
              <w:rPr>
                <w:rFonts w:asciiTheme="majorEastAsia" w:eastAsiaTheme="majorEastAsia" w:hAnsiTheme="majorEastAsia"/>
              </w:rPr>
            </w:pPr>
          </w:p>
        </w:tc>
        <w:tc>
          <w:tcPr>
            <w:tcW w:w="2693" w:type="dxa"/>
            <w:tcBorders>
              <w:top w:val="single" w:sz="4" w:space="0" w:color="auto"/>
              <w:left w:val="single" w:sz="4" w:space="0" w:color="auto"/>
              <w:bottom w:val="single" w:sz="4" w:space="0" w:color="auto"/>
              <w:right w:val="nil"/>
            </w:tcBorders>
            <w:vAlign w:val="center"/>
          </w:tcPr>
          <w:p w:rsidR="00026D73" w:rsidRPr="00C403DA" w:rsidRDefault="00026D73" w:rsidP="0048702D">
            <w:pPr>
              <w:jc w:val="center"/>
              <w:rPr>
                <w:rFonts w:asciiTheme="majorEastAsia" w:eastAsiaTheme="majorEastAsia" w:hAnsiTheme="majorEastAsia"/>
              </w:rPr>
            </w:pPr>
            <w:r w:rsidRPr="00C403DA">
              <w:rPr>
                <w:rFonts w:asciiTheme="majorEastAsia" w:eastAsiaTheme="majorEastAsia" w:hAnsiTheme="majorEastAsia" w:hint="eastAsia"/>
              </w:rPr>
              <w:t>種　別</w:t>
            </w:r>
          </w:p>
          <w:p w:rsidR="00026D73" w:rsidRPr="00C403DA" w:rsidRDefault="00026D73" w:rsidP="0048702D">
            <w:pPr>
              <w:jc w:val="center"/>
              <w:rPr>
                <w:rFonts w:asciiTheme="majorEastAsia" w:eastAsiaTheme="majorEastAsia" w:hAnsiTheme="majorEastAsia"/>
                <w:sz w:val="16"/>
                <w:szCs w:val="16"/>
              </w:rPr>
            </w:pPr>
            <w:r w:rsidRPr="00C403DA">
              <w:rPr>
                <w:rFonts w:asciiTheme="majorEastAsia" w:eastAsiaTheme="majorEastAsia" w:hAnsiTheme="majorEastAsia" w:hint="eastAsia"/>
                <w:sz w:val="16"/>
                <w:szCs w:val="16"/>
              </w:rPr>
              <w:t>(該当するものに○をしてください)</w:t>
            </w:r>
          </w:p>
        </w:tc>
        <w:tc>
          <w:tcPr>
            <w:tcW w:w="6237" w:type="dxa"/>
            <w:gridSpan w:val="2"/>
            <w:tcBorders>
              <w:top w:val="single" w:sz="4" w:space="0" w:color="auto"/>
              <w:left w:val="single" w:sz="4" w:space="0" w:color="auto"/>
              <w:bottom w:val="single" w:sz="4" w:space="0" w:color="auto"/>
              <w:right w:val="single" w:sz="12" w:space="0" w:color="auto"/>
            </w:tcBorders>
            <w:vAlign w:val="center"/>
          </w:tcPr>
          <w:p w:rsidR="00026D73" w:rsidRPr="00C403DA" w:rsidRDefault="00026D73" w:rsidP="00026D73">
            <w:pPr>
              <w:wordWrap w:val="0"/>
              <w:overflowPunct w:val="0"/>
              <w:autoSpaceDE w:val="0"/>
              <w:autoSpaceDN w:val="0"/>
              <w:snapToGrid w:val="0"/>
              <w:rPr>
                <w:rFonts w:asciiTheme="majorEastAsia" w:eastAsiaTheme="majorEastAsia" w:hAnsiTheme="majorEastAsia"/>
                <w:b/>
              </w:rPr>
            </w:pPr>
            <w:r>
              <w:rPr>
                <w:rFonts w:asciiTheme="majorEastAsia" w:eastAsiaTheme="majorEastAsia" w:hAnsiTheme="majorEastAsia" w:hint="eastAsia"/>
              </w:rPr>
              <w:t xml:space="preserve">１病院・診療所・歯科　　２薬局　　</w:t>
            </w:r>
            <w:r w:rsidRPr="00C403DA">
              <w:rPr>
                <w:rFonts w:asciiTheme="majorEastAsia" w:eastAsiaTheme="majorEastAsia" w:hAnsiTheme="majorEastAsia" w:hint="eastAsia"/>
              </w:rPr>
              <w:t>３訪問看護</w:t>
            </w:r>
            <w:r>
              <w:rPr>
                <w:rFonts w:asciiTheme="majorEastAsia" w:eastAsiaTheme="majorEastAsia" w:hAnsiTheme="majorEastAsia" w:hint="eastAsia"/>
              </w:rPr>
              <w:t>ステーション等</w:t>
            </w:r>
          </w:p>
        </w:tc>
      </w:tr>
      <w:tr w:rsidR="00026D73" w:rsidTr="00026D73">
        <w:trPr>
          <w:cantSplit/>
          <w:trHeight w:hRule="exact" w:val="641"/>
        </w:trPr>
        <w:tc>
          <w:tcPr>
            <w:tcW w:w="710" w:type="dxa"/>
            <w:vMerge/>
            <w:tcBorders>
              <w:left w:val="single" w:sz="12" w:space="0" w:color="auto"/>
              <w:bottom w:val="single" w:sz="4" w:space="0" w:color="auto"/>
              <w:right w:val="nil"/>
            </w:tcBorders>
            <w:textDirection w:val="tbRlV"/>
            <w:vAlign w:val="center"/>
          </w:tcPr>
          <w:p w:rsidR="00026D73" w:rsidRPr="00C403DA" w:rsidRDefault="00026D73" w:rsidP="00573623">
            <w:pPr>
              <w:ind w:left="113" w:right="113"/>
              <w:jc w:val="center"/>
              <w:rPr>
                <w:rFonts w:asciiTheme="majorEastAsia" w:eastAsiaTheme="majorEastAsia" w:hAnsiTheme="majorEastAsia"/>
              </w:rPr>
            </w:pPr>
          </w:p>
        </w:tc>
        <w:tc>
          <w:tcPr>
            <w:tcW w:w="2693" w:type="dxa"/>
            <w:tcBorders>
              <w:top w:val="single" w:sz="4" w:space="0" w:color="auto"/>
              <w:left w:val="single" w:sz="4" w:space="0" w:color="auto"/>
              <w:bottom w:val="single" w:sz="4" w:space="0" w:color="auto"/>
              <w:right w:val="nil"/>
            </w:tcBorders>
            <w:vAlign w:val="center"/>
          </w:tcPr>
          <w:p w:rsidR="00026D73" w:rsidRPr="00C403DA" w:rsidRDefault="00026D73" w:rsidP="00026D73">
            <w:pPr>
              <w:jc w:val="center"/>
              <w:rPr>
                <w:rFonts w:asciiTheme="majorEastAsia" w:eastAsiaTheme="majorEastAsia" w:hAnsiTheme="majorEastAsia"/>
              </w:rPr>
            </w:pPr>
            <w:r w:rsidRPr="00C403DA">
              <w:rPr>
                <w:rFonts w:asciiTheme="majorEastAsia" w:eastAsiaTheme="majorEastAsia" w:hAnsiTheme="majorEastAsia" w:hint="eastAsia"/>
              </w:rPr>
              <w:t>標ぼうしている診療科名</w:t>
            </w:r>
          </w:p>
          <w:p w:rsidR="00026D73" w:rsidRPr="00C403DA" w:rsidRDefault="00026D73" w:rsidP="00026D73">
            <w:pPr>
              <w:jc w:val="center"/>
              <w:rPr>
                <w:rFonts w:asciiTheme="majorEastAsia" w:eastAsiaTheme="majorEastAsia" w:hAnsiTheme="majorEastAsia"/>
              </w:rPr>
            </w:pPr>
            <w:r w:rsidRPr="00C403DA">
              <w:rPr>
                <w:rFonts w:asciiTheme="majorEastAsia" w:eastAsiaTheme="majorEastAsia" w:hAnsiTheme="majorEastAsia" w:hint="eastAsia"/>
                <w:sz w:val="18"/>
                <w:szCs w:val="18"/>
              </w:rPr>
              <w:t>（病院・診療所のみ記載）※２</w:t>
            </w:r>
          </w:p>
        </w:tc>
        <w:tc>
          <w:tcPr>
            <w:tcW w:w="6237" w:type="dxa"/>
            <w:gridSpan w:val="2"/>
            <w:tcBorders>
              <w:top w:val="single" w:sz="4" w:space="0" w:color="auto"/>
              <w:left w:val="single" w:sz="4" w:space="0" w:color="auto"/>
              <w:bottom w:val="single" w:sz="4" w:space="0" w:color="auto"/>
              <w:right w:val="single" w:sz="12" w:space="0" w:color="auto"/>
            </w:tcBorders>
            <w:vAlign w:val="center"/>
          </w:tcPr>
          <w:p w:rsidR="00026D73" w:rsidRPr="00C403DA" w:rsidRDefault="00026D73" w:rsidP="007831A5">
            <w:pPr>
              <w:wordWrap w:val="0"/>
              <w:overflowPunct w:val="0"/>
              <w:autoSpaceDE w:val="0"/>
              <w:autoSpaceDN w:val="0"/>
              <w:snapToGrid w:val="0"/>
              <w:rPr>
                <w:rFonts w:asciiTheme="majorEastAsia" w:eastAsiaTheme="majorEastAsia" w:hAnsiTheme="majorEastAsia"/>
                <w:b/>
              </w:rPr>
            </w:pPr>
          </w:p>
        </w:tc>
      </w:tr>
      <w:tr w:rsidR="00450DE5" w:rsidTr="00450DE5">
        <w:trPr>
          <w:cantSplit/>
          <w:trHeight w:hRule="exact" w:val="926"/>
        </w:trPr>
        <w:tc>
          <w:tcPr>
            <w:tcW w:w="710" w:type="dxa"/>
            <w:vMerge w:val="restart"/>
            <w:tcBorders>
              <w:top w:val="single" w:sz="4" w:space="0" w:color="auto"/>
              <w:left w:val="single" w:sz="12" w:space="0" w:color="auto"/>
              <w:right w:val="nil"/>
            </w:tcBorders>
            <w:textDirection w:val="tbRlV"/>
            <w:vAlign w:val="center"/>
            <w:hideMark/>
          </w:tcPr>
          <w:p w:rsidR="00450DE5" w:rsidRPr="00C403DA" w:rsidRDefault="00450DE5" w:rsidP="00450DE5">
            <w:pPr>
              <w:ind w:left="113" w:right="113"/>
              <w:jc w:val="center"/>
              <w:rPr>
                <w:rFonts w:asciiTheme="majorEastAsia" w:eastAsiaTheme="majorEastAsia" w:hAnsiTheme="majorEastAsia"/>
              </w:rPr>
            </w:pPr>
            <w:r w:rsidRPr="00C403DA">
              <w:rPr>
                <w:rFonts w:asciiTheme="majorEastAsia" w:eastAsiaTheme="majorEastAsia" w:hAnsiTheme="majorEastAsia" w:hint="eastAsia"/>
              </w:rPr>
              <w:t>開設者</w:t>
            </w:r>
            <w:r>
              <w:rPr>
                <w:rFonts w:asciiTheme="majorEastAsia" w:eastAsiaTheme="majorEastAsia" w:hAnsiTheme="majorEastAsia" w:hint="eastAsia"/>
              </w:rPr>
              <w:t xml:space="preserve">　又は　訪問看護事業者</w:t>
            </w:r>
          </w:p>
        </w:tc>
        <w:tc>
          <w:tcPr>
            <w:tcW w:w="2693" w:type="dxa"/>
            <w:tcBorders>
              <w:top w:val="single" w:sz="4" w:space="0" w:color="auto"/>
              <w:left w:val="single" w:sz="4" w:space="0" w:color="auto"/>
              <w:bottom w:val="single" w:sz="4" w:space="0" w:color="auto"/>
              <w:right w:val="nil"/>
            </w:tcBorders>
            <w:vAlign w:val="center"/>
            <w:hideMark/>
          </w:tcPr>
          <w:p w:rsidR="00450DE5" w:rsidRPr="00C403DA" w:rsidRDefault="00450DE5" w:rsidP="003F7CA7">
            <w:pPr>
              <w:jc w:val="center"/>
              <w:rPr>
                <w:rFonts w:asciiTheme="majorEastAsia" w:eastAsiaTheme="majorEastAsia" w:hAnsiTheme="majorEastAsia"/>
              </w:rPr>
            </w:pPr>
            <w:r w:rsidRPr="00C403DA">
              <w:rPr>
                <w:rFonts w:asciiTheme="majorEastAsia" w:eastAsiaTheme="majorEastAsia" w:hAnsiTheme="majorEastAsia" w:hint="eastAsia"/>
              </w:rPr>
              <w:t>住所又は</w:t>
            </w:r>
          </w:p>
          <w:p w:rsidR="00450DE5" w:rsidRPr="00C403DA" w:rsidRDefault="00450DE5" w:rsidP="003F7CA7">
            <w:pPr>
              <w:jc w:val="center"/>
              <w:rPr>
                <w:rFonts w:asciiTheme="majorEastAsia" w:eastAsiaTheme="majorEastAsia" w:hAnsiTheme="majorEastAsia"/>
              </w:rPr>
            </w:pPr>
            <w:r w:rsidRPr="00C403DA">
              <w:rPr>
                <w:rFonts w:asciiTheme="majorEastAsia" w:eastAsiaTheme="majorEastAsia" w:hAnsiTheme="majorEastAsia" w:hint="eastAsia"/>
              </w:rPr>
              <w:t>所在地</w:t>
            </w:r>
          </w:p>
        </w:tc>
        <w:tc>
          <w:tcPr>
            <w:tcW w:w="6237" w:type="dxa"/>
            <w:gridSpan w:val="2"/>
            <w:tcBorders>
              <w:top w:val="single" w:sz="4" w:space="0" w:color="auto"/>
              <w:left w:val="single" w:sz="4" w:space="0" w:color="auto"/>
              <w:bottom w:val="single" w:sz="4" w:space="0" w:color="auto"/>
              <w:right w:val="single" w:sz="12" w:space="0" w:color="auto"/>
            </w:tcBorders>
            <w:vAlign w:val="center"/>
          </w:tcPr>
          <w:p w:rsidR="00450DE5" w:rsidRPr="00C403DA" w:rsidRDefault="00450DE5" w:rsidP="007831A5">
            <w:pPr>
              <w:wordWrap w:val="0"/>
              <w:overflowPunct w:val="0"/>
              <w:autoSpaceDE w:val="0"/>
              <w:autoSpaceDN w:val="0"/>
              <w:snapToGrid w:val="0"/>
              <w:rPr>
                <w:rFonts w:asciiTheme="majorEastAsia" w:eastAsiaTheme="majorEastAsia" w:hAnsiTheme="majorEastAsia"/>
                <w:b/>
              </w:rPr>
            </w:pPr>
          </w:p>
        </w:tc>
      </w:tr>
      <w:tr w:rsidR="00450DE5" w:rsidTr="00450DE5">
        <w:trPr>
          <w:cantSplit/>
          <w:trHeight w:hRule="exact" w:val="641"/>
        </w:trPr>
        <w:tc>
          <w:tcPr>
            <w:tcW w:w="710" w:type="dxa"/>
            <w:vMerge/>
            <w:tcBorders>
              <w:left w:val="single" w:sz="12" w:space="0" w:color="auto"/>
              <w:right w:val="nil"/>
            </w:tcBorders>
            <w:vAlign w:val="center"/>
            <w:hideMark/>
          </w:tcPr>
          <w:p w:rsidR="00450DE5" w:rsidRPr="00C403DA" w:rsidRDefault="00450DE5" w:rsidP="003F7CA7">
            <w:pPr>
              <w:jc w:val="center"/>
              <w:rPr>
                <w:rFonts w:asciiTheme="majorEastAsia" w:eastAsiaTheme="majorEastAsia" w:hAnsiTheme="majorEastAsia"/>
              </w:rPr>
            </w:pPr>
          </w:p>
        </w:tc>
        <w:tc>
          <w:tcPr>
            <w:tcW w:w="2693" w:type="dxa"/>
            <w:tcBorders>
              <w:top w:val="single" w:sz="4" w:space="0" w:color="auto"/>
              <w:left w:val="single" w:sz="4" w:space="0" w:color="auto"/>
              <w:right w:val="nil"/>
            </w:tcBorders>
            <w:vAlign w:val="center"/>
            <w:hideMark/>
          </w:tcPr>
          <w:p w:rsidR="00450DE5" w:rsidRPr="00C403DA" w:rsidRDefault="00450DE5" w:rsidP="003F7CA7">
            <w:pPr>
              <w:jc w:val="center"/>
              <w:rPr>
                <w:rFonts w:asciiTheme="majorEastAsia" w:eastAsiaTheme="majorEastAsia" w:hAnsiTheme="majorEastAsia"/>
              </w:rPr>
            </w:pPr>
            <w:r w:rsidRPr="00C403DA">
              <w:rPr>
                <w:rFonts w:asciiTheme="majorEastAsia" w:eastAsiaTheme="majorEastAsia" w:hAnsiTheme="majorEastAsia" w:hint="eastAsia"/>
              </w:rPr>
              <w:t>氏名又は名称</w:t>
            </w:r>
          </w:p>
        </w:tc>
        <w:tc>
          <w:tcPr>
            <w:tcW w:w="6237" w:type="dxa"/>
            <w:gridSpan w:val="2"/>
            <w:tcBorders>
              <w:top w:val="single" w:sz="4" w:space="0" w:color="auto"/>
              <w:left w:val="single" w:sz="4" w:space="0" w:color="auto"/>
              <w:bottom w:val="single" w:sz="4" w:space="0" w:color="auto"/>
              <w:right w:val="single" w:sz="12" w:space="0" w:color="auto"/>
            </w:tcBorders>
            <w:vAlign w:val="center"/>
          </w:tcPr>
          <w:p w:rsidR="00450DE5" w:rsidRPr="00C403DA" w:rsidRDefault="00450DE5" w:rsidP="007831A5">
            <w:pPr>
              <w:wordWrap w:val="0"/>
              <w:overflowPunct w:val="0"/>
              <w:autoSpaceDE w:val="0"/>
              <w:autoSpaceDN w:val="0"/>
              <w:snapToGrid w:val="0"/>
              <w:rPr>
                <w:rFonts w:asciiTheme="majorEastAsia" w:eastAsiaTheme="majorEastAsia" w:hAnsiTheme="majorEastAsia"/>
                <w:b/>
              </w:rPr>
            </w:pPr>
          </w:p>
        </w:tc>
      </w:tr>
      <w:tr w:rsidR="00450DE5" w:rsidTr="00450DE5">
        <w:trPr>
          <w:cantSplit/>
          <w:trHeight w:val="357"/>
        </w:trPr>
        <w:tc>
          <w:tcPr>
            <w:tcW w:w="710" w:type="dxa"/>
            <w:vMerge/>
            <w:tcBorders>
              <w:left w:val="single" w:sz="12" w:space="0" w:color="auto"/>
              <w:right w:val="single" w:sz="4" w:space="0" w:color="auto"/>
            </w:tcBorders>
            <w:vAlign w:val="center"/>
          </w:tcPr>
          <w:p w:rsidR="00450DE5" w:rsidRPr="00C403DA" w:rsidRDefault="00450DE5" w:rsidP="00A93243">
            <w:pPr>
              <w:overflowPunct w:val="0"/>
              <w:autoSpaceDE w:val="0"/>
              <w:autoSpaceDN w:val="0"/>
              <w:snapToGrid w:val="0"/>
              <w:ind w:left="113" w:right="113"/>
              <w:jc w:val="distribute"/>
              <w:rPr>
                <w:rFonts w:asciiTheme="majorEastAsia" w:eastAsiaTheme="majorEastAsia" w:hAnsiTheme="majorEastAsia"/>
              </w:rPr>
            </w:pPr>
          </w:p>
        </w:tc>
        <w:tc>
          <w:tcPr>
            <w:tcW w:w="2693" w:type="dxa"/>
            <w:vMerge w:val="restart"/>
            <w:tcBorders>
              <w:top w:val="single" w:sz="4" w:space="0" w:color="auto"/>
              <w:left w:val="single" w:sz="4" w:space="0" w:color="auto"/>
              <w:right w:val="nil"/>
            </w:tcBorders>
            <w:vAlign w:val="center"/>
          </w:tcPr>
          <w:p w:rsidR="00450DE5" w:rsidRPr="00C403DA" w:rsidRDefault="00450DE5" w:rsidP="00450DE5">
            <w:pPr>
              <w:overflowPunct w:val="0"/>
              <w:autoSpaceDE w:val="0"/>
              <w:autoSpaceDN w:val="0"/>
              <w:snapToGrid w:val="0"/>
              <w:ind w:left="113" w:right="113"/>
              <w:jc w:val="distribute"/>
              <w:rPr>
                <w:rFonts w:asciiTheme="majorEastAsia" w:eastAsiaTheme="majorEastAsia" w:hAnsiTheme="majorEastAsia"/>
              </w:rPr>
            </w:pPr>
            <w:r w:rsidRPr="00C403DA">
              <w:rPr>
                <w:rFonts w:asciiTheme="majorEastAsia" w:eastAsiaTheme="majorEastAsia" w:hAnsiTheme="majorEastAsia" w:hint="eastAsia"/>
              </w:rPr>
              <w:t>役員の職・氏名</w:t>
            </w:r>
          </w:p>
          <w:p w:rsidR="00450DE5" w:rsidRDefault="00450DE5" w:rsidP="00450DE5">
            <w:pPr>
              <w:overflowPunct w:val="0"/>
              <w:autoSpaceDE w:val="0"/>
              <w:autoSpaceDN w:val="0"/>
              <w:snapToGrid w:val="0"/>
              <w:ind w:left="113" w:right="113"/>
              <w:rPr>
                <w:rFonts w:asciiTheme="majorEastAsia" w:eastAsiaTheme="majorEastAsia" w:hAnsiTheme="majorEastAsia"/>
              </w:rPr>
            </w:pPr>
            <w:r w:rsidRPr="00C403DA">
              <w:rPr>
                <w:rFonts w:asciiTheme="majorEastAsia" w:eastAsiaTheme="majorEastAsia" w:hAnsiTheme="majorEastAsia" w:hint="eastAsia"/>
              </w:rPr>
              <w:t>（開設者が法人の場合）</w:t>
            </w:r>
          </w:p>
          <w:p w:rsidR="00450DE5" w:rsidRPr="00C403DA" w:rsidRDefault="00450DE5" w:rsidP="00450DE5">
            <w:pPr>
              <w:overflowPunct w:val="0"/>
              <w:autoSpaceDE w:val="0"/>
              <w:autoSpaceDN w:val="0"/>
              <w:snapToGrid w:val="0"/>
              <w:ind w:left="113" w:right="113"/>
              <w:rPr>
                <w:rFonts w:asciiTheme="majorEastAsia" w:eastAsiaTheme="majorEastAsia" w:hAnsiTheme="majorEastAsia"/>
                <w:sz w:val="18"/>
                <w:szCs w:val="18"/>
              </w:rPr>
            </w:pPr>
            <w:r w:rsidRPr="00C403DA">
              <w:rPr>
                <w:rFonts w:asciiTheme="majorEastAsia" w:eastAsiaTheme="majorEastAsia" w:hAnsiTheme="majorEastAsia" w:hint="eastAsia"/>
                <w:sz w:val="18"/>
                <w:szCs w:val="18"/>
              </w:rPr>
              <w:t>※２</w:t>
            </w:r>
          </w:p>
        </w:tc>
        <w:tc>
          <w:tcPr>
            <w:tcW w:w="2483" w:type="dxa"/>
            <w:tcBorders>
              <w:top w:val="single" w:sz="4" w:space="0" w:color="auto"/>
              <w:left w:val="single" w:sz="4" w:space="0" w:color="auto"/>
              <w:bottom w:val="single" w:sz="4" w:space="0" w:color="auto"/>
              <w:right w:val="nil"/>
            </w:tcBorders>
            <w:vAlign w:val="center"/>
          </w:tcPr>
          <w:p w:rsidR="00450DE5" w:rsidRPr="00C403DA" w:rsidRDefault="00450DE5" w:rsidP="00A93243">
            <w:pPr>
              <w:wordWrap w:val="0"/>
              <w:overflowPunct w:val="0"/>
              <w:autoSpaceDE w:val="0"/>
              <w:autoSpaceDN w:val="0"/>
              <w:snapToGrid w:val="0"/>
              <w:ind w:left="113"/>
              <w:jc w:val="center"/>
              <w:rPr>
                <w:rFonts w:asciiTheme="majorEastAsia" w:eastAsiaTheme="majorEastAsia" w:hAnsiTheme="majorEastAsia"/>
              </w:rPr>
            </w:pPr>
            <w:r w:rsidRPr="00C403DA">
              <w:rPr>
                <w:rFonts w:asciiTheme="majorEastAsia" w:eastAsiaTheme="majorEastAsia" w:hAnsiTheme="majorEastAsia" w:hint="eastAsia"/>
              </w:rPr>
              <w:t>職名</w:t>
            </w:r>
          </w:p>
        </w:tc>
        <w:tc>
          <w:tcPr>
            <w:tcW w:w="3754" w:type="dxa"/>
            <w:tcBorders>
              <w:top w:val="single" w:sz="4" w:space="0" w:color="auto"/>
              <w:left w:val="single" w:sz="4" w:space="0" w:color="auto"/>
              <w:bottom w:val="single" w:sz="4" w:space="0" w:color="auto"/>
              <w:right w:val="single" w:sz="12" w:space="0" w:color="auto"/>
            </w:tcBorders>
            <w:vAlign w:val="center"/>
          </w:tcPr>
          <w:p w:rsidR="00450DE5" w:rsidRPr="00C403DA" w:rsidRDefault="00450DE5" w:rsidP="00A93243">
            <w:pPr>
              <w:wordWrap w:val="0"/>
              <w:overflowPunct w:val="0"/>
              <w:autoSpaceDE w:val="0"/>
              <w:autoSpaceDN w:val="0"/>
              <w:snapToGrid w:val="0"/>
              <w:jc w:val="center"/>
              <w:rPr>
                <w:rFonts w:asciiTheme="majorEastAsia" w:eastAsiaTheme="majorEastAsia" w:hAnsiTheme="majorEastAsia"/>
              </w:rPr>
            </w:pPr>
            <w:r w:rsidRPr="00C403DA">
              <w:rPr>
                <w:rFonts w:asciiTheme="majorEastAsia" w:eastAsiaTheme="majorEastAsia" w:hAnsiTheme="majorEastAsia" w:hint="eastAsia"/>
              </w:rPr>
              <w:t>氏名</w:t>
            </w:r>
          </w:p>
        </w:tc>
      </w:tr>
      <w:tr w:rsidR="00450DE5" w:rsidTr="00450DE5">
        <w:trPr>
          <w:cantSplit/>
          <w:trHeight w:hRule="exact" w:val="425"/>
        </w:trPr>
        <w:tc>
          <w:tcPr>
            <w:tcW w:w="710" w:type="dxa"/>
            <w:vMerge/>
            <w:tcBorders>
              <w:left w:val="single" w:sz="12" w:space="0" w:color="auto"/>
              <w:right w:val="single" w:sz="4" w:space="0" w:color="auto"/>
            </w:tcBorders>
            <w:vAlign w:val="center"/>
          </w:tcPr>
          <w:p w:rsidR="00450DE5" w:rsidRPr="00C403DA" w:rsidRDefault="00450DE5">
            <w:pPr>
              <w:wordWrap w:val="0"/>
              <w:overflowPunct w:val="0"/>
              <w:autoSpaceDE w:val="0"/>
              <w:autoSpaceDN w:val="0"/>
              <w:snapToGrid w:val="0"/>
              <w:ind w:left="113" w:right="113"/>
              <w:jc w:val="distribute"/>
              <w:rPr>
                <w:rFonts w:asciiTheme="majorEastAsia" w:eastAsiaTheme="majorEastAsia" w:hAnsiTheme="majorEastAsia"/>
              </w:rPr>
            </w:pPr>
          </w:p>
        </w:tc>
        <w:tc>
          <w:tcPr>
            <w:tcW w:w="2693" w:type="dxa"/>
            <w:vMerge/>
            <w:tcBorders>
              <w:top w:val="single" w:sz="4" w:space="0" w:color="auto"/>
              <w:left w:val="single" w:sz="4" w:space="0" w:color="auto"/>
              <w:right w:val="nil"/>
            </w:tcBorders>
            <w:vAlign w:val="center"/>
          </w:tcPr>
          <w:p w:rsidR="00450DE5" w:rsidRPr="00C403DA" w:rsidRDefault="00450DE5">
            <w:pPr>
              <w:wordWrap w:val="0"/>
              <w:overflowPunct w:val="0"/>
              <w:autoSpaceDE w:val="0"/>
              <w:autoSpaceDN w:val="0"/>
              <w:snapToGrid w:val="0"/>
              <w:ind w:left="113" w:right="113"/>
              <w:jc w:val="distribute"/>
              <w:rPr>
                <w:rFonts w:asciiTheme="majorEastAsia" w:eastAsiaTheme="majorEastAsia" w:hAnsiTheme="majorEastAsia"/>
              </w:rPr>
            </w:pPr>
          </w:p>
        </w:tc>
        <w:tc>
          <w:tcPr>
            <w:tcW w:w="2483" w:type="dxa"/>
            <w:tcBorders>
              <w:top w:val="single" w:sz="4" w:space="0" w:color="auto"/>
              <w:left w:val="single" w:sz="4" w:space="0" w:color="auto"/>
              <w:bottom w:val="single" w:sz="4" w:space="0" w:color="auto"/>
              <w:right w:val="nil"/>
            </w:tcBorders>
            <w:vAlign w:val="center"/>
          </w:tcPr>
          <w:p w:rsidR="00450DE5" w:rsidRPr="00C403DA" w:rsidRDefault="00450DE5">
            <w:pPr>
              <w:wordWrap w:val="0"/>
              <w:overflowPunct w:val="0"/>
              <w:autoSpaceDE w:val="0"/>
              <w:autoSpaceDN w:val="0"/>
              <w:snapToGrid w:val="0"/>
              <w:ind w:left="113"/>
              <w:rPr>
                <w:rFonts w:asciiTheme="majorEastAsia" w:eastAsiaTheme="majorEastAsia" w:hAnsiTheme="majorEastAsia"/>
                <w:b/>
              </w:rPr>
            </w:pPr>
          </w:p>
        </w:tc>
        <w:tc>
          <w:tcPr>
            <w:tcW w:w="3754" w:type="dxa"/>
            <w:tcBorders>
              <w:top w:val="single" w:sz="4" w:space="0" w:color="auto"/>
              <w:left w:val="single" w:sz="4" w:space="0" w:color="auto"/>
              <w:bottom w:val="single" w:sz="4" w:space="0" w:color="auto"/>
              <w:right w:val="single" w:sz="12" w:space="0" w:color="auto"/>
            </w:tcBorders>
            <w:vAlign w:val="center"/>
          </w:tcPr>
          <w:p w:rsidR="00450DE5" w:rsidRPr="00C403DA" w:rsidRDefault="00450DE5">
            <w:pPr>
              <w:wordWrap w:val="0"/>
              <w:overflowPunct w:val="0"/>
              <w:autoSpaceDE w:val="0"/>
              <w:autoSpaceDN w:val="0"/>
              <w:snapToGrid w:val="0"/>
              <w:ind w:left="113"/>
              <w:rPr>
                <w:rFonts w:asciiTheme="majorEastAsia" w:eastAsiaTheme="majorEastAsia" w:hAnsiTheme="majorEastAsia"/>
                <w:b/>
              </w:rPr>
            </w:pPr>
          </w:p>
        </w:tc>
      </w:tr>
      <w:tr w:rsidR="00450DE5" w:rsidTr="00450DE5">
        <w:trPr>
          <w:cantSplit/>
          <w:trHeight w:hRule="exact" w:val="431"/>
        </w:trPr>
        <w:tc>
          <w:tcPr>
            <w:tcW w:w="710" w:type="dxa"/>
            <w:vMerge/>
            <w:tcBorders>
              <w:left w:val="single" w:sz="12" w:space="0" w:color="auto"/>
              <w:right w:val="single" w:sz="4" w:space="0" w:color="auto"/>
            </w:tcBorders>
            <w:vAlign w:val="center"/>
          </w:tcPr>
          <w:p w:rsidR="00450DE5" w:rsidRPr="00C403DA" w:rsidRDefault="00450DE5">
            <w:pPr>
              <w:wordWrap w:val="0"/>
              <w:overflowPunct w:val="0"/>
              <w:autoSpaceDE w:val="0"/>
              <w:autoSpaceDN w:val="0"/>
              <w:snapToGrid w:val="0"/>
              <w:ind w:left="113" w:right="113"/>
              <w:jc w:val="distribute"/>
              <w:rPr>
                <w:rFonts w:asciiTheme="majorEastAsia" w:eastAsiaTheme="majorEastAsia" w:hAnsiTheme="majorEastAsia"/>
              </w:rPr>
            </w:pPr>
          </w:p>
        </w:tc>
        <w:tc>
          <w:tcPr>
            <w:tcW w:w="2693" w:type="dxa"/>
            <w:vMerge/>
            <w:tcBorders>
              <w:top w:val="single" w:sz="4" w:space="0" w:color="auto"/>
              <w:left w:val="single" w:sz="4" w:space="0" w:color="auto"/>
              <w:right w:val="nil"/>
            </w:tcBorders>
            <w:vAlign w:val="center"/>
          </w:tcPr>
          <w:p w:rsidR="00450DE5" w:rsidRPr="00C403DA" w:rsidRDefault="00450DE5">
            <w:pPr>
              <w:wordWrap w:val="0"/>
              <w:overflowPunct w:val="0"/>
              <w:autoSpaceDE w:val="0"/>
              <w:autoSpaceDN w:val="0"/>
              <w:snapToGrid w:val="0"/>
              <w:ind w:left="113" w:right="113"/>
              <w:jc w:val="distribute"/>
              <w:rPr>
                <w:rFonts w:asciiTheme="majorEastAsia" w:eastAsiaTheme="majorEastAsia" w:hAnsiTheme="majorEastAsia"/>
              </w:rPr>
            </w:pPr>
          </w:p>
        </w:tc>
        <w:tc>
          <w:tcPr>
            <w:tcW w:w="2483" w:type="dxa"/>
            <w:tcBorders>
              <w:top w:val="single" w:sz="4" w:space="0" w:color="auto"/>
              <w:left w:val="single" w:sz="4" w:space="0" w:color="auto"/>
              <w:bottom w:val="single" w:sz="4" w:space="0" w:color="auto"/>
              <w:right w:val="nil"/>
            </w:tcBorders>
            <w:vAlign w:val="center"/>
          </w:tcPr>
          <w:p w:rsidR="00450DE5" w:rsidRPr="00C403DA" w:rsidRDefault="00450DE5">
            <w:pPr>
              <w:wordWrap w:val="0"/>
              <w:overflowPunct w:val="0"/>
              <w:autoSpaceDE w:val="0"/>
              <w:autoSpaceDN w:val="0"/>
              <w:snapToGrid w:val="0"/>
              <w:ind w:left="113"/>
              <w:rPr>
                <w:rFonts w:asciiTheme="majorEastAsia" w:eastAsiaTheme="majorEastAsia" w:hAnsiTheme="majorEastAsia"/>
                <w:b/>
              </w:rPr>
            </w:pPr>
          </w:p>
        </w:tc>
        <w:tc>
          <w:tcPr>
            <w:tcW w:w="3754" w:type="dxa"/>
            <w:tcBorders>
              <w:top w:val="single" w:sz="4" w:space="0" w:color="auto"/>
              <w:left w:val="single" w:sz="4" w:space="0" w:color="auto"/>
              <w:bottom w:val="single" w:sz="4" w:space="0" w:color="auto"/>
              <w:right w:val="single" w:sz="12" w:space="0" w:color="auto"/>
            </w:tcBorders>
            <w:vAlign w:val="center"/>
          </w:tcPr>
          <w:p w:rsidR="00450DE5" w:rsidRPr="00C403DA" w:rsidRDefault="00450DE5">
            <w:pPr>
              <w:wordWrap w:val="0"/>
              <w:overflowPunct w:val="0"/>
              <w:autoSpaceDE w:val="0"/>
              <w:autoSpaceDN w:val="0"/>
              <w:snapToGrid w:val="0"/>
              <w:ind w:left="113"/>
              <w:rPr>
                <w:rFonts w:asciiTheme="majorEastAsia" w:eastAsiaTheme="majorEastAsia" w:hAnsiTheme="majorEastAsia"/>
                <w:b/>
              </w:rPr>
            </w:pPr>
          </w:p>
        </w:tc>
      </w:tr>
      <w:tr w:rsidR="00450DE5" w:rsidTr="00450DE5">
        <w:trPr>
          <w:cantSplit/>
          <w:trHeight w:hRule="exact" w:val="423"/>
        </w:trPr>
        <w:tc>
          <w:tcPr>
            <w:tcW w:w="710" w:type="dxa"/>
            <w:vMerge/>
            <w:tcBorders>
              <w:left w:val="single" w:sz="12" w:space="0" w:color="auto"/>
              <w:right w:val="single" w:sz="4" w:space="0" w:color="auto"/>
            </w:tcBorders>
            <w:vAlign w:val="center"/>
          </w:tcPr>
          <w:p w:rsidR="00450DE5" w:rsidRPr="00C403DA" w:rsidRDefault="00450DE5">
            <w:pPr>
              <w:wordWrap w:val="0"/>
              <w:overflowPunct w:val="0"/>
              <w:autoSpaceDE w:val="0"/>
              <w:autoSpaceDN w:val="0"/>
              <w:snapToGrid w:val="0"/>
              <w:ind w:left="113" w:right="113"/>
              <w:jc w:val="distribute"/>
              <w:rPr>
                <w:rFonts w:asciiTheme="majorEastAsia" w:eastAsiaTheme="majorEastAsia" w:hAnsiTheme="majorEastAsia"/>
              </w:rPr>
            </w:pPr>
          </w:p>
        </w:tc>
        <w:tc>
          <w:tcPr>
            <w:tcW w:w="2693" w:type="dxa"/>
            <w:vMerge/>
            <w:tcBorders>
              <w:top w:val="single" w:sz="4" w:space="0" w:color="auto"/>
              <w:left w:val="single" w:sz="4" w:space="0" w:color="auto"/>
              <w:right w:val="nil"/>
            </w:tcBorders>
            <w:vAlign w:val="center"/>
          </w:tcPr>
          <w:p w:rsidR="00450DE5" w:rsidRPr="00C403DA" w:rsidRDefault="00450DE5">
            <w:pPr>
              <w:wordWrap w:val="0"/>
              <w:overflowPunct w:val="0"/>
              <w:autoSpaceDE w:val="0"/>
              <w:autoSpaceDN w:val="0"/>
              <w:snapToGrid w:val="0"/>
              <w:ind w:left="113" w:right="113"/>
              <w:jc w:val="distribute"/>
              <w:rPr>
                <w:rFonts w:asciiTheme="majorEastAsia" w:eastAsiaTheme="majorEastAsia" w:hAnsiTheme="majorEastAsia"/>
              </w:rPr>
            </w:pPr>
          </w:p>
        </w:tc>
        <w:tc>
          <w:tcPr>
            <w:tcW w:w="2483" w:type="dxa"/>
            <w:tcBorders>
              <w:top w:val="single" w:sz="4" w:space="0" w:color="auto"/>
              <w:left w:val="single" w:sz="4" w:space="0" w:color="auto"/>
              <w:bottom w:val="single" w:sz="4" w:space="0" w:color="auto"/>
              <w:right w:val="nil"/>
            </w:tcBorders>
            <w:vAlign w:val="center"/>
          </w:tcPr>
          <w:p w:rsidR="00450DE5" w:rsidRPr="00C403DA" w:rsidRDefault="00450DE5">
            <w:pPr>
              <w:wordWrap w:val="0"/>
              <w:overflowPunct w:val="0"/>
              <w:autoSpaceDE w:val="0"/>
              <w:autoSpaceDN w:val="0"/>
              <w:snapToGrid w:val="0"/>
              <w:ind w:left="113"/>
              <w:rPr>
                <w:rFonts w:asciiTheme="majorEastAsia" w:eastAsiaTheme="majorEastAsia" w:hAnsiTheme="majorEastAsia"/>
                <w:b/>
              </w:rPr>
            </w:pPr>
          </w:p>
        </w:tc>
        <w:tc>
          <w:tcPr>
            <w:tcW w:w="3754" w:type="dxa"/>
            <w:tcBorders>
              <w:top w:val="single" w:sz="4" w:space="0" w:color="auto"/>
              <w:left w:val="single" w:sz="4" w:space="0" w:color="auto"/>
              <w:bottom w:val="single" w:sz="4" w:space="0" w:color="auto"/>
              <w:right w:val="single" w:sz="12" w:space="0" w:color="auto"/>
            </w:tcBorders>
            <w:vAlign w:val="center"/>
          </w:tcPr>
          <w:p w:rsidR="00450DE5" w:rsidRPr="00C403DA" w:rsidRDefault="00450DE5">
            <w:pPr>
              <w:wordWrap w:val="0"/>
              <w:overflowPunct w:val="0"/>
              <w:autoSpaceDE w:val="0"/>
              <w:autoSpaceDN w:val="0"/>
              <w:snapToGrid w:val="0"/>
              <w:ind w:left="113"/>
              <w:rPr>
                <w:rFonts w:asciiTheme="majorEastAsia" w:eastAsiaTheme="majorEastAsia" w:hAnsiTheme="majorEastAsia"/>
                <w:b/>
              </w:rPr>
            </w:pPr>
          </w:p>
        </w:tc>
      </w:tr>
      <w:tr w:rsidR="00450DE5" w:rsidTr="00450DE5">
        <w:trPr>
          <w:cantSplit/>
          <w:trHeight w:val="409"/>
        </w:trPr>
        <w:tc>
          <w:tcPr>
            <w:tcW w:w="710" w:type="dxa"/>
            <w:vMerge/>
            <w:tcBorders>
              <w:left w:val="single" w:sz="12" w:space="0" w:color="auto"/>
              <w:right w:val="single" w:sz="4" w:space="0" w:color="auto"/>
            </w:tcBorders>
            <w:vAlign w:val="center"/>
          </w:tcPr>
          <w:p w:rsidR="00450DE5" w:rsidRPr="00C403DA" w:rsidRDefault="00450DE5">
            <w:pPr>
              <w:wordWrap w:val="0"/>
              <w:overflowPunct w:val="0"/>
              <w:autoSpaceDE w:val="0"/>
              <w:autoSpaceDN w:val="0"/>
              <w:snapToGrid w:val="0"/>
              <w:ind w:left="113" w:right="113"/>
              <w:jc w:val="distribute"/>
              <w:rPr>
                <w:rFonts w:asciiTheme="majorEastAsia" w:eastAsiaTheme="majorEastAsia" w:hAnsiTheme="majorEastAsia"/>
              </w:rPr>
            </w:pPr>
          </w:p>
        </w:tc>
        <w:tc>
          <w:tcPr>
            <w:tcW w:w="2693" w:type="dxa"/>
            <w:vMerge/>
            <w:tcBorders>
              <w:top w:val="single" w:sz="4" w:space="0" w:color="auto"/>
              <w:left w:val="single" w:sz="4" w:space="0" w:color="auto"/>
              <w:right w:val="nil"/>
            </w:tcBorders>
            <w:vAlign w:val="center"/>
          </w:tcPr>
          <w:p w:rsidR="00450DE5" w:rsidRPr="00C403DA" w:rsidRDefault="00450DE5">
            <w:pPr>
              <w:wordWrap w:val="0"/>
              <w:overflowPunct w:val="0"/>
              <w:autoSpaceDE w:val="0"/>
              <w:autoSpaceDN w:val="0"/>
              <w:snapToGrid w:val="0"/>
              <w:ind w:left="113" w:right="113"/>
              <w:jc w:val="distribute"/>
              <w:rPr>
                <w:rFonts w:asciiTheme="majorEastAsia" w:eastAsiaTheme="majorEastAsia" w:hAnsiTheme="majorEastAsia"/>
              </w:rPr>
            </w:pPr>
          </w:p>
        </w:tc>
        <w:tc>
          <w:tcPr>
            <w:tcW w:w="2483" w:type="dxa"/>
            <w:tcBorders>
              <w:top w:val="single" w:sz="4" w:space="0" w:color="auto"/>
              <w:left w:val="single" w:sz="4" w:space="0" w:color="auto"/>
              <w:bottom w:val="single" w:sz="4" w:space="0" w:color="auto"/>
              <w:right w:val="nil"/>
            </w:tcBorders>
            <w:vAlign w:val="center"/>
          </w:tcPr>
          <w:p w:rsidR="00450DE5" w:rsidRPr="00C403DA" w:rsidRDefault="00450DE5">
            <w:pPr>
              <w:wordWrap w:val="0"/>
              <w:overflowPunct w:val="0"/>
              <w:autoSpaceDE w:val="0"/>
              <w:autoSpaceDN w:val="0"/>
              <w:snapToGrid w:val="0"/>
              <w:ind w:left="113"/>
              <w:rPr>
                <w:rFonts w:asciiTheme="majorEastAsia" w:eastAsiaTheme="majorEastAsia" w:hAnsiTheme="majorEastAsia"/>
                <w:b/>
              </w:rPr>
            </w:pPr>
          </w:p>
        </w:tc>
        <w:tc>
          <w:tcPr>
            <w:tcW w:w="3754" w:type="dxa"/>
            <w:tcBorders>
              <w:top w:val="single" w:sz="4" w:space="0" w:color="auto"/>
              <w:left w:val="single" w:sz="4" w:space="0" w:color="auto"/>
              <w:bottom w:val="single" w:sz="4" w:space="0" w:color="auto"/>
              <w:right w:val="single" w:sz="12" w:space="0" w:color="auto"/>
            </w:tcBorders>
            <w:vAlign w:val="center"/>
          </w:tcPr>
          <w:p w:rsidR="00450DE5" w:rsidRPr="00C403DA" w:rsidRDefault="00450DE5">
            <w:pPr>
              <w:wordWrap w:val="0"/>
              <w:overflowPunct w:val="0"/>
              <w:autoSpaceDE w:val="0"/>
              <w:autoSpaceDN w:val="0"/>
              <w:snapToGrid w:val="0"/>
              <w:ind w:left="113"/>
              <w:rPr>
                <w:rFonts w:asciiTheme="majorEastAsia" w:eastAsiaTheme="majorEastAsia" w:hAnsiTheme="majorEastAsia"/>
                <w:b/>
              </w:rPr>
            </w:pPr>
          </w:p>
        </w:tc>
      </w:tr>
      <w:tr w:rsidR="00450DE5" w:rsidTr="00450DE5">
        <w:trPr>
          <w:cantSplit/>
          <w:trHeight w:hRule="exact" w:val="435"/>
        </w:trPr>
        <w:tc>
          <w:tcPr>
            <w:tcW w:w="710" w:type="dxa"/>
            <w:vMerge/>
            <w:tcBorders>
              <w:left w:val="single" w:sz="12" w:space="0" w:color="auto"/>
              <w:bottom w:val="single" w:sz="4" w:space="0" w:color="auto"/>
              <w:right w:val="single" w:sz="4" w:space="0" w:color="auto"/>
            </w:tcBorders>
            <w:vAlign w:val="center"/>
          </w:tcPr>
          <w:p w:rsidR="00450DE5" w:rsidRPr="00C403DA" w:rsidRDefault="00450DE5">
            <w:pPr>
              <w:wordWrap w:val="0"/>
              <w:overflowPunct w:val="0"/>
              <w:autoSpaceDE w:val="0"/>
              <w:autoSpaceDN w:val="0"/>
              <w:snapToGrid w:val="0"/>
              <w:ind w:left="113" w:right="113"/>
              <w:jc w:val="distribute"/>
              <w:rPr>
                <w:rFonts w:asciiTheme="majorEastAsia" w:eastAsiaTheme="majorEastAsia" w:hAnsiTheme="majorEastAsia"/>
              </w:rPr>
            </w:pPr>
          </w:p>
        </w:tc>
        <w:tc>
          <w:tcPr>
            <w:tcW w:w="2693" w:type="dxa"/>
            <w:vMerge/>
            <w:tcBorders>
              <w:top w:val="single" w:sz="4" w:space="0" w:color="auto"/>
              <w:left w:val="single" w:sz="4" w:space="0" w:color="auto"/>
              <w:right w:val="nil"/>
            </w:tcBorders>
            <w:vAlign w:val="center"/>
          </w:tcPr>
          <w:p w:rsidR="00450DE5" w:rsidRPr="00C403DA" w:rsidRDefault="00450DE5">
            <w:pPr>
              <w:wordWrap w:val="0"/>
              <w:overflowPunct w:val="0"/>
              <w:autoSpaceDE w:val="0"/>
              <w:autoSpaceDN w:val="0"/>
              <w:snapToGrid w:val="0"/>
              <w:ind w:left="113" w:right="113"/>
              <w:jc w:val="distribute"/>
              <w:rPr>
                <w:rFonts w:asciiTheme="majorEastAsia" w:eastAsiaTheme="majorEastAsia" w:hAnsiTheme="majorEastAsia"/>
              </w:rPr>
            </w:pPr>
          </w:p>
        </w:tc>
        <w:tc>
          <w:tcPr>
            <w:tcW w:w="2483" w:type="dxa"/>
            <w:tcBorders>
              <w:top w:val="single" w:sz="4" w:space="0" w:color="auto"/>
              <w:left w:val="single" w:sz="4" w:space="0" w:color="auto"/>
              <w:bottom w:val="single" w:sz="4" w:space="0" w:color="auto"/>
              <w:right w:val="nil"/>
            </w:tcBorders>
            <w:vAlign w:val="center"/>
          </w:tcPr>
          <w:p w:rsidR="00450DE5" w:rsidRPr="00C403DA" w:rsidRDefault="00450DE5">
            <w:pPr>
              <w:wordWrap w:val="0"/>
              <w:overflowPunct w:val="0"/>
              <w:autoSpaceDE w:val="0"/>
              <w:autoSpaceDN w:val="0"/>
              <w:snapToGrid w:val="0"/>
              <w:ind w:left="113"/>
              <w:rPr>
                <w:rFonts w:asciiTheme="majorEastAsia" w:eastAsiaTheme="majorEastAsia" w:hAnsiTheme="majorEastAsia"/>
              </w:rPr>
            </w:pPr>
          </w:p>
        </w:tc>
        <w:tc>
          <w:tcPr>
            <w:tcW w:w="3754" w:type="dxa"/>
            <w:tcBorders>
              <w:top w:val="single" w:sz="4" w:space="0" w:color="auto"/>
              <w:left w:val="single" w:sz="4" w:space="0" w:color="auto"/>
              <w:bottom w:val="single" w:sz="4" w:space="0" w:color="auto"/>
              <w:right w:val="single" w:sz="12" w:space="0" w:color="auto"/>
            </w:tcBorders>
            <w:vAlign w:val="center"/>
          </w:tcPr>
          <w:p w:rsidR="00450DE5" w:rsidRPr="00C403DA" w:rsidRDefault="00450DE5">
            <w:pPr>
              <w:wordWrap w:val="0"/>
              <w:overflowPunct w:val="0"/>
              <w:autoSpaceDE w:val="0"/>
              <w:autoSpaceDN w:val="0"/>
              <w:snapToGrid w:val="0"/>
              <w:ind w:left="113"/>
              <w:rPr>
                <w:rFonts w:asciiTheme="majorEastAsia" w:eastAsiaTheme="majorEastAsia" w:hAnsiTheme="majorEastAsia"/>
              </w:rPr>
            </w:pPr>
          </w:p>
        </w:tc>
      </w:tr>
      <w:tr w:rsidR="007831A5" w:rsidTr="00026D73">
        <w:trPr>
          <w:cantSplit/>
          <w:trHeight w:val="3591"/>
        </w:trPr>
        <w:tc>
          <w:tcPr>
            <w:tcW w:w="9640" w:type="dxa"/>
            <w:gridSpan w:val="4"/>
            <w:tcBorders>
              <w:top w:val="single" w:sz="4" w:space="0" w:color="auto"/>
              <w:left w:val="single" w:sz="12" w:space="0" w:color="auto"/>
              <w:bottom w:val="single" w:sz="12" w:space="0" w:color="auto"/>
              <w:right w:val="single" w:sz="12" w:space="0" w:color="auto"/>
            </w:tcBorders>
            <w:vAlign w:val="center"/>
            <w:hideMark/>
          </w:tcPr>
          <w:p w:rsidR="00BB2FE2" w:rsidRDefault="00B21414" w:rsidP="00BB2FE2">
            <w:pPr>
              <w:ind w:firstLineChars="100" w:firstLine="210"/>
              <w:rPr>
                <w:rFonts w:asciiTheme="majorEastAsia" w:eastAsiaTheme="majorEastAsia" w:hAnsiTheme="majorEastAsia"/>
              </w:rPr>
            </w:pPr>
            <w:r w:rsidRPr="00C403DA">
              <w:rPr>
                <w:rFonts w:asciiTheme="majorEastAsia" w:eastAsiaTheme="majorEastAsia" w:hAnsiTheme="majorEastAsia" w:hint="eastAsia"/>
              </w:rPr>
              <w:t>上記のとおり難病の患者</w:t>
            </w:r>
            <w:r w:rsidR="007831A5" w:rsidRPr="00C403DA">
              <w:rPr>
                <w:rFonts w:asciiTheme="majorEastAsia" w:eastAsiaTheme="majorEastAsia" w:hAnsiTheme="majorEastAsia" w:hint="eastAsia"/>
              </w:rPr>
              <w:t>に対する</w:t>
            </w:r>
            <w:r w:rsidRPr="00C403DA">
              <w:rPr>
                <w:rFonts w:asciiTheme="majorEastAsia" w:eastAsiaTheme="majorEastAsia" w:hAnsiTheme="majorEastAsia" w:hint="eastAsia"/>
              </w:rPr>
              <w:t>医療等に関する法律</w:t>
            </w:r>
            <w:r w:rsidR="00BB2FE2">
              <w:rPr>
                <w:rFonts w:asciiTheme="majorEastAsia" w:eastAsiaTheme="majorEastAsia" w:hAnsiTheme="majorEastAsia" w:hint="eastAsia"/>
              </w:rPr>
              <w:t>（平成26年法律第50号）</w:t>
            </w:r>
            <w:r w:rsidRPr="00C403DA">
              <w:rPr>
                <w:rFonts w:asciiTheme="majorEastAsia" w:eastAsiaTheme="majorEastAsia" w:hAnsiTheme="majorEastAsia" w:hint="eastAsia"/>
              </w:rPr>
              <w:t>第１４条第１項の</w:t>
            </w:r>
          </w:p>
          <w:p w:rsidR="007831A5" w:rsidRPr="00C403DA" w:rsidRDefault="00BB2FE2" w:rsidP="00BB2FE2">
            <w:pPr>
              <w:rPr>
                <w:rFonts w:asciiTheme="majorEastAsia" w:eastAsiaTheme="majorEastAsia" w:hAnsiTheme="majorEastAsia"/>
              </w:rPr>
            </w:pPr>
            <w:r>
              <w:rPr>
                <w:rFonts w:asciiTheme="majorEastAsia" w:eastAsiaTheme="majorEastAsia" w:hAnsiTheme="majorEastAsia" w:hint="eastAsia"/>
              </w:rPr>
              <w:t>規定</w:t>
            </w:r>
            <w:r w:rsidR="00B21414" w:rsidRPr="00C403DA">
              <w:rPr>
                <w:rFonts w:asciiTheme="majorEastAsia" w:eastAsiaTheme="majorEastAsia" w:hAnsiTheme="majorEastAsia" w:hint="eastAsia"/>
              </w:rPr>
              <w:t>による指定医療機関の指定</w:t>
            </w:r>
            <w:r w:rsidR="00C403DA">
              <w:rPr>
                <w:rFonts w:asciiTheme="majorEastAsia" w:eastAsiaTheme="majorEastAsia" w:hAnsiTheme="majorEastAsia" w:hint="eastAsia"/>
              </w:rPr>
              <w:t>を</w:t>
            </w:r>
            <w:r w:rsidR="007831A5" w:rsidRPr="00C403DA">
              <w:rPr>
                <w:rFonts w:asciiTheme="majorEastAsia" w:eastAsiaTheme="majorEastAsia" w:hAnsiTheme="majorEastAsia" w:hint="eastAsia"/>
              </w:rPr>
              <w:t xml:space="preserve">申請します。　　　　　　</w:t>
            </w:r>
          </w:p>
          <w:p w:rsidR="007831A5" w:rsidRPr="00C403DA" w:rsidRDefault="007831A5" w:rsidP="00EB64D9">
            <w:pPr>
              <w:ind w:firstLineChars="100" w:firstLine="210"/>
              <w:rPr>
                <w:rFonts w:asciiTheme="majorEastAsia" w:eastAsiaTheme="majorEastAsia" w:hAnsiTheme="majorEastAsia"/>
              </w:rPr>
            </w:pPr>
            <w:r w:rsidRPr="00C403DA">
              <w:rPr>
                <w:rFonts w:asciiTheme="majorEastAsia" w:eastAsiaTheme="majorEastAsia" w:hAnsiTheme="majorEastAsia" w:hint="eastAsia"/>
              </w:rPr>
              <w:t>なお、申請に当たり、裏面に掲げる同条第２項各号の規定に該当しないことを誓約します（役員含む）。</w:t>
            </w:r>
          </w:p>
          <w:p w:rsidR="007831A5" w:rsidRPr="00C403DA" w:rsidRDefault="0014755E" w:rsidP="007E3DD2">
            <w:pPr>
              <w:ind w:firstLineChars="300" w:firstLine="630"/>
              <w:rPr>
                <w:rFonts w:asciiTheme="majorEastAsia" w:eastAsiaTheme="majorEastAsia" w:hAnsiTheme="majorEastAsia"/>
              </w:rPr>
            </w:pPr>
            <w:r w:rsidRPr="00C403DA">
              <w:rPr>
                <w:rFonts w:asciiTheme="majorEastAsia" w:eastAsiaTheme="majorEastAsia" w:hAnsiTheme="majorEastAsia" w:hint="eastAsia"/>
              </w:rPr>
              <w:t xml:space="preserve">　　</w:t>
            </w:r>
            <w:r w:rsidR="002B42E7" w:rsidRPr="00C403DA">
              <w:rPr>
                <w:rFonts w:asciiTheme="majorEastAsia" w:eastAsiaTheme="majorEastAsia" w:hAnsiTheme="majorEastAsia" w:hint="eastAsia"/>
              </w:rPr>
              <w:t>年</w:t>
            </w:r>
            <w:r w:rsidR="00C90B7B" w:rsidRPr="00C403DA">
              <w:rPr>
                <w:rFonts w:asciiTheme="majorEastAsia" w:eastAsiaTheme="majorEastAsia" w:hAnsiTheme="majorEastAsia" w:hint="eastAsia"/>
                <w:b/>
              </w:rPr>
              <w:t xml:space="preserve">　　　</w:t>
            </w:r>
            <w:r w:rsidR="007831A5" w:rsidRPr="00C403DA">
              <w:rPr>
                <w:rFonts w:asciiTheme="majorEastAsia" w:eastAsiaTheme="majorEastAsia" w:hAnsiTheme="majorEastAsia" w:hint="eastAsia"/>
              </w:rPr>
              <w:t>月</w:t>
            </w:r>
            <w:r w:rsidR="00C90B7B" w:rsidRPr="00C403DA">
              <w:rPr>
                <w:rFonts w:asciiTheme="majorEastAsia" w:eastAsiaTheme="majorEastAsia" w:hAnsiTheme="majorEastAsia" w:hint="eastAsia"/>
                <w:b/>
              </w:rPr>
              <w:t xml:space="preserve">　　　</w:t>
            </w:r>
            <w:r w:rsidR="007831A5" w:rsidRPr="00C403DA">
              <w:rPr>
                <w:rFonts w:asciiTheme="majorEastAsia" w:eastAsiaTheme="majorEastAsia" w:hAnsiTheme="majorEastAsia" w:hint="eastAsia"/>
              </w:rPr>
              <w:t>日</w:t>
            </w:r>
          </w:p>
          <w:p w:rsidR="006E4B0B" w:rsidRPr="00C403DA" w:rsidRDefault="006E4B0B" w:rsidP="006E4B0B">
            <w:pPr>
              <w:ind w:firstLineChars="100" w:firstLine="160"/>
              <w:rPr>
                <w:rFonts w:asciiTheme="majorEastAsia" w:eastAsiaTheme="majorEastAsia" w:hAnsiTheme="majorEastAsia"/>
                <w:sz w:val="16"/>
                <w:szCs w:val="16"/>
              </w:rPr>
            </w:pPr>
          </w:p>
          <w:p w:rsidR="007831A5" w:rsidRPr="00C403DA" w:rsidRDefault="007831A5" w:rsidP="0014755E">
            <w:pPr>
              <w:ind w:firstLineChars="400" w:firstLine="840"/>
              <w:rPr>
                <w:rFonts w:asciiTheme="majorEastAsia" w:eastAsiaTheme="majorEastAsia" w:hAnsiTheme="majorEastAsia"/>
              </w:rPr>
            </w:pPr>
            <w:r w:rsidRPr="00C403DA">
              <w:rPr>
                <w:rFonts w:asciiTheme="majorEastAsia" w:eastAsiaTheme="majorEastAsia" w:hAnsiTheme="majorEastAsia" w:hint="eastAsia"/>
              </w:rPr>
              <w:t>開設者</w:t>
            </w:r>
            <w:r w:rsidR="00450DE5">
              <w:rPr>
                <w:rFonts w:asciiTheme="majorEastAsia" w:eastAsiaTheme="majorEastAsia" w:hAnsiTheme="majorEastAsia" w:hint="eastAsia"/>
              </w:rPr>
              <w:t>又は訪問看護事業者</w:t>
            </w:r>
            <w:r w:rsidRPr="00C403DA">
              <w:rPr>
                <w:rFonts w:asciiTheme="majorEastAsia" w:eastAsiaTheme="majorEastAsia" w:hAnsiTheme="majorEastAsia" w:hint="eastAsia"/>
              </w:rPr>
              <w:t xml:space="preserve">　　　　　　　　　　　　</w:t>
            </w:r>
          </w:p>
          <w:p w:rsidR="007831A5" w:rsidRPr="00C403DA" w:rsidRDefault="007831A5" w:rsidP="0014755E">
            <w:pPr>
              <w:ind w:firstLineChars="500" w:firstLine="1050"/>
              <w:rPr>
                <w:rFonts w:asciiTheme="majorEastAsia" w:eastAsiaTheme="majorEastAsia" w:hAnsiTheme="majorEastAsia"/>
              </w:rPr>
            </w:pPr>
            <w:r w:rsidRPr="00C403DA">
              <w:rPr>
                <w:rFonts w:asciiTheme="majorEastAsia" w:eastAsiaTheme="majorEastAsia" w:hAnsiTheme="majorEastAsia" w:hint="eastAsia"/>
              </w:rPr>
              <w:t>住所（</w:t>
            </w:r>
            <w:r w:rsidRPr="00C403DA">
              <w:rPr>
                <w:rFonts w:asciiTheme="majorEastAsia" w:eastAsiaTheme="majorEastAsia" w:hAnsiTheme="majorEastAsia" w:hint="eastAsia"/>
                <w:sz w:val="16"/>
                <w:szCs w:val="16"/>
              </w:rPr>
              <w:t>法人</w:t>
            </w:r>
            <w:r w:rsidR="0014755E" w:rsidRPr="00C403DA">
              <w:rPr>
                <w:rFonts w:asciiTheme="majorEastAsia" w:eastAsiaTheme="majorEastAsia" w:hAnsiTheme="majorEastAsia" w:hint="eastAsia"/>
                <w:sz w:val="16"/>
                <w:szCs w:val="16"/>
              </w:rPr>
              <w:t>の場合</w:t>
            </w:r>
            <w:r w:rsidRPr="00C403DA">
              <w:rPr>
                <w:rFonts w:asciiTheme="majorEastAsia" w:eastAsiaTheme="majorEastAsia" w:hAnsiTheme="majorEastAsia" w:hint="eastAsia"/>
                <w:sz w:val="16"/>
                <w:szCs w:val="16"/>
              </w:rPr>
              <w:t>は所在地</w:t>
            </w:r>
            <w:r w:rsidRPr="00C403DA">
              <w:rPr>
                <w:rFonts w:asciiTheme="majorEastAsia" w:eastAsiaTheme="majorEastAsia" w:hAnsiTheme="majorEastAsia" w:hint="eastAsia"/>
              </w:rPr>
              <w:t xml:space="preserve">）　</w:t>
            </w:r>
          </w:p>
          <w:p w:rsidR="007831A5" w:rsidRPr="00C403DA" w:rsidRDefault="00C403DA" w:rsidP="008510D5">
            <w:pPr>
              <w:ind w:firstLineChars="500" w:firstLine="1050"/>
              <w:jc w:val="left"/>
              <w:rPr>
                <w:rFonts w:asciiTheme="majorEastAsia" w:eastAsiaTheme="majorEastAsia" w:hAnsiTheme="majorEastAsia"/>
              </w:rPr>
            </w:pPr>
            <w:r>
              <w:rPr>
                <w:rFonts w:asciiTheme="majorEastAsia" w:eastAsiaTheme="majorEastAsia" w:hAnsiTheme="majorEastAsia" w:hint="eastAsia"/>
              </w:rPr>
              <w:t>氏</w:t>
            </w:r>
            <w:r w:rsidR="007831A5" w:rsidRPr="00C403DA">
              <w:rPr>
                <w:rFonts w:asciiTheme="majorEastAsia" w:eastAsiaTheme="majorEastAsia" w:hAnsiTheme="majorEastAsia" w:hint="eastAsia"/>
              </w:rPr>
              <w:t>名</w:t>
            </w:r>
            <w:r w:rsidR="007831A5" w:rsidRPr="00C403DA">
              <w:rPr>
                <w:rFonts w:asciiTheme="majorEastAsia" w:eastAsiaTheme="majorEastAsia" w:hAnsiTheme="majorEastAsia" w:hint="eastAsia"/>
                <w:sz w:val="16"/>
                <w:szCs w:val="16"/>
              </w:rPr>
              <w:t>（法人</w:t>
            </w:r>
            <w:r w:rsidR="0014755E" w:rsidRPr="00C403DA">
              <w:rPr>
                <w:rFonts w:asciiTheme="majorEastAsia" w:eastAsiaTheme="majorEastAsia" w:hAnsiTheme="majorEastAsia" w:hint="eastAsia"/>
                <w:sz w:val="16"/>
                <w:szCs w:val="16"/>
              </w:rPr>
              <w:t>の場合</w:t>
            </w:r>
            <w:r w:rsidR="007831A5" w:rsidRPr="00C403DA">
              <w:rPr>
                <w:rFonts w:asciiTheme="majorEastAsia" w:eastAsiaTheme="majorEastAsia" w:hAnsiTheme="majorEastAsia" w:hint="eastAsia"/>
                <w:sz w:val="16"/>
                <w:szCs w:val="16"/>
              </w:rPr>
              <w:t>は名称及び</w:t>
            </w:r>
            <w:r w:rsidR="008510D5" w:rsidRPr="00C403DA">
              <w:rPr>
                <w:rFonts w:asciiTheme="majorEastAsia" w:eastAsiaTheme="majorEastAsia" w:hAnsiTheme="majorEastAsia" w:hint="eastAsia"/>
                <w:sz w:val="16"/>
                <w:szCs w:val="16"/>
              </w:rPr>
              <w:t>代表者の職・氏名）</w:t>
            </w:r>
            <w:r w:rsidR="00C90B7B" w:rsidRPr="00C403DA">
              <w:rPr>
                <w:rFonts w:asciiTheme="majorEastAsia" w:eastAsiaTheme="majorEastAsia" w:hAnsiTheme="majorEastAsia" w:hint="eastAsia"/>
                <w:b/>
              </w:rPr>
              <w:t xml:space="preserve">　　　　　　　　　　　　　　　　　　　</w:t>
            </w:r>
            <w:r w:rsidR="007831A5" w:rsidRPr="00C403DA">
              <w:rPr>
                <w:rFonts w:asciiTheme="majorEastAsia" w:eastAsiaTheme="majorEastAsia" w:hAnsiTheme="majorEastAsia" w:hint="eastAsia"/>
              </w:rPr>
              <w:t xml:space="preserve">　　</w:t>
            </w:r>
            <w:bookmarkStart w:id="0" w:name="_GoBack"/>
            <w:bookmarkEnd w:id="0"/>
          </w:p>
          <w:p w:rsidR="006E4B0B" w:rsidRPr="00C403DA" w:rsidRDefault="006E4B0B" w:rsidP="008510D5">
            <w:pPr>
              <w:ind w:firstLineChars="1100" w:firstLine="2310"/>
              <w:jc w:val="left"/>
              <w:rPr>
                <w:rFonts w:asciiTheme="majorEastAsia" w:eastAsiaTheme="majorEastAsia" w:hAnsiTheme="majorEastAsia"/>
              </w:rPr>
            </w:pPr>
          </w:p>
          <w:p w:rsidR="009F590A" w:rsidRPr="00C403DA" w:rsidRDefault="002A4851" w:rsidP="00787235">
            <w:pPr>
              <w:ind w:firstLineChars="100" w:firstLine="210"/>
              <w:jc w:val="left"/>
              <w:rPr>
                <w:rFonts w:asciiTheme="majorEastAsia" w:eastAsiaTheme="majorEastAsia" w:hAnsiTheme="majorEastAsia"/>
              </w:rPr>
            </w:pPr>
            <w:r w:rsidRPr="00C403DA">
              <w:rPr>
                <w:rFonts w:asciiTheme="majorEastAsia" w:eastAsiaTheme="majorEastAsia" w:hAnsiTheme="majorEastAsia" w:hint="eastAsia"/>
              </w:rPr>
              <w:t>和歌山県</w:t>
            </w:r>
            <w:r w:rsidR="007831A5" w:rsidRPr="00C403DA">
              <w:rPr>
                <w:rFonts w:asciiTheme="majorEastAsia" w:eastAsiaTheme="majorEastAsia" w:hAnsiTheme="majorEastAsia" w:hint="eastAsia"/>
              </w:rPr>
              <w:t xml:space="preserve">知事　　　　</w:t>
            </w:r>
            <w:r w:rsidRPr="00C403DA">
              <w:rPr>
                <w:rFonts w:asciiTheme="majorEastAsia" w:eastAsiaTheme="majorEastAsia" w:hAnsiTheme="majorEastAsia" w:hint="eastAsia"/>
              </w:rPr>
              <w:t>様</w:t>
            </w:r>
          </w:p>
        </w:tc>
      </w:tr>
      <w:tr w:rsidR="00FD515C" w:rsidTr="00026D73">
        <w:trPr>
          <w:cantSplit/>
          <w:trHeight w:val="1412"/>
        </w:trPr>
        <w:tc>
          <w:tcPr>
            <w:tcW w:w="9640" w:type="dxa"/>
            <w:gridSpan w:val="4"/>
            <w:tcBorders>
              <w:top w:val="single" w:sz="12" w:space="0" w:color="auto"/>
            </w:tcBorders>
            <w:vAlign w:val="center"/>
            <w:hideMark/>
          </w:tcPr>
          <w:p w:rsidR="0014755E" w:rsidRPr="00C403DA" w:rsidRDefault="00EB64D9" w:rsidP="006E4B0B">
            <w:pPr>
              <w:rPr>
                <w:rFonts w:asciiTheme="majorEastAsia" w:eastAsiaTheme="majorEastAsia" w:hAnsiTheme="majorEastAsia"/>
                <w:sz w:val="18"/>
                <w:szCs w:val="18"/>
              </w:rPr>
            </w:pPr>
            <w:r w:rsidRPr="00C403DA">
              <w:rPr>
                <w:rFonts w:asciiTheme="majorEastAsia" w:eastAsiaTheme="majorEastAsia" w:hAnsiTheme="majorEastAsia" w:hint="eastAsia"/>
                <w:sz w:val="18"/>
                <w:szCs w:val="18"/>
              </w:rPr>
              <w:t>※１</w:t>
            </w:r>
            <w:r w:rsidR="00784C7B" w:rsidRPr="00C403DA">
              <w:rPr>
                <w:rFonts w:asciiTheme="majorEastAsia" w:eastAsiaTheme="majorEastAsia" w:hAnsiTheme="majorEastAsia" w:hint="eastAsia"/>
                <w:sz w:val="18"/>
                <w:szCs w:val="18"/>
              </w:rPr>
              <w:t xml:space="preserve">　</w:t>
            </w:r>
            <w:r w:rsidRPr="00C403DA">
              <w:rPr>
                <w:rFonts w:asciiTheme="majorEastAsia" w:eastAsiaTheme="majorEastAsia" w:hAnsiTheme="majorEastAsia" w:hint="eastAsia"/>
                <w:sz w:val="18"/>
                <w:szCs w:val="18"/>
              </w:rPr>
              <w:t>医療機関の場合は医療機関コード、薬局の場合は薬局コード、訪問看護事業者の場合は訪問看護ステーションコー</w:t>
            </w:r>
          </w:p>
          <w:p w:rsidR="00EB64D9" w:rsidRPr="00C403DA" w:rsidRDefault="00EB64D9" w:rsidP="0014755E">
            <w:pPr>
              <w:ind w:firstLineChars="200" w:firstLine="360"/>
              <w:rPr>
                <w:rFonts w:asciiTheme="majorEastAsia" w:eastAsiaTheme="majorEastAsia" w:hAnsiTheme="majorEastAsia"/>
                <w:sz w:val="18"/>
                <w:szCs w:val="18"/>
              </w:rPr>
            </w:pPr>
            <w:r w:rsidRPr="00C403DA">
              <w:rPr>
                <w:rFonts w:asciiTheme="majorEastAsia" w:eastAsiaTheme="majorEastAsia" w:hAnsiTheme="majorEastAsia" w:hint="eastAsia"/>
                <w:sz w:val="18"/>
                <w:szCs w:val="18"/>
              </w:rPr>
              <w:t>ド</w:t>
            </w:r>
            <w:r w:rsidR="00635672" w:rsidRPr="00C403DA">
              <w:rPr>
                <w:rFonts w:asciiTheme="majorEastAsia" w:eastAsiaTheme="majorEastAsia" w:hAnsiTheme="majorEastAsia" w:hint="eastAsia"/>
                <w:sz w:val="18"/>
                <w:szCs w:val="18"/>
              </w:rPr>
              <w:t>又は</w:t>
            </w:r>
            <w:r w:rsidR="00783715" w:rsidRPr="00C403DA">
              <w:rPr>
                <w:rFonts w:asciiTheme="majorEastAsia" w:eastAsiaTheme="majorEastAsia" w:hAnsiTheme="majorEastAsia" w:hint="eastAsia"/>
                <w:sz w:val="18"/>
                <w:szCs w:val="18"/>
              </w:rPr>
              <w:t>介護保険事業所番号</w:t>
            </w:r>
            <w:r w:rsidRPr="00C403DA">
              <w:rPr>
                <w:rFonts w:asciiTheme="majorEastAsia" w:eastAsiaTheme="majorEastAsia" w:hAnsiTheme="majorEastAsia" w:hint="eastAsia"/>
                <w:sz w:val="18"/>
                <w:szCs w:val="18"/>
              </w:rPr>
              <w:t>を記載してください。</w:t>
            </w:r>
          </w:p>
          <w:p w:rsidR="00FD515C" w:rsidRPr="00C403DA" w:rsidRDefault="00EB64D9" w:rsidP="00CD79EA">
            <w:pPr>
              <w:spacing w:before="100" w:after="100"/>
              <w:ind w:left="360" w:hangingChars="200" w:hanging="360"/>
              <w:rPr>
                <w:rFonts w:asciiTheme="majorEastAsia" w:eastAsiaTheme="majorEastAsia" w:hAnsiTheme="majorEastAsia" w:cs="Times New Roman"/>
              </w:rPr>
            </w:pPr>
            <w:r w:rsidRPr="00C403DA">
              <w:rPr>
                <w:rFonts w:asciiTheme="majorEastAsia" w:eastAsiaTheme="majorEastAsia" w:hAnsiTheme="majorEastAsia" w:cs="Times New Roman" w:hint="eastAsia"/>
                <w:sz w:val="18"/>
                <w:szCs w:val="18"/>
              </w:rPr>
              <w:t>※２</w:t>
            </w:r>
            <w:r w:rsidR="00784C7B" w:rsidRPr="00C403DA">
              <w:rPr>
                <w:rFonts w:asciiTheme="majorEastAsia" w:eastAsiaTheme="majorEastAsia" w:hAnsiTheme="majorEastAsia" w:cs="Times New Roman" w:hint="eastAsia"/>
                <w:sz w:val="18"/>
                <w:szCs w:val="18"/>
              </w:rPr>
              <w:t xml:space="preserve">　記載欄が不足する</w:t>
            </w:r>
            <w:r w:rsidR="00C52BDC" w:rsidRPr="00C403DA">
              <w:rPr>
                <w:rFonts w:asciiTheme="majorEastAsia" w:eastAsiaTheme="majorEastAsia" w:hAnsiTheme="majorEastAsia" w:cs="Times New Roman" w:hint="eastAsia"/>
                <w:sz w:val="18"/>
                <w:szCs w:val="18"/>
              </w:rPr>
              <w:t>場合は、「別添のとおり」と記載し、</w:t>
            </w:r>
            <w:r w:rsidR="003C7C73" w:rsidRPr="00C403DA">
              <w:rPr>
                <w:rFonts w:asciiTheme="majorEastAsia" w:eastAsiaTheme="majorEastAsia" w:hAnsiTheme="majorEastAsia" w:cs="Times New Roman" w:hint="eastAsia"/>
                <w:sz w:val="18"/>
                <w:szCs w:val="18"/>
              </w:rPr>
              <w:t>診療科</w:t>
            </w:r>
            <w:r w:rsidR="00BD7A2D" w:rsidRPr="00C403DA">
              <w:rPr>
                <w:rFonts w:asciiTheme="majorEastAsia" w:eastAsiaTheme="majorEastAsia" w:hAnsiTheme="majorEastAsia" w:cs="Times New Roman" w:hint="eastAsia"/>
                <w:sz w:val="18"/>
                <w:szCs w:val="18"/>
              </w:rPr>
              <w:t>名</w:t>
            </w:r>
            <w:r w:rsidR="003C7C73" w:rsidRPr="00C403DA">
              <w:rPr>
                <w:rFonts w:asciiTheme="majorEastAsia" w:eastAsiaTheme="majorEastAsia" w:hAnsiTheme="majorEastAsia" w:cs="Times New Roman" w:hint="eastAsia"/>
                <w:sz w:val="18"/>
                <w:szCs w:val="18"/>
              </w:rPr>
              <w:t>一覧又は</w:t>
            </w:r>
            <w:r w:rsidR="00C52BDC" w:rsidRPr="00C403DA">
              <w:rPr>
                <w:rFonts w:asciiTheme="majorEastAsia" w:eastAsiaTheme="majorEastAsia" w:hAnsiTheme="majorEastAsia" w:cs="Times New Roman" w:hint="eastAsia"/>
                <w:sz w:val="18"/>
                <w:szCs w:val="18"/>
              </w:rPr>
              <w:t>役員名簿を添付してください。</w:t>
            </w:r>
          </w:p>
        </w:tc>
      </w:tr>
    </w:tbl>
    <w:p w:rsidR="002F6F94" w:rsidRPr="00C31AE5" w:rsidRDefault="002F6F94" w:rsidP="002F6F94">
      <w:pPr>
        <w:widowControl/>
        <w:jc w:val="left"/>
        <w:rPr>
          <w:sz w:val="16"/>
          <w:szCs w:val="16"/>
        </w:rPr>
        <w:sectPr w:rsidR="002F6F94" w:rsidRPr="00C31AE5" w:rsidSect="00C403DA">
          <w:headerReference w:type="default" r:id="rId7"/>
          <w:pgSz w:w="11906" w:h="16838" w:code="9"/>
          <w:pgMar w:top="1418" w:right="1418" w:bottom="1418" w:left="1418" w:header="851" w:footer="992" w:gutter="0"/>
          <w:cols w:space="425"/>
          <w:docGrid w:type="lines" w:linePitch="333"/>
        </w:sectPr>
      </w:pPr>
    </w:p>
    <w:p w:rsidR="002F6F94" w:rsidRPr="00643E37" w:rsidRDefault="00A51350" w:rsidP="002F6F94">
      <w:pPr>
        <w:widowControl/>
        <w:ind w:left="160" w:hangingChars="100" w:hanging="160"/>
        <w:jc w:val="left"/>
        <w:rPr>
          <w:sz w:val="16"/>
          <w:szCs w:val="16"/>
        </w:rPr>
      </w:pPr>
      <w:r w:rsidRPr="00121F80">
        <w:rPr>
          <w:rFonts w:asciiTheme="majorEastAsia" w:eastAsiaTheme="majorEastAsia" w:hAnsiTheme="majorEastAsia"/>
          <w:noProof/>
          <w:sz w:val="16"/>
          <w:szCs w:val="16"/>
        </w:rPr>
        <w:lastRenderedPageBreak/>
        <mc:AlternateContent>
          <mc:Choice Requires="wps">
            <w:drawing>
              <wp:anchor distT="0" distB="0" distL="114300" distR="114300" simplePos="0" relativeHeight="251721728" behindDoc="0" locked="0" layoutInCell="1" allowOverlap="1" wp14:anchorId="5409FDAE" wp14:editId="1E55E424">
                <wp:simplePos x="0" y="0"/>
                <wp:positionH relativeFrom="column">
                  <wp:posOffset>910277</wp:posOffset>
                </wp:positionH>
                <wp:positionV relativeFrom="paragraph">
                  <wp:posOffset>-520184</wp:posOffset>
                </wp:positionV>
                <wp:extent cx="4092152" cy="1403985"/>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2152" cy="1403985"/>
                        </a:xfrm>
                        <a:prstGeom prst="rect">
                          <a:avLst/>
                        </a:prstGeom>
                        <a:noFill/>
                        <a:ln w="9525">
                          <a:noFill/>
                          <a:miter lim="800000"/>
                          <a:headEnd/>
                          <a:tailEnd/>
                        </a:ln>
                      </wps:spPr>
                      <wps:txbx>
                        <w:txbxContent>
                          <w:p w:rsidR="00787235" w:rsidRPr="00C90B7B" w:rsidRDefault="00787235" w:rsidP="00A51350">
                            <w:pPr>
                              <w:jc w:val="center"/>
                              <w:rPr>
                                <w:sz w:val="24"/>
                                <w:szCs w:val="24"/>
                              </w:rPr>
                            </w:pPr>
                            <w:r w:rsidRPr="00C90B7B">
                              <w:rPr>
                                <w:rFonts w:hint="eastAsia"/>
                                <w:sz w:val="24"/>
                                <w:szCs w:val="24"/>
                              </w:rPr>
                              <w:t>（裏）</w:t>
                            </w:r>
                          </w:p>
                          <w:p w:rsidR="00787235" w:rsidRPr="00C90B7B" w:rsidRDefault="00787235" w:rsidP="00C90B7B">
                            <w:pPr>
                              <w:jc w:val="center"/>
                              <w:rPr>
                                <w:sz w:val="24"/>
                                <w:szCs w:val="24"/>
                              </w:rPr>
                            </w:pPr>
                            <w:r w:rsidRPr="00C90B7B">
                              <w:rPr>
                                <w:rFonts w:hint="eastAsia"/>
                                <w:sz w:val="24"/>
                                <w:szCs w:val="24"/>
                              </w:rPr>
                              <w:t>難病の患者に対する医療等に関する法律（抄）</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5409FDAE" id="_x0000_t202" coordsize="21600,21600" o:spt="202" path="m,l,21600r21600,l21600,xe">
                <v:stroke joinstyle="miter"/>
                <v:path gradientshapeok="t" o:connecttype="rect"/>
              </v:shapetype>
              <v:shape id="テキスト ボックス 2" o:spid="_x0000_s1026" type="#_x0000_t202" style="position:absolute;left:0;text-align:left;margin-left:71.7pt;margin-top:-40.95pt;width:322.2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" filled="f" stroked="f">
                <v:textbox style="mso-fit-shape-to-text:t">
                  <w:txbxContent>
                    <w:p w:rsidR="00787235" w:rsidRPr="00C90B7B" w:rsidRDefault="00787235" w:rsidP="00A51350">
                      <w:pPr>
                        <w:jc w:val="center"/>
                        <w:rPr>
                          <w:sz w:val="24"/>
                          <w:szCs w:val="24"/>
                        </w:rPr>
                      </w:pPr>
                      <w:r w:rsidRPr="00C90B7B">
                        <w:rPr>
                          <w:rFonts w:hint="eastAsia"/>
                          <w:sz w:val="24"/>
                          <w:szCs w:val="24"/>
                        </w:rPr>
                        <w:t>（裏）</w:t>
                      </w:r>
                    </w:p>
                    <w:p w:rsidR="00787235" w:rsidRPr="00C90B7B" w:rsidRDefault="00787235" w:rsidP="00C90B7B">
                      <w:pPr>
                        <w:jc w:val="center"/>
                        <w:rPr>
                          <w:sz w:val="24"/>
                          <w:szCs w:val="24"/>
                        </w:rPr>
                      </w:pPr>
                      <w:r w:rsidRPr="00C90B7B">
                        <w:rPr>
                          <w:rFonts w:hint="eastAsia"/>
                          <w:sz w:val="24"/>
                          <w:szCs w:val="24"/>
                        </w:rPr>
                        <w:t>難病の患者に対する医療等に関する法律（抄）</w:t>
                      </w:r>
                    </w:p>
                  </w:txbxContent>
                </v:textbox>
              </v:shape>
            </w:pict>
          </mc:Fallback>
        </mc:AlternateContent>
      </w:r>
      <w:r w:rsidR="00636D0A">
        <w:rPr>
          <w:rFonts w:hint="eastAsia"/>
          <w:noProof/>
          <w:sz w:val="16"/>
          <w:szCs w:val="16"/>
        </w:rPr>
        <mc:AlternateContent>
          <mc:Choice Requires="wps">
            <w:drawing>
              <wp:anchor distT="0" distB="0" distL="114300" distR="114300" simplePos="0" relativeHeight="251719680" behindDoc="0" locked="0" layoutInCell="1" allowOverlap="1" wp14:anchorId="172B3553" wp14:editId="6FA97C14">
                <wp:simplePos x="0" y="0"/>
                <wp:positionH relativeFrom="column">
                  <wp:posOffset>-140335</wp:posOffset>
                </wp:positionH>
                <wp:positionV relativeFrom="paragraph">
                  <wp:posOffset>4445</wp:posOffset>
                </wp:positionV>
                <wp:extent cx="6047105" cy="8799830"/>
                <wp:effectExtent l="0" t="0" r="10795" b="20320"/>
                <wp:wrapNone/>
                <wp:docPr id="293" name="正方形/長方形 293"/>
                <wp:cNvGraphicFramePr/>
                <a:graphic xmlns:a="http://schemas.openxmlformats.org/drawingml/2006/main">
                  <a:graphicData uri="http://schemas.microsoft.com/office/word/2010/wordprocessingShape">
                    <wps:wsp>
                      <wps:cNvSpPr/>
                      <wps:spPr>
                        <a:xfrm>
                          <a:off x="0" y="0"/>
                          <a:ext cx="6047105" cy="87998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4A37F" id="正方形/長方形 293" o:spid="_x0000_s1026" style="position:absolute;left:0;text-align:left;margin-left:-11.05pt;margin-top:.35pt;width:476.15pt;height:692.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" filled="f" strokecolor="black [3213]" strokeweight="2pt"/>
            </w:pict>
          </mc:Fallback>
        </mc:AlternateContent>
      </w:r>
      <w:r w:rsidR="002F6F94" w:rsidRPr="00643E37">
        <w:rPr>
          <w:rFonts w:hint="eastAsia"/>
          <w:sz w:val="16"/>
          <w:szCs w:val="16"/>
        </w:rPr>
        <w:t>第十四条　第五条第一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rsidR="002F6F94" w:rsidRPr="00274609" w:rsidRDefault="002F6F94" w:rsidP="002F6F94">
      <w:pPr>
        <w:widowControl/>
        <w:ind w:left="16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２　都道府県知事は、前項の申請があった場合において、次の各号のいずれかに該当するときは、指定医療機関の指定をしてはならない。</w:t>
      </w:r>
    </w:p>
    <w:p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一　申請者が、禁錮以上の刑に処せられ、その執行を終わり、又は執行を受けることがなくなるまでの者であるとき。</w:t>
      </w:r>
    </w:p>
    <w:p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二　申請者が、この法律その他国民の保健医療に関する法律で政令で定めるものの規定により罰金の刑に処せられ、その執行を終わり、又は執行を受けることがなくなるまでの者であるとき。</w:t>
      </w:r>
    </w:p>
    <w:p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三　申請者が、第二十三条の規定により指定医療機関の指定を取り消され、その取消しの日から起算して五年を経過しない者（当該指定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医療機関の指定を取り消された者が法人でない場合においては、当該通知があった日前六十日以内に当該者の管理者であった者で当該取消しの日から起算して五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四　申請者が、第二十三条の規定による指定医療機関の指定の取消しの処分に係る行政手続法第十五条の規定による通知があった日（第六号において「通知日」という。）から当該処分をする日又は処分をしないことを決定する日までの間に第二十条の規定による指定医療機関の指定の辞退の申出をした者（当該辞退について相当の理由がある者を除く。）で、当該申出の日から起算して五年を経過しないものであるとき。</w:t>
      </w:r>
    </w:p>
    <w:p w:rsidR="002F6F94" w:rsidRPr="00274609" w:rsidRDefault="002F6F94" w:rsidP="00121F80">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五　申請者が、第二十一条第一項の規定による検査が</w:t>
      </w:r>
      <w:r w:rsidR="00A6275B">
        <w:rPr>
          <w:rFonts w:asciiTheme="majorEastAsia" w:eastAsiaTheme="majorEastAsia" w:hAnsiTheme="majorEastAsia" w:hint="eastAsia"/>
          <w:sz w:val="16"/>
          <w:szCs w:val="16"/>
        </w:rPr>
        <w:t>行われた日から聴聞決定予定日（当該検査の結果に基づき第二十三条</w:t>
      </w:r>
      <w:r w:rsidRPr="00274609">
        <w:rPr>
          <w:rFonts w:asciiTheme="majorEastAsia" w:eastAsiaTheme="majorEastAsia" w:hAnsiTheme="majorEastAsia" w:hint="eastAsia"/>
          <w:sz w:val="16"/>
          <w:szCs w:val="16"/>
        </w:rPr>
        <w:t>の規定による指定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二十条の規定による指定医療機関の指定の辞退の申出をした者（当該辞退について相当の理由がある者を除く。）で、当該申出の日から起算して五年を経過しないものであるとき。</w:t>
      </w:r>
    </w:p>
    <w:p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六　第四号に規定する期間内に第二十条の規定による指定医療機関の指定の辞退の申出があった場合において、申請者が、通知日前六十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五年を経過しないものであるとき。</w:t>
      </w:r>
    </w:p>
    <w:p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七　申請者が、前項の申請前五年以内に特定医療に関し不正又は著しく不当な行為をした者であるとき。</w:t>
      </w:r>
    </w:p>
    <w:p w:rsidR="002F6F94" w:rsidRPr="00274609" w:rsidRDefault="002F6F94" w:rsidP="002F6F94">
      <w:pPr>
        <w:widowControl/>
        <w:ind w:leftChars="99" w:left="368"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八　申請者が、法人で、その役員等のうちに前各号のいずれかに該当する者のあるものであるとき。</w:t>
      </w:r>
    </w:p>
    <w:p w:rsidR="002F6F94" w:rsidRPr="00643E37" w:rsidRDefault="002F6F94" w:rsidP="002F6F94">
      <w:pPr>
        <w:widowControl/>
        <w:ind w:leftChars="100" w:left="370" w:hangingChars="100" w:hanging="160"/>
        <w:jc w:val="left"/>
        <w:rPr>
          <w:sz w:val="16"/>
          <w:szCs w:val="16"/>
        </w:rPr>
      </w:pPr>
      <w:r w:rsidRPr="00274609">
        <w:rPr>
          <w:rFonts w:asciiTheme="majorEastAsia" w:eastAsiaTheme="majorEastAsia" w:hAnsiTheme="majorEastAsia" w:hint="eastAsia"/>
          <w:sz w:val="16"/>
          <w:szCs w:val="16"/>
        </w:rPr>
        <w:t>九　申請者が、法人でない者で、その管理者が第一号から　第七号までのいずれかに該当する者であるとき。</w:t>
      </w:r>
    </w:p>
    <w:p w:rsidR="002F6F94" w:rsidRPr="00643E37" w:rsidRDefault="002F6F94" w:rsidP="00274609">
      <w:pPr>
        <w:widowControl/>
        <w:ind w:leftChars="56" w:left="278" w:hangingChars="100" w:hanging="160"/>
        <w:jc w:val="left"/>
        <w:rPr>
          <w:sz w:val="16"/>
          <w:szCs w:val="16"/>
        </w:rPr>
      </w:pPr>
      <w:r w:rsidRPr="00643E37">
        <w:rPr>
          <w:rFonts w:hint="eastAsia"/>
          <w:sz w:val="16"/>
          <w:szCs w:val="16"/>
        </w:rPr>
        <w:t>３　都道府県知事は、第一項の申請があった場合において、次の各号のいずれかに該当するときは、指定医療機関の指定をしないことができる。</w:t>
      </w:r>
    </w:p>
    <w:p w:rsidR="002F6F94" w:rsidRPr="00643E37" w:rsidRDefault="002F6F94" w:rsidP="00274609">
      <w:pPr>
        <w:widowControl/>
        <w:ind w:leftChars="144" w:left="382" w:hangingChars="50" w:hanging="80"/>
        <w:jc w:val="left"/>
        <w:rPr>
          <w:sz w:val="16"/>
          <w:szCs w:val="16"/>
        </w:rPr>
      </w:pPr>
      <w:r w:rsidRPr="00643E37">
        <w:rPr>
          <w:rFonts w:hint="eastAsia"/>
          <w:sz w:val="16"/>
          <w:szCs w:val="16"/>
        </w:rPr>
        <w:t>一　当該申請に係る病院若</w:t>
      </w:r>
      <w:r w:rsidR="00A6275B">
        <w:rPr>
          <w:rFonts w:hint="eastAsia"/>
          <w:sz w:val="16"/>
          <w:szCs w:val="16"/>
        </w:rPr>
        <w:t>しくは診療所又は薬局が、健康保険法第六十三条第三項第一号に規定</w:t>
      </w:r>
      <w:r w:rsidRPr="00643E37">
        <w:rPr>
          <w:rFonts w:hint="eastAsia"/>
          <w:sz w:val="16"/>
          <w:szCs w:val="16"/>
        </w:rPr>
        <w:t>する保険医療機関若しくは保険薬局又は厚生労働省令で定める事業所若しくは施設でないとき。</w:t>
      </w:r>
    </w:p>
    <w:p w:rsidR="002F6F94" w:rsidRPr="00643E37" w:rsidRDefault="002F6F94" w:rsidP="00274609">
      <w:pPr>
        <w:widowControl/>
        <w:ind w:leftChars="144" w:left="382" w:hangingChars="50" w:hanging="80"/>
        <w:jc w:val="left"/>
        <w:rPr>
          <w:sz w:val="16"/>
          <w:szCs w:val="16"/>
        </w:rPr>
      </w:pPr>
      <w:r w:rsidRPr="00643E37">
        <w:rPr>
          <w:rFonts w:hint="eastAsia"/>
          <w:sz w:val="16"/>
          <w:szCs w:val="16"/>
        </w:rPr>
        <w:t>二　当該申請に係る病院若しくは診療所若しくは薬局又は申請者が、特定医療費の支給に関し診療又は調剤の内容の適切さを欠くおそれがあるとして重ねて第十八条の規定による指導又は第二十二条第一項の規定による勧告を受けたものであるとき。</w:t>
      </w:r>
    </w:p>
    <w:p w:rsidR="002F6F94" w:rsidRPr="00643E37" w:rsidRDefault="002F6F94" w:rsidP="00274609">
      <w:pPr>
        <w:widowControl/>
        <w:ind w:leftChars="150" w:left="395" w:hangingChars="50" w:hanging="80"/>
        <w:jc w:val="left"/>
        <w:rPr>
          <w:sz w:val="16"/>
          <w:szCs w:val="16"/>
        </w:rPr>
      </w:pPr>
      <w:r w:rsidRPr="00643E37">
        <w:rPr>
          <w:rFonts w:hint="eastAsia"/>
          <w:sz w:val="16"/>
          <w:szCs w:val="16"/>
        </w:rPr>
        <w:t>三　申請者が、第二十二条第三項の規定による命令に従わないものであるとき。</w:t>
      </w:r>
    </w:p>
    <w:p w:rsidR="00643E37" w:rsidRPr="00643E37" w:rsidRDefault="002F6F94" w:rsidP="00636D0A">
      <w:pPr>
        <w:widowControl/>
        <w:ind w:leftChars="150" w:left="395" w:hangingChars="50" w:hanging="80"/>
        <w:jc w:val="left"/>
        <w:rPr>
          <w:sz w:val="16"/>
          <w:szCs w:val="16"/>
        </w:rPr>
      </w:pPr>
      <w:r w:rsidRPr="00643E37">
        <w:rPr>
          <w:rFonts w:hint="eastAsia"/>
          <w:sz w:val="16"/>
          <w:szCs w:val="16"/>
        </w:rPr>
        <w:t>四　前三号に掲げる場合のほか、当該申請に係る病院若しくは診療所又は薬局が、指定医療機関として著しく不適当と認めるものであるとき。</w:t>
      </w:r>
    </w:p>
    <w:sectPr w:rsidR="00643E37" w:rsidRPr="00643E37" w:rsidSect="003D49E1">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235" w:rsidRDefault="00787235" w:rsidP="006C7C1F">
      <w:r>
        <w:separator/>
      </w:r>
    </w:p>
  </w:endnote>
  <w:endnote w:type="continuationSeparator" w:id="0">
    <w:p w:rsidR="00787235" w:rsidRDefault="00787235"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235" w:rsidRDefault="00787235" w:rsidP="006C7C1F">
      <w:r>
        <w:separator/>
      </w:r>
    </w:p>
  </w:footnote>
  <w:footnote w:type="continuationSeparator" w:id="0">
    <w:p w:rsidR="00787235" w:rsidRDefault="00787235" w:rsidP="006C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235" w:rsidRPr="009C1098" w:rsidRDefault="00787235">
    <w:pPr>
      <w:pStyle w:val="a5"/>
      <w:rPr>
        <w:rFonts w:asciiTheme="majorEastAsia" w:eastAsiaTheme="majorEastAsia" w:hAnsiTheme="majorEastAsia"/>
      </w:rPr>
    </w:pPr>
    <w:r w:rsidRPr="009C1098">
      <w:rPr>
        <w:rFonts w:asciiTheme="majorEastAsia" w:eastAsiaTheme="majorEastAsia" w:hAnsiTheme="majorEastAsia" w:hint="eastAsia"/>
      </w:rPr>
      <w:t>（様式１）</w:t>
    </w:r>
  </w:p>
  <w:p w:rsidR="00787235" w:rsidRDefault="0078723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3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54"/>
    <w:rsid w:val="00016717"/>
    <w:rsid w:val="00017232"/>
    <w:rsid w:val="00026D73"/>
    <w:rsid w:val="000A047B"/>
    <w:rsid w:val="000A0A32"/>
    <w:rsid w:val="00121F80"/>
    <w:rsid w:val="00141263"/>
    <w:rsid w:val="001465A1"/>
    <w:rsid w:val="0014755E"/>
    <w:rsid w:val="001A5795"/>
    <w:rsid w:val="001C467A"/>
    <w:rsid w:val="00210655"/>
    <w:rsid w:val="002518D2"/>
    <w:rsid w:val="00274609"/>
    <w:rsid w:val="002979AA"/>
    <w:rsid w:val="002A262E"/>
    <w:rsid w:val="002A4851"/>
    <w:rsid w:val="002B42E7"/>
    <w:rsid w:val="002C41EF"/>
    <w:rsid w:val="002F0490"/>
    <w:rsid w:val="002F6F94"/>
    <w:rsid w:val="0032101E"/>
    <w:rsid w:val="003535F9"/>
    <w:rsid w:val="003A1ECF"/>
    <w:rsid w:val="003C6C8F"/>
    <w:rsid w:val="003C7C73"/>
    <w:rsid w:val="003D3FBD"/>
    <w:rsid w:val="003D49E1"/>
    <w:rsid w:val="003F7CA7"/>
    <w:rsid w:val="004305C3"/>
    <w:rsid w:val="00450DE5"/>
    <w:rsid w:val="0048702D"/>
    <w:rsid w:val="004E6B63"/>
    <w:rsid w:val="005119BF"/>
    <w:rsid w:val="00564907"/>
    <w:rsid w:val="00573623"/>
    <w:rsid w:val="005C3D3E"/>
    <w:rsid w:val="00623C72"/>
    <w:rsid w:val="00635672"/>
    <w:rsid w:val="00636D0A"/>
    <w:rsid w:val="00643E37"/>
    <w:rsid w:val="00660162"/>
    <w:rsid w:val="00666A09"/>
    <w:rsid w:val="006C1E79"/>
    <w:rsid w:val="006C7C1F"/>
    <w:rsid w:val="006E4B0B"/>
    <w:rsid w:val="006F6461"/>
    <w:rsid w:val="007142CD"/>
    <w:rsid w:val="00714A79"/>
    <w:rsid w:val="00744C4E"/>
    <w:rsid w:val="007605A9"/>
    <w:rsid w:val="00782D51"/>
    <w:rsid w:val="007831A5"/>
    <w:rsid w:val="00783715"/>
    <w:rsid w:val="00784C7B"/>
    <w:rsid w:val="00787235"/>
    <w:rsid w:val="007D5B4B"/>
    <w:rsid w:val="007E3DD2"/>
    <w:rsid w:val="008227A4"/>
    <w:rsid w:val="00822DA6"/>
    <w:rsid w:val="0082679A"/>
    <w:rsid w:val="008510D5"/>
    <w:rsid w:val="008A035C"/>
    <w:rsid w:val="00953A47"/>
    <w:rsid w:val="00971E69"/>
    <w:rsid w:val="00993694"/>
    <w:rsid w:val="009B0184"/>
    <w:rsid w:val="009C1098"/>
    <w:rsid w:val="009C56CA"/>
    <w:rsid w:val="009D773A"/>
    <w:rsid w:val="009F590A"/>
    <w:rsid w:val="00A1069B"/>
    <w:rsid w:val="00A11754"/>
    <w:rsid w:val="00A13F8A"/>
    <w:rsid w:val="00A17442"/>
    <w:rsid w:val="00A51350"/>
    <w:rsid w:val="00A6275B"/>
    <w:rsid w:val="00A93243"/>
    <w:rsid w:val="00A95752"/>
    <w:rsid w:val="00AE42EE"/>
    <w:rsid w:val="00B21414"/>
    <w:rsid w:val="00B81D36"/>
    <w:rsid w:val="00B85D9A"/>
    <w:rsid w:val="00BA7DB1"/>
    <w:rsid w:val="00BB2FE2"/>
    <w:rsid w:val="00BD7A2D"/>
    <w:rsid w:val="00BE6C60"/>
    <w:rsid w:val="00C04CC4"/>
    <w:rsid w:val="00C31AE5"/>
    <w:rsid w:val="00C403DA"/>
    <w:rsid w:val="00C52BDC"/>
    <w:rsid w:val="00C90B7B"/>
    <w:rsid w:val="00C9250A"/>
    <w:rsid w:val="00C966AB"/>
    <w:rsid w:val="00CC79E7"/>
    <w:rsid w:val="00CD78DC"/>
    <w:rsid w:val="00CD79EA"/>
    <w:rsid w:val="00CD7A04"/>
    <w:rsid w:val="00D12A0D"/>
    <w:rsid w:val="00D63F5B"/>
    <w:rsid w:val="00D7057B"/>
    <w:rsid w:val="00D86448"/>
    <w:rsid w:val="00DA70A6"/>
    <w:rsid w:val="00DD48A8"/>
    <w:rsid w:val="00DD74DE"/>
    <w:rsid w:val="00E47D27"/>
    <w:rsid w:val="00E86E80"/>
    <w:rsid w:val="00EB64D9"/>
    <w:rsid w:val="00F55534"/>
    <w:rsid w:val="00F83099"/>
    <w:rsid w:val="00FD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7E43679"/>
  <w15:docId w15:val="{2EE446D3-F659-46E4-B4EA-0CA4C176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828F3-05C7-4444-BBA1-D6E6BF88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130109</cp:lastModifiedBy>
  <cp:revision>20</cp:revision>
  <cp:lastPrinted>2016-02-19T08:16:00Z</cp:lastPrinted>
  <dcterms:created xsi:type="dcterms:W3CDTF">2015-12-01T07:51:00Z</dcterms:created>
  <dcterms:modified xsi:type="dcterms:W3CDTF">2021-03-11T01:55:00Z</dcterms:modified>
</cp:coreProperties>
</file>