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>別記第</w:t>
      </w:r>
      <w:r>
        <w:rPr>
          <w:kern w:val="2"/>
          <w:sz w:val="18"/>
        </w:rPr>
        <w:t>8</w:t>
      </w:r>
      <w:r>
        <w:rPr>
          <w:rFonts w:hint="eastAsia"/>
          <w:kern w:val="2"/>
          <w:sz w:val="18"/>
        </w:rPr>
        <w:t>号様式</w:t>
      </w:r>
      <w:r>
        <w:rPr>
          <w:kern w:val="2"/>
          <w:sz w:val="18"/>
        </w:rPr>
        <w:t>(</w:t>
      </w:r>
      <w:r>
        <w:rPr>
          <w:rFonts w:hint="eastAsia"/>
          <w:kern w:val="2"/>
          <w:sz w:val="18"/>
        </w:rPr>
        <w:t>第</w:t>
      </w:r>
      <w:r>
        <w:rPr>
          <w:kern w:val="2"/>
          <w:sz w:val="18"/>
        </w:rPr>
        <w:t>5</w:t>
      </w:r>
      <w:r>
        <w:rPr>
          <w:rFonts w:hint="eastAsia"/>
          <w:kern w:val="2"/>
          <w:sz w:val="18"/>
        </w:rPr>
        <w:t>条関係</w:t>
      </w:r>
      <w:r>
        <w:rPr>
          <w:kern w:val="2"/>
          <w:sz w:val="18"/>
        </w:rPr>
        <w:t>)</w:t>
      </w:r>
    </w:p>
    <w:p w:rsidR="008F3C32" w:rsidRDefault="008F3C32">
      <w:pPr>
        <w:rPr>
          <w:kern w:val="2"/>
          <w:sz w:val="18"/>
        </w:rPr>
      </w:pPr>
      <w:r>
        <w:rPr>
          <w:kern w:val="2"/>
          <w:sz w:val="18"/>
        </w:rPr>
        <w:t>(</w:t>
      </w:r>
      <w:r>
        <w:rPr>
          <w:rFonts w:hint="eastAsia"/>
          <w:kern w:val="2"/>
          <w:sz w:val="18"/>
        </w:rPr>
        <w:t>その</w:t>
      </w:r>
      <w:r>
        <w:rPr>
          <w:kern w:val="2"/>
          <w:sz w:val="18"/>
        </w:rPr>
        <w:t>1)</w:t>
      </w:r>
    </w:p>
    <w:p w:rsidR="008F3C32" w:rsidRDefault="008F3C32">
      <w:pPr>
        <w:jc w:val="center"/>
        <w:rPr>
          <w:kern w:val="2"/>
          <w:sz w:val="18"/>
        </w:rPr>
      </w:pPr>
      <w:r>
        <w:rPr>
          <w:rFonts w:hint="eastAsia"/>
          <w:kern w:val="2"/>
          <w:sz w:val="18"/>
        </w:rPr>
        <w:t>栄養管理報告書</w:t>
      </w:r>
      <w:r>
        <w:rPr>
          <w:kern w:val="2"/>
          <w:sz w:val="18"/>
        </w:rPr>
        <w:t>(</w:t>
      </w:r>
      <w:r>
        <w:rPr>
          <w:rFonts w:hint="eastAsia"/>
          <w:kern w:val="2"/>
          <w:sz w:val="18"/>
        </w:rPr>
        <w:t>食事療養施設</w:t>
      </w:r>
      <w:r>
        <w:rPr>
          <w:kern w:val="2"/>
          <w:sz w:val="18"/>
        </w:rPr>
        <w:t>)</w:t>
      </w:r>
    </w:p>
    <w:p w:rsidR="008F3C32" w:rsidRDefault="0027051A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</w:t>
      </w:r>
      <w:r w:rsidR="008F3C32">
        <w:rPr>
          <w:rFonts w:hint="eastAsia"/>
          <w:kern w:val="2"/>
          <w:sz w:val="18"/>
        </w:rPr>
        <w:t>和歌山県知事　様　　　　　　　　　　　　　　　　　　　　　　　　　　　　　　　　　　　　　　　　　　年　　月　　日</w:t>
      </w:r>
    </w:p>
    <w:p w:rsidR="008F3C32" w:rsidRDefault="008F3C32">
      <w:pPr>
        <w:rPr>
          <w:kern w:val="2"/>
          <w:sz w:val="18"/>
        </w:rPr>
      </w:pPr>
    </w:p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　所在地　　　　　　　　　　　　　　　　　　　　　　　　　食事療養部門名</w:t>
      </w:r>
    </w:p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　施設名　　　　　　　　　　　　　　　　　　　　　　　　　食事療養部門責任者職氏名</w:t>
      </w:r>
    </w:p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　施設長名　　　　　　　　　</w:t>
      </w:r>
      <w:bookmarkStart w:id="0" w:name="_GoBack"/>
      <w:bookmarkEnd w:id="0"/>
      <w:r>
        <w:rPr>
          <w:rFonts w:hint="eastAsia"/>
          <w:kern w:val="2"/>
          <w:sz w:val="18"/>
        </w:rPr>
        <w:t xml:space="preserve">　　　　　　　　　　　</w:t>
      </w:r>
      <w:r w:rsidR="00BD1D6F">
        <w:rPr>
          <w:rFonts w:hint="eastAsia"/>
          <w:kern w:val="2"/>
          <w:sz w:val="18"/>
        </w:rPr>
        <w:t xml:space="preserve">　</w:t>
      </w:r>
      <w:r>
        <w:rPr>
          <w:rFonts w:hint="eastAsia"/>
          <w:kern w:val="2"/>
          <w:sz w:val="18"/>
        </w:rPr>
        <w:t xml:space="preserve">　　　作成者職氏名</w:t>
      </w:r>
    </w:p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　　　　　　　　　　　　　　　　　　　　　　　　　　　　　電話番号</w:t>
      </w:r>
    </w:p>
    <w:p w:rsidR="008F3C32" w:rsidRDefault="008F3C32">
      <w:pPr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　　　　　　　　　　　　　　　　　　　　　　　　　　　　　　ファクシミリ番号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05"/>
        <w:gridCol w:w="420"/>
        <w:gridCol w:w="45"/>
        <w:gridCol w:w="270"/>
        <w:gridCol w:w="105"/>
        <w:gridCol w:w="288"/>
        <w:gridCol w:w="222"/>
        <w:gridCol w:w="885"/>
        <w:gridCol w:w="390"/>
        <w:gridCol w:w="52"/>
        <w:gridCol w:w="443"/>
        <w:gridCol w:w="30"/>
        <w:gridCol w:w="105"/>
        <w:gridCol w:w="210"/>
        <w:gridCol w:w="210"/>
        <w:gridCol w:w="330"/>
        <w:gridCol w:w="160"/>
        <w:gridCol w:w="61"/>
        <w:gridCol w:w="394"/>
        <w:gridCol w:w="105"/>
        <w:gridCol w:w="140"/>
        <w:gridCol w:w="25"/>
        <w:gridCol w:w="45"/>
        <w:gridCol w:w="420"/>
        <w:gridCol w:w="210"/>
        <w:gridCol w:w="210"/>
        <w:gridCol w:w="315"/>
        <w:gridCol w:w="175"/>
        <w:gridCol w:w="140"/>
        <w:gridCol w:w="560"/>
        <w:gridCol w:w="280"/>
        <w:gridCol w:w="315"/>
        <w:gridCol w:w="105"/>
        <w:gridCol w:w="420"/>
        <w:gridCol w:w="280"/>
        <w:gridCol w:w="587"/>
        <w:gridCol w:w="113"/>
        <w:gridCol w:w="755"/>
      </w:tblGrid>
      <w:tr w:rsidR="008F3C32" w:rsidTr="00855EC1">
        <w:trPr>
          <w:cantSplit/>
          <w:trHeight w:val="320"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種別</w:t>
            </w:r>
          </w:p>
        </w:tc>
        <w:tc>
          <w:tcPr>
            <w:tcW w:w="5040" w:type="dxa"/>
            <w:gridSpan w:val="20"/>
            <w:vMerge w:val="restart"/>
            <w:vAlign w:val="center"/>
          </w:tcPr>
          <w:p w:rsidR="00AF4675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□病院</w:t>
            </w:r>
            <w:r w:rsidR="00AF4675">
              <w:rPr>
                <w:rFonts w:hint="eastAsia"/>
                <w:kern w:val="2"/>
                <w:sz w:val="18"/>
              </w:rPr>
              <w:t xml:space="preserve">　　</w:t>
            </w:r>
            <w:r w:rsidR="00AF4675" w:rsidRPr="00CB138C">
              <w:rPr>
                <w:rFonts w:hint="eastAsia"/>
                <w:kern w:val="2"/>
                <w:sz w:val="18"/>
              </w:rPr>
              <w:t>□介護医療院</w:t>
            </w:r>
            <w:r w:rsidR="00AF4675">
              <w:rPr>
                <w:rFonts w:hint="eastAsia"/>
                <w:kern w:val="2"/>
                <w:sz w:val="18"/>
              </w:rPr>
              <w:t xml:space="preserve">　　□介護老人保健施設</w:t>
            </w:r>
          </w:p>
          <w:p w:rsidR="008F3C32" w:rsidRDefault="008F3C32" w:rsidP="00AF4675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□介護老人福祉施設</w:t>
            </w:r>
            <w:r w:rsidR="00AF4675">
              <w:rPr>
                <w:rFonts w:hint="eastAsia"/>
                <w:kern w:val="2"/>
                <w:sz w:val="18"/>
              </w:rPr>
              <w:t xml:space="preserve">　　</w:t>
            </w:r>
            <w:r>
              <w:rPr>
                <w:rFonts w:hint="eastAsia"/>
                <w:kern w:val="2"/>
                <w:sz w:val="18"/>
              </w:rPr>
              <w:t>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</w:t>
            </w:r>
            <w:r w:rsidR="00AF4675">
              <w:rPr>
                <w:rFonts w:hint="eastAsia"/>
                <w:kern w:val="2"/>
                <w:sz w:val="18"/>
              </w:rPr>
              <w:t xml:space="preserve">　　　　　</w:t>
            </w:r>
            <w:r>
              <w:rPr>
                <w:rFonts w:hint="eastAsia"/>
                <w:kern w:val="2"/>
                <w:sz w:val="18"/>
              </w:rPr>
              <w:t xml:space="preserve">　　　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315" w:type="dxa"/>
            <w:gridSpan w:val="4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給食従事者</w:t>
            </w:r>
            <w:r>
              <w:rPr>
                <w:rFonts w:hint="eastAsia"/>
                <w:kern w:val="2"/>
                <w:sz w:val="18"/>
              </w:rPr>
              <w:t>数</w:t>
            </w:r>
          </w:p>
        </w:tc>
        <w:tc>
          <w:tcPr>
            <w:tcW w:w="1470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施</w:t>
            </w:r>
            <w:r>
              <w:rPr>
                <w:rFonts w:hint="eastAsia"/>
                <w:kern w:val="2"/>
                <w:sz w:val="18"/>
              </w:rPr>
              <w:t>設</w:t>
            </w:r>
          </w:p>
        </w:tc>
        <w:tc>
          <w:tcPr>
            <w:tcW w:w="1735" w:type="dxa"/>
            <w:gridSpan w:val="4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委</w:t>
            </w:r>
            <w:r>
              <w:rPr>
                <w:rFonts w:hint="eastAsia"/>
                <w:kern w:val="2"/>
                <w:sz w:val="18"/>
              </w:rPr>
              <w:t>託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5040" w:type="dxa"/>
            <w:gridSpan w:val="20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常</w:t>
            </w:r>
            <w:r>
              <w:rPr>
                <w:rFonts w:hint="eastAsia"/>
                <w:kern w:val="2"/>
                <w:sz w:val="18"/>
              </w:rPr>
              <w:t>勤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非常勤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常</w:t>
            </w:r>
            <w:r>
              <w:rPr>
                <w:rFonts w:hint="eastAsia"/>
                <w:kern w:val="2"/>
                <w:sz w:val="18"/>
              </w:rPr>
              <w:t>勤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非常勤</w:t>
            </w:r>
          </w:p>
        </w:tc>
      </w:tr>
      <w:tr w:rsidR="008F3C32" w:rsidTr="00855EC1">
        <w:trPr>
          <w:cantSplit/>
          <w:trHeight w:val="320"/>
        </w:trPr>
        <w:tc>
          <w:tcPr>
            <w:tcW w:w="945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運営方式</w:t>
            </w:r>
          </w:p>
        </w:tc>
        <w:tc>
          <w:tcPr>
            <w:tcW w:w="4620" w:type="dxa"/>
            <w:gridSpan w:val="18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□直営　　□委託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□全部　・　□一部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管理栄養士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委託業者</w:t>
            </w:r>
          </w:p>
        </w:tc>
        <w:tc>
          <w:tcPr>
            <w:tcW w:w="1155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名称</w:t>
            </w:r>
          </w:p>
        </w:tc>
        <w:tc>
          <w:tcPr>
            <w:tcW w:w="3885" w:type="dxa"/>
            <w:gridSpan w:val="1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栄養士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1155" w:type="dxa"/>
            <w:gridSpan w:val="5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所在地</w:t>
            </w:r>
          </w:p>
        </w:tc>
        <w:tc>
          <w:tcPr>
            <w:tcW w:w="3885" w:type="dxa"/>
            <w:gridSpan w:val="15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調理師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885" w:type="dxa"/>
            <w:gridSpan w:val="1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調理員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1155" w:type="dxa"/>
            <w:gridSpan w:val="5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施設責任者職氏名</w:t>
            </w:r>
          </w:p>
        </w:tc>
        <w:tc>
          <w:tcPr>
            <w:tcW w:w="3885" w:type="dxa"/>
            <w:gridSpan w:val="15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事務職員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885" w:type="dxa"/>
            <w:gridSpan w:val="1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その他職員</w:t>
            </w:r>
          </w:p>
        </w:tc>
        <w:tc>
          <w:tcPr>
            <w:tcW w:w="84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BD1D6F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noProof/>
              </w:rPr>
              <w:pict>
                <v:group id="_x0000_s1026" style="position:absolute;left:0;text-align:left;margin-left:115.5pt;margin-top:19.05pt;width:416.55pt;height:157.1pt;z-index:251656192;mso-position-horizontal-relative:text;mso-position-vertical-relative:text" coordorigin="2862,6998" coordsize="8331,3142" o:allowincell="f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27" type="#_x0000_t185" style="position:absolute;left:10668;top:6998;width:525;height:335" strokeweight=".5pt"/>
                  <v:shape id="_x0000_s1028" type="#_x0000_t185" style="position:absolute;left:2862;top:9627;width:4128;height:513" strokeweight=".5pt"/>
                </v:group>
              </w:pict>
            </w:r>
            <w:r w:rsidR="008F3C32">
              <w:rPr>
                <w:rFonts w:hint="eastAsia"/>
                <w:kern w:val="2"/>
                <w:sz w:val="18"/>
              </w:rPr>
              <w:t>委託内容</w:t>
            </w:r>
          </w:p>
        </w:tc>
        <w:tc>
          <w:tcPr>
            <w:tcW w:w="3570" w:type="dxa"/>
            <w:gridSpan w:val="13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□献立作成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□食材調達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□下処理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□調理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□盛り付け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□配膳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□下膳</w:t>
            </w:r>
            <w:r>
              <w:rPr>
                <w:rFonts w:hint="eastAsia"/>
                <w:spacing w:val="-45"/>
                <w:kern w:val="2"/>
                <w:sz w:val="18"/>
              </w:rPr>
              <w:t xml:space="preserve">　</w:t>
            </w:r>
            <w:r>
              <w:rPr>
                <w:rFonts w:hint="eastAsia"/>
                <w:kern w:val="2"/>
                <w:sz w:val="18"/>
              </w:rPr>
              <w:t>□食器洗浄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　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315" w:type="dxa"/>
            <w:gridSpan w:val="2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定</w:t>
            </w:r>
            <w:r>
              <w:rPr>
                <w:rFonts w:hint="eastAsia"/>
                <w:kern w:val="2"/>
                <w:sz w:val="18"/>
              </w:rPr>
              <w:t>員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一般</w:t>
            </w:r>
          </w:p>
        </w:tc>
        <w:tc>
          <w:tcPr>
            <w:tcW w:w="700" w:type="dxa"/>
            <w:gridSpan w:val="4"/>
            <w:vMerge w:val="restart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療養</w:t>
            </w:r>
          </w:p>
        </w:tc>
        <w:tc>
          <w:tcPr>
            <w:tcW w:w="700" w:type="dxa"/>
            <w:gridSpan w:val="4"/>
            <w:vMerge w:val="restart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結</w:t>
            </w:r>
            <w:r>
              <w:rPr>
                <w:rFonts w:hint="eastAsia"/>
                <w:kern w:val="2"/>
                <w:sz w:val="18"/>
              </w:rPr>
              <w:t>核感染症</w:t>
            </w:r>
          </w:p>
        </w:tc>
        <w:tc>
          <w:tcPr>
            <w:tcW w:w="1400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精神</w:t>
            </w:r>
          </w:p>
        </w:tc>
        <w:tc>
          <w:tcPr>
            <w:tcW w:w="2100" w:type="dxa"/>
            <w:gridSpan w:val="7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介護保険</w:t>
            </w:r>
          </w:p>
        </w:tc>
        <w:tc>
          <w:tcPr>
            <w:tcW w:w="755" w:type="dxa"/>
            <w:vMerge w:val="restart"/>
          </w:tcPr>
          <w:p w:rsidR="008F3C32" w:rsidRDefault="008F3C32">
            <w:pPr>
              <w:spacing w:before="120"/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その他</w:t>
            </w:r>
          </w:p>
        </w:tc>
      </w:tr>
      <w:tr w:rsidR="008F3C32" w:rsidTr="00855EC1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rPr>
                <w:kern w:val="2"/>
                <w:sz w:val="18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700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700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入院</w:t>
            </w:r>
          </w:p>
        </w:tc>
        <w:tc>
          <w:tcPr>
            <w:tcW w:w="700" w:type="dxa"/>
            <w:gridSpan w:val="2"/>
            <w:vAlign w:val="center"/>
          </w:tcPr>
          <w:p w:rsidR="008F3C32" w:rsidRPr="006E1092" w:rsidRDefault="008F3C32">
            <w:pPr>
              <w:ind w:left="-85" w:right="-85"/>
              <w:jc w:val="center"/>
              <w:rPr>
                <w:spacing w:val="-6"/>
                <w:kern w:val="2"/>
                <w:sz w:val="18"/>
              </w:rPr>
            </w:pPr>
            <w:r w:rsidRPr="006E1092">
              <w:rPr>
                <w:rFonts w:hint="eastAsia"/>
                <w:spacing w:val="-6"/>
                <w:kern w:val="2"/>
                <w:sz w:val="18"/>
              </w:rPr>
              <w:t>デイケア</w:t>
            </w:r>
          </w:p>
        </w:tc>
        <w:tc>
          <w:tcPr>
            <w:tcW w:w="700" w:type="dxa"/>
            <w:gridSpan w:val="3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入所</w:t>
            </w:r>
          </w:p>
        </w:tc>
        <w:tc>
          <w:tcPr>
            <w:tcW w:w="700" w:type="dxa"/>
            <w:gridSpan w:val="2"/>
            <w:vAlign w:val="center"/>
          </w:tcPr>
          <w:p w:rsidR="008F3C32" w:rsidRPr="006E1092" w:rsidRDefault="008F3C32" w:rsidP="006E1092">
            <w:pPr>
              <w:ind w:left="-85" w:right="-85"/>
              <w:jc w:val="center"/>
              <w:rPr>
                <w:spacing w:val="-6"/>
                <w:kern w:val="2"/>
                <w:sz w:val="18"/>
              </w:rPr>
            </w:pPr>
            <w:r w:rsidRPr="006E1092">
              <w:rPr>
                <w:rFonts w:hint="eastAsia"/>
                <w:spacing w:val="-6"/>
                <w:kern w:val="2"/>
                <w:sz w:val="18"/>
              </w:rPr>
              <w:t>ショートステイ</w:t>
            </w:r>
          </w:p>
        </w:tc>
        <w:tc>
          <w:tcPr>
            <w:tcW w:w="700" w:type="dxa"/>
            <w:gridSpan w:val="2"/>
            <w:vAlign w:val="center"/>
          </w:tcPr>
          <w:p w:rsidR="008F3C32" w:rsidRPr="006E1092" w:rsidRDefault="006E1092" w:rsidP="006E1092">
            <w:pPr>
              <w:ind w:left="-85" w:right="-85"/>
              <w:jc w:val="center"/>
              <w:rPr>
                <w:spacing w:val="-6"/>
                <w:kern w:val="2"/>
                <w:sz w:val="18"/>
              </w:rPr>
            </w:pPr>
            <w:r>
              <w:rPr>
                <w:rFonts w:hint="eastAsia"/>
                <w:spacing w:val="-6"/>
                <w:kern w:val="2"/>
                <w:sz w:val="18"/>
              </w:rPr>
              <w:t xml:space="preserve">　</w:t>
            </w:r>
            <w:r w:rsidR="008F3C32" w:rsidRPr="006E1092">
              <w:rPr>
                <w:rFonts w:hint="eastAsia"/>
                <w:spacing w:val="-6"/>
                <w:kern w:val="2"/>
                <w:sz w:val="18"/>
              </w:rPr>
              <w:t>デ</w:t>
            </w:r>
            <w:r w:rsidR="008F3C32" w:rsidRPr="006E1092">
              <w:rPr>
                <w:rFonts w:hint="eastAsia"/>
                <w:spacing w:val="77"/>
                <w:kern w:val="2"/>
                <w:sz w:val="18"/>
              </w:rPr>
              <w:t>イ</w:t>
            </w:r>
            <w:r w:rsidR="008F3C32" w:rsidRPr="006E1092">
              <w:rPr>
                <w:rFonts w:hint="eastAsia"/>
                <w:spacing w:val="-6"/>
                <w:kern w:val="2"/>
                <w:sz w:val="18"/>
              </w:rPr>
              <w:t>サービス</w:t>
            </w:r>
          </w:p>
        </w:tc>
        <w:tc>
          <w:tcPr>
            <w:tcW w:w="75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gridSpan w:val="2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</w:trPr>
        <w:tc>
          <w:tcPr>
            <w:tcW w:w="525" w:type="dxa"/>
            <w:vMerge w:val="restart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回当たりの食数</w:t>
            </w:r>
          </w:p>
        </w:tc>
        <w:tc>
          <w:tcPr>
            <w:tcW w:w="4425" w:type="dxa"/>
            <w:gridSpan w:val="17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一般食</w:t>
            </w:r>
          </w:p>
        </w:tc>
        <w:tc>
          <w:tcPr>
            <w:tcW w:w="885" w:type="dxa"/>
            <w:gridSpan w:val="6"/>
            <w:vMerge w:val="restart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特別食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8F3C32" w:rsidRDefault="008F3C32">
            <w:pPr>
              <w:ind w:left="-57" w:right="-57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患者外食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20"/>
                <w:kern w:val="2"/>
                <w:sz w:val="18"/>
              </w:rPr>
              <w:t>栄養管理状</w:t>
            </w:r>
            <w:r>
              <w:rPr>
                <w:rFonts w:hint="eastAsia"/>
                <w:kern w:val="2"/>
                <w:sz w:val="18"/>
              </w:rPr>
              <w:t>況</w:t>
            </w:r>
          </w:p>
        </w:tc>
        <w:tc>
          <w:tcPr>
            <w:tcW w:w="3730" w:type="dxa"/>
            <w:gridSpan w:val="11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栄養アセスメントの実施</w:t>
            </w:r>
          </w:p>
        </w:tc>
      </w:tr>
      <w:tr w:rsidR="008F3C32" w:rsidTr="00855EC1">
        <w:trPr>
          <w:cantSplit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常食</w:t>
            </w:r>
          </w:p>
        </w:tc>
        <w:tc>
          <w:tcPr>
            <w:tcW w:w="885" w:type="dxa"/>
            <w:gridSpan w:val="4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軟菜食</w:t>
            </w:r>
          </w:p>
        </w:tc>
        <w:tc>
          <w:tcPr>
            <w:tcW w:w="885" w:type="dxa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嚥下食</w:t>
            </w:r>
          </w:p>
        </w:tc>
        <w:tc>
          <w:tcPr>
            <w:tcW w:w="885" w:type="dxa"/>
            <w:gridSpan w:val="3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流動食</w:t>
            </w:r>
          </w:p>
        </w:tc>
        <w:tc>
          <w:tcPr>
            <w:tcW w:w="885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その他</w:t>
            </w:r>
          </w:p>
        </w:tc>
        <w:tc>
          <w:tcPr>
            <w:tcW w:w="885" w:type="dxa"/>
            <w:gridSpan w:val="6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□有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実施率　　　　％</w:t>
            </w:r>
            <w:r>
              <w:rPr>
                <w:kern w:val="2"/>
                <w:sz w:val="18"/>
              </w:rPr>
              <w:t>)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□無</w:t>
            </w:r>
          </w:p>
        </w:tc>
      </w:tr>
      <w:tr w:rsidR="008F3C32" w:rsidTr="00855EC1">
        <w:trPr>
          <w:cantSplit/>
          <w:trHeight w:val="234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gridSpan w:val="5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gridSpan w:val="6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6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アセスメント実施職種</w:t>
            </w:r>
          </w:p>
        </w:tc>
      </w:tr>
      <w:tr w:rsidR="008F3C32" w:rsidTr="00855EC1">
        <w:trPr>
          <w:cantSplit/>
          <w:trHeight w:val="234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5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6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□医師　　　　□管理栄養士・栄養士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□看護師　　　□言語聴覚士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□薬剤師　　　□理学療法士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242"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適</w:t>
            </w:r>
            <w:r>
              <w:rPr>
                <w:rFonts w:hint="eastAsia"/>
                <w:kern w:val="2"/>
                <w:sz w:val="18"/>
              </w:rPr>
              <w:t>温</w:t>
            </w:r>
          </w:p>
        </w:tc>
        <w:tc>
          <w:tcPr>
            <w:tcW w:w="6195" w:type="dxa"/>
            <w:gridSpan w:val="27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□実施している　　　□保温保冷配膳車　□保温トレイ　□保温食器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　　　　　　　　　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　　　</w:t>
            </w:r>
            <w:r>
              <w:rPr>
                <w:kern w:val="2"/>
                <w:sz w:val="18"/>
              </w:rPr>
              <w:t>)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□実施していない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6195" w:type="dxa"/>
            <w:gridSpan w:val="27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モニタリング頻度</w:t>
            </w:r>
          </w:p>
        </w:tc>
      </w:tr>
      <w:tr w:rsidR="008F3C32" w:rsidTr="00855EC1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 w:rsidP="00855EC1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配膳時間</w:t>
            </w:r>
          </w:p>
        </w:tc>
        <w:tc>
          <w:tcPr>
            <w:tcW w:w="1548" w:type="dxa"/>
            <w:gridSpan w:val="7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朝</w:t>
            </w:r>
            <w:r>
              <w:rPr>
                <w:rFonts w:hint="eastAsia"/>
                <w:kern w:val="2"/>
                <w:sz w:val="18"/>
              </w:rPr>
              <w:t>食</w:t>
            </w:r>
          </w:p>
        </w:tc>
        <w:tc>
          <w:tcPr>
            <w:tcW w:w="1549" w:type="dxa"/>
            <w:gridSpan w:val="4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昼</w:t>
            </w:r>
            <w:r>
              <w:rPr>
                <w:rFonts w:hint="eastAsia"/>
                <w:kern w:val="2"/>
                <w:sz w:val="18"/>
              </w:rPr>
              <w:t>食</w:t>
            </w:r>
          </w:p>
        </w:tc>
        <w:tc>
          <w:tcPr>
            <w:tcW w:w="1549" w:type="dxa"/>
            <w:gridSpan w:val="8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間</w:t>
            </w:r>
            <w:r>
              <w:rPr>
                <w:rFonts w:hint="eastAsia"/>
                <w:kern w:val="2"/>
                <w:sz w:val="18"/>
              </w:rPr>
              <w:t>食</w:t>
            </w:r>
          </w:p>
        </w:tc>
        <w:tc>
          <w:tcPr>
            <w:tcW w:w="1549" w:type="dxa"/>
            <w:gridSpan w:val="8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夕</w:t>
            </w:r>
            <w:r>
              <w:rPr>
                <w:rFonts w:hint="eastAsia"/>
                <w:kern w:val="2"/>
                <w:sz w:val="18"/>
              </w:rPr>
              <w:t>食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□低リスク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か月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>に</w:t>
            </w: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回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□中リスク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か月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>に</w:t>
            </w: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回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□高リスク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か月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>に</w:t>
            </w: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回</w:t>
            </w:r>
          </w:p>
        </w:tc>
      </w:tr>
      <w:tr w:rsidR="008F3C32" w:rsidTr="00855EC1">
        <w:trPr>
          <w:cantSplit/>
          <w:trHeight w:val="71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1548" w:type="dxa"/>
            <w:gridSpan w:val="7"/>
            <w:vAlign w:val="center"/>
          </w:tcPr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時　　分</w:t>
            </w:r>
          </w:p>
        </w:tc>
        <w:tc>
          <w:tcPr>
            <w:tcW w:w="1549" w:type="dxa"/>
            <w:gridSpan w:val="4"/>
            <w:vAlign w:val="center"/>
          </w:tcPr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時　　分</w:t>
            </w:r>
          </w:p>
        </w:tc>
        <w:tc>
          <w:tcPr>
            <w:tcW w:w="1549" w:type="dxa"/>
            <w:gridSpan w:val="8"/>
            <w:vAlign w:val="center"/>
          </w:tcPr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時　　分</w:t>
            </w:r>
          </w:p>
        </w:tc>
        <w:tc>
          <w:tcPr>
            <w:tcW w:w="1549" w:type="dxa"/>
            <w:gridSpan w:val="8"/>
            <w:vAlign w:val="center"/>
          </w:tcPr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時　　分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栄養指導実施状況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個</w:t>
            </w:r>
            <w:r>
              <w:rPr>
                <w:rFonts w:hint="eastAsia"/>
                <w:kern w:val="2"/>
                <w:sz w:val="18"/>
              </w:rPr>
              <w:t>別</w:t>
            </w:r>
          </w:p>
        </w:tc>
        <w:tc>
          <w:tcPr>
            <w:tcW w:w="2730" w:type="dxa"/>
            <w:gridSpan w:val="9"/>
            <w:tcBorders>
              <w:tl2br w:val="single" w:sz="4" w:space="0" w:color="auto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入院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外来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在宅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食事に関する加算内容</w:t>
            </w: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2730" w:type="dxa"/>
            <w:gridSpan w:val="9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総指導件数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□栄養サポートチーム加算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□栄養マネジメント加算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□経口移行加算　　　□経口維持加算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2730" w:type="dxa"/>
            <w:gridSpan w:val="9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うち指導料算定件数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45"/>
                <w:kern w:val="2"/>
                <w:sz w:val="18"/>
              </w:rPr>
              <w:t>集</w:t>
            </w:r>
            <w:r>
              <w:rPr>
                <w:rFonts w:hint="eastAsia"/>
                <w:kern w:val="2"/>
                <w:sz w:val="18"/>
              </w:rPr>
              <w:t>団</w:t>
            </w:r>
          </w:p>
        </w:tc>
        <w:tc>
          <w:tcPr>
            <w:tcW w:w="3780" w:type="dxa"/>
            <w:gridSpan w:val="1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教室名又は内容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回数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延べ人数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780" w:type="dxa"/>
            <w:gridSpan w:val="1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情報提供</w:t>
            </w:r>
          </w:p>
        </w:tc>
        <w:tc>
          <w:tcPr>
            <w:tcW w:w="3730" w:type="dxa"/>
            <w:gridSpan w:val="11"/>
            <w:vMerge w:val="restart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□栄養成分表示　　□献立表の提供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□卓上メモ　　　　□ポスターの掲示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□給食時の訪問　　□実物展示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□給食便り等の配布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780" w:type="dxa"/>
            <w:gridSpan w:val="1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780" w:type="dxa"/>
            <w:gridSpan w:val="1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3730" w:type="dxa"/>
            <w:gridSpan w:val="11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</w:tr>
      <w:tr w:rsidR="008F3C32" w:rsidTr="00855EC1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栄養指導室</w:t>
            </w:r>
          </w:p>
        </w:tc>
        <w:tc>
          <w:tcPr>
            <w:tcW w:w="1890" w:type="dxa"/>
            <w:gridSpan w:val="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□有</w:t>
            </w:r>
            <w:r w:rsidR="00AC20A2">
              <w:rPr>
                <w:rFonts w:hint="eastAsia"/>
                <w:kern w:val="2"/>
                <w:sz w:val="18"/>
              </w:rPr>
              <w:t xml:space="preserve">　　</w:t>
            </w:r>
            <w:r>
              <w:rPr>
                <w:rFonts w:hint="eastAsia"/>
                <w:kern w:val="2"/>
                <w:sz w:val="18"/>
              </w:rPr>
              <w:t>□無</w:t>
            </w:r>
          </w:p>
        </w:tc>
        <w:tc>
          <w:tcPr>
            <w:tcW w:w="3465" w:type="dxa"/>
            <w:gridSpan w:val="18"/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人</w:t>
            </w: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日当たり食材料費</w:t>
            </w:r>
          </w:p>
        </w:tc>
        <w:tc>
          <w:tcPr>
            <w:tcW w:w="3730" w:type="dxa"/>
            <w:gridSpan w:val="11"/>
            <w:vAlign w:val="center"/>
          </w:tcPr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円　　　</w:t>
            </w:r>
          </w:p>
        </w:tc>
      </w:tr>
      <w:tr w:rsidR="008F3C32" w:rsidTr="00855EC1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180"/>
                <w:kern w:val="2"/>
                <w:sz w:val="18"/>
              </w:rPr>
              <w:lastRenderedPageBreak/>
              <w:t>栄養計</w:t>
            </w:r>
            <w:r>
              <w:rPr>
                <w:rFonts w:hint="eastAsia"/>
                <w:kern w:val="2"/>
                <w:sz w:val="18"/>
              </w:rPr>
              <w:t>画</w:t>
            </w:r>
          </w:p>
        </w:tc>
        <w:tc>
          <w:tcPr>
            <w:tcW w:w="3675" w:type="dxa"/>
            <w:gridSpan w:val="1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給与栄養目標量の設定の有無</w:t>
            </w:r>
          </w:p>
        </w:tc>
        <w:tc>
          <w:tcPr>
            <w:tcW w:w="6565" w:type="dxa"/>
            <w:gridSpan w:val="2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□有　　□無</w:t>
            </w:r>
          </w:p>
        </w:tc>
      </w:tr>
      <w:tr w:rsidR="008F3C32" w:rsidTr="00855EC1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spacing w:val="180"/>
                <w:kern w:val="2"/>
                <w:sz w:val="18"/>
              </w:rPr>
            </w:pPr>
          </w:p>
        </w:tc>
        <w:tc>
          <w:tcPr>
            <w:tcW w:w="3675" w:type="dxa"/>
            <w:gridSpan w:val="1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給与栄養目標量を設定するために使用している項目</w:t>
            </w:r>
          </w:p>
        </w:tc>
        <w:tc>
          <w:tcPr>
            <w:tcW w:w="6565" w:type="dxa"/>
            <w:gridSpan w:val="2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□性別　　□年齢　　□身体活動レベル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□身長　　□体重　　□その他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　　　　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spacing w:val="180"/>
                <w:kern w:val="2"/>
                <w:sz w:val="18"/>
              </w:rPr>
            </w:pPr>
          </w:p>
        </w:tc>
        <w:tc>
          <w:tcPr>
            <w:tcW w:w="3675" w:type="dxa"/>
            <w:gridSpan w:val="1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直近の給与栄養目標量の設定日</w:t>
            </w:r>
          </w:p>
        </w:tc>
        <w:tc>
          <w:tcPr>
            <w:tcW w:w="6565" w:type="dxa"/>
            <w:gridSpan w:val="2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　　年　　月　　日</w:t>
            </w:r>
          </w:p>
        </w:tc>
      </w:tr>
      <w:tr w:rsidR="008F3C32" w:rsidTr="00855EC1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spacing w:val="180"/>
                <w:kern w:val="2"/>
                <w:sz w:val="18"/>
              </w:rPr>
            </w:pPr>
          </w:p>
        </w:tc>
        <w:tc>
          <w:tcPr>
            <w:tcW w:w="3675" w:type="dxa"/>
            <w:gridSpan w:val="14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給与栄養目標量と実際の給与栄養量の比較</w:t>
            </w:r>
          </w:p>
        </w:tc>
        <w:tc>
          <w:tcPr>
            <w:tcW w:w="6565" w:type="dxa"/>
            <w:gridSpan w:val="25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□実施している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毎月・報告月のみ・その他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　　　　　　　</w:t>
            </w:r>
            <w:r>
              <w:rPr>
                <w:kern w:val="2"/>
                <w:sz w:val="18"/>
              </w:rPr>
              <w:t>))</w:t>
            </w:r>
          </w:p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□実施していない</w:t>
            </w:r>
          </w:p>
        </w:tc>
      </w:tr>
      <w:tr w:rsidR="008F3C32" w:rsidTr="00855EC1"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10240" w:type="dxa"/>
            <w:gridSpan w:val="39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給与栄養目標量と給与栄養量</w:t>
            </w:r>
            <w:r>
              <w:rPr>
                <w:kern w:val="2"/>
                <w:sz w:val="18"/>
              </w:rPr>
              <w:t>(1</w:t>
            </w:r>
            <w:r>
              <w:rPr>
                <w:rFonts w:hint="eastAsia"/>
                <w:kern w:val="2"/>
                <w:sz w:val="18"/>
              </w:rPr>
              <w:t>人</w:t>
            </w:r>
            <w:r>
              <w:rPr>
                <w:kern w:val="2"/>
                <w:sz w:val="18"/>
              </w:rPr>
              <w:t>1</w:t>
            </w:r>
            <w:r>
              <w:rPr>
                <w:rFonts w:hint="eastAsia"/>
                <w:kern w:val="2"/>
                <w:sz w:val="18"/>
              </w:rPr>
              <w:t>日当たり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 xml:space="preserve">　　　　　　　　　　　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食種名　　　　　　　　　　　</w:t>
            </w:r>
            <w:r>
              <w:rPr>
                <w:kern w:val="2"/>
                <w:sz w:val="18"/>
              </w:rPr>
              <w:t>)</w:t>
            </w:r>
          </w:p>
          <w:p w:rsidR="008F3C32" w:rsidRDefault="008F3C32">
            <w:pPr>
              <w:jc w:val="righ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※最も提供数の多い食種を記入すること。　　　　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栄養素等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単位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給与栄養目標量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給与栄養量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充足率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％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エネルギー</w:t>
            </w:r>
            <w:r>
              <w:rPr>
                <w:kern w:val="2"/>
                <w:sz w:val="18"/>
              </w:rPr>
              <w:t>(kcal)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たんぱく質</w:t>
            </w:r>
            <w:r>
              <w:rPr>
                <w:kern w:val="2"/>
                <w:sz w:val="18"/>
              </w:rPr>
              <w:t>(g)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脂質</w:t>
            </w:r>
            <w:r>
              <w:rPr>
                <w:kern w:val="2"/>
                <w:sz w:val="18"/>
              </w:rPr>
              <w:t>(g)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カルシウム</w:t>
            </w:r>
            <w:r>
              <w:rPr>
                <w:kern w:val="2"/>
                <w:sz w:val="18"/>
              </w:rPr>
              <w:t>(mg)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鉄</w:t>
            </w:r>
            <w:r>
              <w:rPr>
                <w:kern w:val="2"/>
                <w:sz w:val="18"/>
              </w:rPr>
              <w:t>(mg)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ビタミン</w:t>
            </w:r>
            <w:r>
              <w:rPr>
                <w:kern w:val="2"/>
                <w:sz w:val="18"/>
              </w:rPr>
              <w:t>A(</w:t>
            </w:r>
            <w:r>
              <w:rPr>
                <w:rFonts w:hint="eastAsia"/>
                <w:kern w:val="2"/>
                <w:sz w:val="18"/>
              </w:rPr>
              <w:t>μ</w:t>
            </w:r>
            <w:r>
              <w:rPr>
                <w:kern w:val="2"/>
                <w:sz w:val="18"/>
              </w:rPr>
              <w:t>gRE)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ビタミン</w:t>
            </w:r>
            <w:r>
              <w:rPr>
                <w:kern w:val="2"/>
                <w:sz w:val="18"/>
              </w:rPr>
              <w:t>B</w:t>
            </w:r>
            <w:r>
              <w:rPr>
                <w:kern w:val="2"/>
                <w:sz w:val="18"/>
                <w:vertAlign w:val="subscript"/>
              </w:rPr>
              <w:t>1</w:t>
            </w:r>
            <w:r>
              <w:rPr>
                <w:kern w:val="2"/>
                <w:sz w:val="18"/>
              </w:rPr>
              <w:t>(mg)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ビタミン</w:t>
            </w:r>
            <w:r>
              <w:rPr>
                <w:kern w:val="2"/>
                <w:sz w:val="18"/>
              </w:rPr>
              <w:t>B</w:t>
            </w:r>
            <w:r>
              <w:rPr>
                <w:kern w:val="2"/>
                <w:sz w:val="18"/>
                <w:vertAlign w:val="subscript"/>
              </w:rPr>
              <w:t>2</w:t>
            </w:r>
            <w:r>
              <w:rPr>
                <w:kern w:val="2"/>
                <w:sz w:val="18"/>
              </w:rPr>
              <w:t>(mg)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ビタミン</w:t>
            </w:r>
            <w:r>
              <w:rPr>
                <w:kern w:val="2"/>
                <w:sz w:val="18"/>
              </w:rPr>
              <w:t>C(mg)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食物繊維</w:t>
            </w:r>
            <w:r>
              <w:rPr>
                <w:kern w:val="2"/>
                <w:sz w:val="18"/>
              </w:rPr>
              <w:t>(g)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食塩相当量</w:t>
            </w:r>
            <w:r>
              <w:rPr>
                <w:kern w:val="2"/>
                <w:sz w:val="18"/>
              </w:rPr>
              <w:t>(g)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炭水化物エネルギー比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％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2205" w:type="dxa"/>
            <w:gridSpan w:val="12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tcBorders>
              <w:bottom w:val="nil"/>
            </w:tcBorders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500"/>
        </w:trPr>
        <w:tc>
          <w:tcPr>
            <w:tcW w:w="525" w:type="dxa"/>
            <w:vMerge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</w:p>
        </w:tc>
        <w:tc>
          <w:tcPr>
            <w:tcW w:w="3570" w:type="dxa"/>
            <w:gridSpan w:val="1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脂肪エネルギー比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％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2205" w:type="dxa"/>
            <w:gridSpan w:val="12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05" w:type="dxa"/>
            <w:gridSpan w:val="8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  <w:tc>
          <w:tcPr>
            <w:tcW w:w="2260" w:type="dxa"/>
            <w:gridSpan w:val="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</w:tc>
      </w:tr>
      <w:tr w:rsidR="008F3C32" w:rsidTr="00855EC1">
        <w:trPr>
          <w:cantSplit/>
          <w:trHeight w:val="320"/>
        </w:trPr>
        <w:tc>
          <w:tcPr>
            <w:tcW w:w="1365" w:type="dxa"/>
            <w:gridSpan w:val="4"/>
            <w:vMerge w:val="restart"/>
            <w:vAlign w:val="center"/>
          </w:tcPr>
          <w:p w:rsidR="008F3C32" w:rsidRDefault="008F3C32">
            <w:pPr>
              <w:jc w:val="distribute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給食に関する</w:t>
            </w:r>
            <w:r>
              <w:rPr>
                <w:rFonts w:hint="eastAsia"/>
                <w:spacing w:val="24"/>
                <w:kern w:val="2"/>
                <w:sz w:val="18"/>
              </w:rPr>
              <w:t>非常時危</w:t>
            </w:r>
            <w:r>
              <w:rPr>
                <w:rFonts w:hint="eastAsia"/>
                <w:kern w:val="2"/>
                <w:sz w:val="18"/>
              </w:rPr>
              <w:t>機管理体制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90"/>
                <w:kern w:val="2"/>
                <w:sz w:val="18"/>
              </w:rPr>
              <w:t>体</w:t>
            </w:r>
            <w:r>
              <w:rPr>
                <w:rFonts w:hint="eastAsia"/>
                <w:kern w:val="2"/>
                <w:sz w:val="18"/>
              </w:rPr>
              <w:t>制</w:t>
            </w:r>
          </w:p>
        </w:tc>
        <w:tc>
          <w:tcPr>
            <w:tcW w:w="2310" w:type="dxa"/>
            <w:gridSpan w:val="7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食中毒発生時マニュアル</w:t>
            </w:r>
          </w:p>
        </w:tc>
        <w:tc>
          <w:tcPr>
            <w:tcW w:w="6670" w:type="dxa"/>
            <w:gridSpan w:val="2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□有　　　□無</w:t>
            </w:r>
            <w:r w:rsidR="003539B0">
              <w:rPr>
                <w:rFonts w:hint="eastAsia"/>
                <w:kern w:val="2"/>
                <w:sz w:val="18"/>
              </w:rPr>
              <w:t xml:space="preserve">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今後の策定計画　□有　　□無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320"/>
        </w:trPr>
        <w:tc>
          <w:tcPr>
            <w:tcW w:w="1365" w:type="dxa"/>
            <w:gridSpan w:val="4"/>
            <w:vMerge/>
            <w:vAlign w:val="center"/>
          </w:tcPr>
          <w:p w:rsidR="008F3C32" w:rsidRDefault="008F3C32">
            <w:pPr>
              <w:jc w:val="distribute"/>
              <w:rPr>
                <w:kern w:val="2"/>
                <w:sz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災害発生時マニュアル</w:t>
            </w:r>
          </w:p>
        </w:tc>
        <w:tc>
          <w:tcPr>
            <w:tcW w:w="6670" w:type="dxa"/>
            <w:gridSpan w:val="2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□有　　　□無</w:t>
            </w:r>
            <w:r w:rsidR="003539B0">
              <w:rPr>
                <w:rFonts w:hint="eastAsia"/>
                <w:kern w:val="2"/>
                <w:sz w:val="18"/>
              </w:rPr>
              <w:t xml:space="preserve">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今後の策定計画　□有　　□無</w:t>
            </w:r>
            <w:r>
              <w:rPr>
                <w:kern w:val="2"/>
                <w:sz w:val="18"/>
              </w:rPr>
              <w:t>)</w:t>
            </w:r>
          </w:p>
        </w:tc>
      </w:tr>
      <w:tr w:rsidR="008F3C32" w:rsidTr="00855EC1">
        <w:trPr>
          <w:cantSplit/>
          <w:trHeight w:val="320"/>
        </w:trPr>
        <w:tc>
          <w:tcPr>
            <w:tcW w:w="1365" w:type="dxa"/>
            <w:gridSpan w:val="4"/>
            <w:vMerge/>
            <w:vAlign w:val="center"/>
          </w:tcPr>
          <w:p w:rsidR="008F3C32" w:rsidRDefault="008F3C32">
            <w:pPr>
              <w:jc w:val="distribute"/>
              <w:rPr>
                <w:kern w:val="2"/>
                <w:sz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非常時の連携体制・協定</w:t>
            </w:r>
          </w:p>
        </w:tc>
        <w:tc>
          <w:tcPr>
            <w:tcW w:w="6670" w:type="dxa"/>
            <w:gridSpan w:val="26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□有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連携・協定先　　　　　　　　　　　　　　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 xml:space="preserve">　　□無</w:t>
            </w:r>
          </w:p>
        </w:tc>
      </w:tr>
      <w:tr w:rsidR="008F3C32" w:rsidTr="00855EC1">
        <w:trPr>
          <w:cantSplit/>
          <w:trHeight w:val="800"/>
        </w:trPr>
        <w:tc>
          <w:tcPr>
            <w:tcW w:w="1365" w:type="dxa"/>
            <w:gridSpan w:val="4"/>
            <w:vMerge/>
            <w:vAlign w:val="center"/>
          </w:tcPr>
          <w:p w:rsidR="008F3C32" w:rsidRDefault="008F3C32">
            <w:pPr>
              <w:jc w:val="distribute"/>
              <w:rPr>
                <w:kern w:val="2"/>
                <w:sz w:val="18"/>
              </w:rPr>
            </w:pP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8F3C32" w:rsidRDefault="008F3C32">
            <w:pPr>
              <w:ind w:left="113" w:right="113"/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spacing w:val="45"/>
                <w:kern w:val="2"/>
                <w:sz w:val="18"/>
              </w:rPr>
              <w:t>備</w:t>
            </w:r>
            <w:r>
              <w:rPr>
                <w:rFonts w:hint="eastAsia"/>
                <w:kern w:val="2"/>
                <w:sz w:val="18"/>
              </w:rPr>
              <w:t>蓄</w:t>
            </w:r>
          </w:p>
        </w:tc>
        <w:tc>
          <w:tcPr>
            <w:tcW w:w="8980" w:type="dxa"/>
            <w:gridSpan w:val="33"/>
            <w:vAlign w:val="center"/>
          </w:tcPr>
          <w:p w:rsidR="008F3C32" w:rsidRDefault="008F3C32">
            <w:pPr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□有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 xml:space="preserve">　　日分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 xml:space="preserve">　　□無　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今後の備蓄計画　□有　　□無</w:t>
            </w:r>
            <w:r>
              <w:rPr>
                <w:kern w:val="2"/>
                <w:sz w:val="18"/>
              </w:rPr>
              <w:t>)</w:t>
            </w:r>
          </w:p>
        </w:tc>
      </w:tr>
    </w:tbl>
    <w:p w:rsidR="008F3C32" w:rsidRDefault="008F3C32" w:rsidP="002B784E">
      <w:pPr>
        <w:rPr>
          <w:kern w:val="2"/>
        </w:rPr>
      </w:pPr>
    </w:p>
    <w:sectPr w:rsidR="008F3C32" w:rsidSect="009F4277">
      <w:pgSz w:w="11906" w:h="16838" w:code="9"/>
      <w:pgMar w:top="1474" w:right="567" w:bottom="147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D0" w:rsidRDefault="007962D0" w:rsidP="009F4277">
      <w:r>
        <w:separator/>
      </w:r>
    </w:p>
  </w:endnote>
  <w:endnote w:type="continuationSeparator" w:id="0">
    <w:p w:rsidR="007962D0" w:rsidRDefault="007962D0" w:rsidP="009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D0" w:rsidRDefault="007962D0" w:rsidP="009F4277">
      <w:r>
        <w:separator/>
      </w:r>
    </w:p>
  </w:footnote>
  <w:footnote w:type="continuationSeparator" w:id="0">
    <w:p w:rsidR="007962D0" w:rsidRDefault="007962D0" w:rsidP="009F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277"/>
    <w:rsid w:val="001E20CA"/>
    <w:rsid w:val="0027051A"/>
    <w:rsid w:val="002B784E"/>
    <w:rsid w:val="003539B0"/>
    <w:rsid w:val="00353C41"/>
    <w:rsid w:val="00366866"/>
    <w:rsid w:val="00410B79"/>
    <w:rsid w:val="00426F84"/>
    <w:rsid w:val="00460FB5"/>
    <w:rsid w:val="00476FC7"/>
    <w:rsid w:val="00614F75"/>
    <w:rsid w:val="00676D94"/>
    <w:rsid w:val="006B22E2"/>
    <w:rsid w:val="006E1092"/>
    <w:rsid w:val="007962D0"/>
    <w:rsid w:val="008508AB"/>
    <w:rsid w:val="00855EC1"/>
    <w:rsid w:val="008F3C32"/>
    <w:rsid w:val="009A5B1D"/>
    <w:rsid w:val="009F4277"/>
    <w:rsid w:val="00A4796F"/>
    <w:rsid w:val="00AC20A2"/>
    <w:rsid w:val="00AF4675"/>
    <w:rsid w:val="00BB106F"/>
    <w:rsid w:val="00BC604B"/>
    <w:rsid w:val="00BD1D6F"/>
    <w:rsid w:val="00BD4F8E"/>
    <w:rsid w:val="00C22688"/>
    <w:rsid w:val="00CB138C"/>
    <w:rsid w:val="00D04B5A"/>
    <w:rsid w:val="00DD7A24"/>
    <w:rsid w:val="00EB75C7"/>
    <w:rsid w:val="00EF427F"/>
    <w:rsid w:val="00F40204"/>
    <w:rsid w:val="00FA634D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0038E-8336-4FCD-A3CA-403B6818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277"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F4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277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pref.wakayama</dc:creator>
  <cp:keywords/>
  <dc:description/>
  <cp:lastModifiedBy>127353</cp:lastModifiedBy>
  <cp:revision>3</cp:revision>
  <dcterms:created xsi:type="dcterms:W3CDTF">2020-10-30T06:59:00Z</dcterms:created>
  <dcterms:modified xsi:type="dcterms:W3CDTF">2021-12-07T06:38:00Z</dcterms:modified>
</cp:coreProperties>
</file>