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2E6" w:rsidRDefault="00646DCD" w:rsidP="00456CB2">
      <w:pPr>
        <w:spacing w:line="3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6D25FF">
        <w:rPr>
          <w:rFonts w:ascii="ＭＳ ゴシック" w:eastAsia="ＭＳ ゴシック" w:hAnsi="ＭＳ ゴシック" w:hint="eastAsia"/>
          <w:sz w:val="24"/>
          <w:szCs w:val="24"/>
        </w:rPr>
        <w:t>自家発・</w:t>
      </w:r>
      <w:r>
        <w:rPr>
          <w:rFonts w:ascii="ＭＳ ゴシック" w:eastAsia="ＭＳ ゴシック" w:hAnsi="ＭＳ ゴシック" w:hint="eastAsia"/>
          <w:sz w:val="24"/>
          <w:szCs w:val="24"/>
        </w:rPr>
        <w:t>給水設備・</w:t>
      </w:r>
      <w:r w:rsidRPr="006D25FF">
        <w:rPr>
          <w:rFonts w:ascii="ＭＳ ゴシック" w:eastAsia="ＭＳ ゴシック" w:hAnsi="ＭＳ ゴシック" w:hint="eastAsia"/>
          <w:sz w:val="24"/>
          <w:szCs w:val="24"/>
        </w:rPr>
        <w:t>換気設備の留意事項</w:t>
      </w:r>
      <w:r>
        <w:rPr>
          <w:rFonts w:ascii="ＭＳ ゴシック" w:eastAsia="ＭＳ ゴシック" w:hAnsi="ＭＳ ゴシック" w:hint="eastAsia"/>
          <w:sz w:val="24"/>
          <w:szCs w:val="24"/>
        </w:rPr>
        <w:t>】</w:t>
      </w:r>
    </w:p>
    <w:p w:rsidR="00DC116F" w:rsidRDefault="00DC116F" w:rsidP="00456CB2">
      <w:pPr>
        <w:spacing w:line="340" w:lineRule="exact"/>
        <w:rPr>
          <w:rFonts w:ascii="ＭＳ ゴシック" w:eastAsia="ＭＳ ゴシック" w:hAnsi="ＭＳ ゴシック"/>
          <w:sz w:val="24"/>
          <w:szCs w:val="24"/>
        </w:rPr>
      </w:pPr>
    </w:p>
    <w:p w:rsidR="006D25FF" w:rsidRPr="006D25FF" w:rsidRDefault="00DC116F" w:rsidP="00456CB2">
      <w:pPr>
        <w:spacing w:line="3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１　</w:t>
      </w:r>
      <w:r w:rsidR="006D25FF" w:rsidRPr="006D25FF">
        <w:rPr>
          <w:rFonts w:ascii="ＭＳ ゴシック" w:eastAsia="ＭＳ ゴシック" w:hAnsi="ＭＳ ゴシック" w:hint="eastAsia"/>
          <w:sz w:val="24"/>
          <w:szCs w:val="24"/>
        </w:rPr>
        <w:t>非常用自家発電設備整備</w:t>
      </w:r>
      <w:r w:rsidR="00305A62">
        <w:rPr>
          <w:rFonts w:ascii="ＭＳ ゴシック" w:eastAsia="ＭＳ ゴシック" w:hAnsi="ＭＳ ゴシック" w:hint="eastAsia"/>
          <w:sz w:val="24"/>
          <w:szCs w:val="24"/>
        </w:rPr>
        <w:t>及び給水設備整備</w:t>
      </w:r>
      <w:r w:rsidR="006D25FF" w:rsidRPr="006D25FF">
        <w:rPr>
          <w:rFonts w:ascii="ＭＳ ゴシック" w:eastAsia="ＭＳ ゴシック" w:hAnsi="ＭＳ ゴシック" w:hint="eastAsia"/>
          <w:sz w:val="24"/>
          <w:szCs w:val="24"/>
        </w:rPr>
        <w:t>について</w:t>
      </w:r>
    </w:p>
    <w:p w:rsidR="006D25FF" w:rsidRPr="006D25FF" w:rsidRDefault="00DC116F" w:rsidP="00456CB2">
      <w:pPr>
        <w:spacing w:line="3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6D25FF" w:rsidRPr="006D25FF">
        <w:rPr>
          <w:rFonts w:ascii="ＭＳ ゴシック" w:eastAsia="ＭＳ ゴシック" w:hAnsi="ＭＳ ゴシック" w:hint="eastAsia"/>
          <w:sz w:val="24"/>
          <w:szCs w:val="24"/>
        </w:rPr>
        <w:t>補助対象とするのは、</w:t>
      </w:r>
      <w:r w:rsidR="006D25FF" w:rsidRPr="006D25FF">
        <w:rPr>
          <w:rFonts w:ascii="ＭＳ ゴシック" w:eastAsia="ＭＳ ゴシック" w:hAnsi="ＭＳ ゴシック" w:hint="eastAsia"/>
          <w:sz w:val="24"/>
          <w:szCs w:val="24"/>
          <w:u w:val="single"/>
        </w:rPr>
        <w:t>次のアから</w:t>
      </w:r>
      <w:r>
        <w:rPr>
          <w:rFonts w:ascii="ＭＳ ゴシック" w:eastAsia="ＭＳ ゴシック" w:hAnsi="ＭＳ ゴシック" w:hint="eastAsia"/>
          <w:sz w:val="24"/>
          <w:szCs w:val="24"/>
          <w:u w:val="single"/>
        </w:rPr>
        <w:t>エ</w:t>
      </w:r>
      <w:r w:rsidR="006D25FF" w:rsidRPr="006D25FF">
        <w:rPr>
          <w:rFonts w:ascii="ＭＳ ゴシック" w:eastAsia="ＭＳ ゴシック" w:hAnsi="ＭＳ ゴシック" w:hint="eastAsia"/>
          <w:sz w:val="24"/>
          <w:szCs w:val="24"/>
          <w:u w:val="single"/>
        </w:rPr>
        <w:t>を全て満たす</w:t>
      </w:r>
      <w:r w:rsidR="006D25FF" w:rsidRPr="006D25FF">
        <w:rPr>
          <w:rFonts w:ascii="ＭＳ ゴシック" w:eastAsia="ＭＳ ゴシック" w:hAnsi="ＭＳ ゴシック" w:hint="eastAsia"/>
          <w:sz w:val="24"/>
          <w:szCs w:val="24"/>
        </w:rPr>
        <w:t>ものであること</w:t>
      </w:r>
    </w:p>
    <w:p w:rsidR="00DC116F" w:rsidRDefault="00DC116F" w:rsidP="00456CB2">
      <w:pPr>
        <w:spacing w:line="340" w:lineRule="exact"/>
        <w:rPr>
          <w:rFonts w:ascii="ＭＳ ゴシック" w:eastAsia="ＭＳ ゴシック" w:hAnsi="ＭＳ ゴシック"/>
          <w:b/>
          <w:sz w:val="24"/>
          <w:szCs w:val="24"/>
          <w:u w:val="single"/>
        </w:rPr>
      </w:pPr>
      <w:r>
        <w:rPr>
          <w:rFonts w:ascii="ＭＳ ゴシック" w:eastAsia="ＭＳ ゴシック" w:hAnsi="ＭＳ ゴシック" w:hint="eastAsia"/>
          <w:sz w:val="24"/>
          <w:szCs w:val="24"/>
        </w:rPr>
        <w:t xml:space="preserve">　　　</w:t>
      </w:r>
      <w:r w:rsidR="006D25FF" w:rsidRPr="006D25FF">
        <w:rPr>
          <w:rFonts w:ascii="ＭＳ ゴシック" w:eastAsia="ＭＳ ゴシック" w:hAnsi="ＭＳ ゴシック" w:hint="eastAsia"/>
          <w:sz w:val="24"/>
          <w:szCs w:val="24"/>
        </w:rPr>
        <w:t xml:space="preserve">ア　</w:t>
      </w:r>
      <w:r w:rsidR="006D25FF" w:rsidRPr="006D25FF">
        <w:rPr>
          <w:rFonts w:ascii="ＭＳ ゴシック" w:eastAsia="ＭＳ ゴシック" w:hAnsi="ＭＳ ゴシック" w:hint="eastAsia"/>
          <w:b/>
          <w:sz w:val="24"/>
          <w:szCs w:val="24"/>
          <w:u w:val="single"/>
        </w:rPr>
        <w:t>専ら非常時に用いる</w:t>
      </w:r>
      <w:r w:rsidR="006D25FF" w:rsidRPr="006D25FF">
        <w:rPr>
          <w:rFonts w:ascii="ＭＳ ゴシック" w:eastAsia="ＭＳ ゴシック" w:hAnsi="ＭＳ ゴシック" w:hint="eastAsia"/>
          <w:sz w:val="24"/>
          <w:szCs w:val="24"/>
        </w:rPr>
        <w:t>設備とし、</w:t>
      </w:r>
      <w:r w:rsidR="006D25FF" w:rsidRPr="006D25FF">
        <w:rPr>
          <w:rFonts w:ascii="ＭＳ ゴシック" w:eastAsia="ＭＳ ゴシック" w:hAnsi="ＭＳ ゴシック" w:hint="eastAsia"/>
          <w:b/>
          <w:sz w:val="24"/>
          <w:szCs w:val="24"/>
          <w:u w:val="single"/>
        </w:rPr>
        <w:t>設置に当たり施設に付帯する工事を</w:t>
      </w:r>
    </w:p>
    <w:p w:rsidR="006D25FF" w:rsidRPr="006D25FF" w:rsidRDefault="00DC116F" w:rsidP="00456CB2">
      <w:pPr>
        <w:spacing w:line="340" w:lineRule="exact"/>
        <w:rPr>
          <w:rFonts w:ascii="ＭＳ ゴシック" w:eastAsia="ＭＳ ゴシック" w:hAnsi="ＭＳ ゴシック"/>
          <w:sz w:val="24"/>
          <w:szCs w:val="24"/>
        </w:rPr>
      </w:pPr>
      <w:r w:rsidRPr="00DC116F">
        <w:rPr>
          <w:rFonts w:ascii="ＭＳ ゴシック" w:eastAsia="ＭＳ ゴシック" w:hAnsi="ＭＳ ゴシック" w:hint="eastAsia"/>
          <w:b/>
          <w:sz w:val="24"/>
          <w:szCs w:val="24"/>
        </w:rPr>
        <w:t xml:space="preserve">　　　　</w:t>
      </w:r>
      <w:r w:rsidR="006D25FF" w:rsidRPr="006D25FF">
        <w:rPr>
          <w:rFonts w:ascii="ＭＳ ゴシック" w:eastAsia="ＭＳ ゴシック" w:hAnsi="ＭＳ ゴシック" w:hint="eastAsia"/>
          <w:b/>
          <w:sz w:val="24"/>
          <w:szCs w:val="24"/>
          <w:u w:val="single"/>
        </w:rPr>
        <w:t>伴うもの</w:t>
      </w:r>
      <w:r w:rsidR="006D25FF" w:rsidRPr="006D25FF">
        <w:rPr>
          <w:rFonts w:ascii="ＭＳ ゴシック" w:eastAsia="ＭＳ ゴシック" w:hAnsi="ＭＳ ゴシック" w:hint="eastAsia"/>
          <w:sz w:val="24"/>
          <w:szCs w:val="24"/>
        </w:rPr>
        <w:t>。</w:t>
      </w:r>
    </w:p>
    <w:p w:rsidR="00DC116F" w:rsidRDefault="00DC116F" w:rsidP="00456CB2">
      <w:pPr>
        <w:spacing w:line="3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6D25FF" w:rsidRPr="006D25FF">
        <w:rPr>
          <w:rFonts w:ascii="ＭＳ ゴシック" w:eastAsia="ＭＳ ゴシック" w:hAnsi="ＭＳ ゴシック" w:hint="eastAsia"/>
          <w:sz w:val="24"/>
          <w:szCs w:val="24"/>
        </w:rPr>
        <w:t>イ　電気・ガス等のライフラインや物資等の供給が寸断された状況下に</w:t>
      </w:r>
    </w:p>
    <w:p w:rsidR="00DC116F" w:rsidRDefault="00DC116F" w:rsidP="00456CB2">
      <w:pPr>
        <w:spacing w:line="3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6D25FF" w:rsidRPr="006D25FF">
        <w:rPr>
          <w:rFonts w:ascii="ＭＳ ゴシック" w:eastAsia="ＭＳ ゴシック" w:hAnsi="ＭＳ ゴシック" w:hint="eastAsia"/>
          <w:sz w:val="24"/>
          <w:szCs w:val="24"/>
        </w:rPr>
        <w:t>おいても、</w:t>
      </w:r>
      <w:r w:rsidR="006D25FF" w:rsidRPr="00456CB2">
        <w:rPr>
          <w:rFonts w:ascii="ＭＳ ゴシック" w:eastAsia="ＭＳ ゴシック" w:hAnsi="ＭＳ ゴシック" w:hint="eastAsia"/>
          <w:b/>
          <w:sz w:val="24"/>
          <w:szCs w:val="24"/>
          <w:u w:val="single"/>
        </w:rPr>
        <w:t>発災後７２時間以上の事業継続が可能となる設備である</w:t>
      </w:r>
      <w:r w:rsidR="006D25FF" w:rsidRPr="006D25FF">
        <w:rPr>
          <w:rFonts w:ascii="ＭＳ ゴシック" w:eastAsia="ＭＳ ゴシック" w:hAnsi="ＭＳ ゴシック" w:hint="eastAsia"/>
          <w:sz w:val="24"/>
          <w:szCs w:val="24"/>
        </w:rPr>
        <w:t>も</w:t>
      </w:r>
    </w:p>
    <w:p w:rsidR="006D25FF" w:rsidRPr="006D25FF" w:rsidRDefault="00DC116F" w:rsidP="00456CB2">
      <w:pPr>
        <w:spacing w:line="3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6D25FF" w:rsidRPr="006D25FF">
        <w:rPr>
          <w:rFonts w:ascii="ＭＳ ゴシック" w:eastAsia="ＭＳ ゴシック" w:hAnsi="ＭＳ ゴシック" w:hint="eastAsia"/>
          <w:sz w:val="24"/>
          <w:szCs w:val="24"/>
        </w:rPr>
        <w:t>の。</w:t>
      </w:r>
    </w:p>
    <w:p w:rsidR="00456CB2" w:rsidRPr="00456CB2" w:rsidRDefault="00DC116F" w:rsidP="00456CB2">
      <w:pPr>
        <w:spacing w:line="340" w:lineRule="exact"/>
        <w:rPr>
          <w:rFonts w:ascii="ＭＳ ゴシック" w:eastAsia="ＭＳ ゴシック" w:hAnsi="ＭＳ ゴシック"/>
          <w:b/>
          <w:sz w:val="24"/>
          <w:szCs w:val="24"/>
          <w:u w:val="single"/>
        </w:rPr>
      </w:pPr>
      <w:r>
        <w:rPr>
          <w:rFonts w:ascii="ＭＳ ゴシック" w:eastAsia="ＭＳ ゴシック" w:hAnsi="ＭＳ ゴシック" w:hint="eastAsia"/>
          <w:sz w:val="24"/>
          <w:szCs w:val="24"/>
        </w:rPr>
        <w:t xml:space="preserve">　　　</w:t>
      </w:r>
      <w:r w:rsidR="006D25FF" w:rsidRPr="006D25FF">
        <w:rPr>
          <w:rFonts w:ascii="ＭＳ ゴシック" w:eastAsia="ＭＳ ゴシック" w:hAnsi="ＭＳ ゴシック" w:hint="eastAsia"/>
          <w:sz w:val="24"/>
          <w:szCs w:val="24"/>
        </w:rPr>
        <w:t>ウ　設置場所については、</w:t>
      </w:r>
      <w:r w:rsidR="006D25FF" w:rsidRPr="00456CB2">
        <w:rPr>
          <w:rFonts w:ascii="ＭＳ ゴシック" w:eastAsia="ＭＳ ゴシック" w:hAnsi="ＭＳ ゴシック" w:hint="eastAsia"/>
          <w:b/>
          <w:sz w:val="24"/>
          <w:szCs w:val="24"/>
          <w:u w:val="single"/>
        </w:rPr>
        <w:t>津波や浸水等の水害や土砂災害等の影響を受</w:t>
      </w:r>
    </w:p>
    <w:p w:rsidR="006D25FF" w:rsidRPr="006D25FF" w:rsidRDefault="00456CB2" w:rsidP="00456CB2">
      <w:pPr>
        <w:spacing w:line="340" w:lineRule="exact"/>
        <w:rPr>
          <w:rFonts w:ascii="ＭＳ ゴシック" w:eastAsia="ＭＳ ゴシック" w:hAnsi="ＭＳ ゴシック"/>
          <w:sz w:val="24"/>
          <w:szCs w:val="24"/>
        </w:rPr>
      </w:pPr>
      <w:r w:rsidRPr="00456CB2">
        <w:rPr>
          <w:rFonts w:ascii="ＭＳ ゴシック" w:eastAsia="ＭＳ ゴシック" w:hAnsi="ＭＳ ゴシック" w:hint="eastAsia"/>
          <w:b/>
          <w:sz w:val="24"/>
          <w:szCs w:val="24"/>
        </w:rPr>
        <w:t xml:space="preserve">　　　　</w:t>
      </w:r>
      <w:r w:rsidR="006D25FF" w:rsidRPr="00456CB2">
        <w:rPr>
          <w:rFonts w:ascii="ＭＳ ゴシック" w:eastAsia="ＭＳ ゴシック" w:hAnsi="ＭＳ ゴシック" w:hint="eastAsia"/>
          <w:b/>
          <w:sz w:val="24"/>
          <w:szCs w:val="24"/>
          <w:u w:val="single"/>
        </w:rPr>
        <w:t>けない場所</w:t>
      </w:r>
      <w:r w:rsidR="006D25FF" w:rsidRPr="006D25FF">
        <w:rPr>
          <w:rFonts w:ascii="ＭＳ ゴシック" w:eastAsia="ＭＳ ゴシック" w:hAnsi="ＭＳ ゴシック" w:hint="eastAsia"/>
          <w:sz w:val="24"/>
          <w:szCs w:val="24"/>
        </w:rPr>
        <w:t>とすること。</w:t>
      </w:r>
    </w:p>
    <w:p w:rsidR="00305A62" w:rsidRDefault="00DC116F" w:rsidP="00456CB2">
      <w:pPr>
        <w:spacing w:line="3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エ　</w:t>
      </w:r>
      <w:r w:rsidR="00855FF9">
        <w:rPr>
          <w:rFonts w:ascii="ＭＳ ゴシック" w:eastAsia="ＭＳ ゴシック" w:hAnsi="ＭＳ ゴシック" w:hint="eastAsia"/>
          <w:sz w:val="24"/>
          <w:szCs w:val="24"/>
        </w:rPr>
        <w:t>地震による停電時</w:t>
      </w:r>
      <w:r w:rsidR="00305A62">
        <w:rPr>
          <w:rFonts w:ascii="ＭＳ ゴシック" w:eastAsia="ＭＳ ゴシック" w:hAnsi="ＭＳ ゴシック" w:hint="eastAsia"/>
          <w:sz w:val="24"/>
          <w:szCs w:val="24"/>
        </w:rPr>
        <w:t>等</w:t>
      </w:r>
      <w:r w:rsidR="00855FF9">
        <w:rPr>
          <w:rFonts w:ascii="ＭＳ ゴシック" w:eastAsia="ＭＳ ゴシック" w:hAnsi="ＭＳ ゴシック" w:hint="eastAsia"/>
          <w:sz w:val="24"/>
          <w:szCs w:val="24"/>
        </w:rPr>
        <w:t>に機能するために、地震時に転倒することがな</w:t>
      </w:r>
    </w:p>
    <w:p w:rsidR="006D25FF" w:rsidRPr="006D25FF" w:rsidRDefault="00305A62" w:rsidP="00456CB2">
      <w:pPr>
        <w:spacing w:line="3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855FF9">
        <w:rPr>
          <w:rFonts w:ascii="ＭＳ ゴシック" w:eastAsia="ＭＳ ゴシック" w:hAnsi="ＭＳ ゴシック" w:hint="eastAsia"/>
          <w:sz w:val="24"/>
          <w:szCs w:val="24"/>
        </w:rPr>
        <w:t>いよう</w:t>
      </w:r>
      <w:r w:rsidR="00855FF9" w:rsidRPr="00456CB2">
        <w:rPr>
          <w:rFonts w:ascii="ＭＳ ゴシック" w:eastAsia="ＭＳ ゴシック" w:hAnsi="ＭＳ ゴシック" w:hint="eastAsia"/>
          <w:b/>
          <w:sz w:val="24"/>
          <w:szCs w:val="24"/>
          <w:u w:val="single"/>
        </w:rPr>
        <w:t>耐震性が確保されている</w:t>
      </w:r>
      <w:r w:rsidR="00855FF9">
        <w:rPr>
          <w:rFonts w:ascii="ＭＳ ゴシック" w:eastAsia="ＭＳ ゴシック" w:hAnsi="ＭＳ ゴシック" w:hint="eastAsia"/>
          <w:sz w:val="24"/>
          <w:szCs w:val="24"/>
        </w:rPr>
        <w:t>こと</w:t>
      </w:r>
    </w:p>
    <w:p w:rsidR="006D25FF" w:rsidRPr="006D25FF" w:rsidRDefault="00855FF9" w:rsidP="00456CB2">
      <w:pPr>
        <w:spacing w:line="3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6D25FF" w:rsidRPr="006D25FF">
        <w:rPr>
          <w:rFonts w:ascii="ＭＳ ゴシック" w:eastAsia="ＭＳ ゴシック" w:hAnsi="ＭＳ ゴシック" w:hint="eastAsia"/>
          <w:sz w:val="24"/>
          <w:szCs w:val="24"/>
        </w:rPr>
        <w:t>これを踏まえ、</w:t>
      </w:r>
    </w:p>
    <w:p w:rsidR="006D25FF" w:rsidRPr="006D25FF" w:rsidRDefault="00DC116F" w:rsidP="00456CB2">
      <w:pPr>
        <w:spacing w:line="340" w:lineRule="exact"/>
        <w:rPr>
          <w:rFonts w:ascii="ＭＳ ゴシック" w:eastAsia="ＭＳ ゴシック" w:hAnsi="ＭＳ ゴシック"/>
          <w:sz w:val="24"/>
          <w:szCs w:val="24"/>
        </w:rPr>
      </w:pPr>
      <w:r>
        <w:rPr>
          <w:rFonts w:ascii="ＭＳ ゴシック" w:eastAsia="ＭＳ ゴシック" w:hAnsi="ＭＳ ゴシック" w:hint="eastAsia"/>
          <w:b/>
          <w:sz w:val="24"/>
          <w:szCs w:val="24"/>
        </w:rPr>
        <w:t xml:space="preserve">　</w:t>
      </w:r>
      <w:r w:rsidR="006D25FF" w:rsidRPr="006D25FF">
        <w:rPr>
          <w:rFonts w:ascii="ＭＳ ゴシック" w:eastAsia="ＭＳ ゴシック" w:hAnsi="ＭＳ ゴシック" w:hint="eastAsia"/>
          <w:b/>
          <w:sz w:val="24"/>
          <w:szCs w:val="24"/>
        </w:rPr>
        <w:t>○</w:t>
      </w:r>
      <w:r w:rsidR="006D25FF" w:rsidRPr="006D25FF">
        <w:rPr>
          <w:rFonts w:ascii="ＭＳ ゴシック" w:eastAsia="ＭＳ ゴシック" w:hAnsi="ＭＳ ゴシック" w:hint="eastAsia"/>
          <w:b/>
          <w:sz w:val="24"/>
          <w:szCs w:val="24"/>
          <w:u w:val="single"/>
        </w:rPr>
        <w:t>平時を含めた使用が想定される設備は対象外</w:t>
      </w:r>
      <w:r w:rsidR="006D25FF" w:rsidRPr="006D25FF">
        <w:rPr>
          <w:rFonts w:ascii="ＭＳ ゴシック" w:eastAsia="ＭＳ ゴシック" w:hAnsi="ＭＳ ゴシック" w:hint="eastAsia"/>
          <w:sz w:val="24"/>
          <w:szCs w:val="24"/>
        </w:rPr>
        <w:t>です。</w:t>
      </w:r>
    </w:p>
    <w:p w:rsidR="00DC116F" w:rsidRDefault="006D25FF" w:rsidP="00456CB2">
      <w:pPr>
        <w:spacing w:line="340" w:lineRule="exact"/>
        <w:rPr>
          <w:rFonts w:ascii="ＭＳ ゴシック" w:eastAsia="ＭＳ ゴシック" w:hAnsi="ＭＳ ゴシック"/>
          <w:sz w:val="24"/>
          <w:szCs w:val="24"/>
        </w:rPr>
      </w:pPr>
      <w:r w:rsidRPr="006D25FF">
        <w:rPr>
          <w:rFonts w:ascii="ＭＳ ゴシック" w:eastAsia="ＭＳ ゴシック" w:hAnsi="ＭＳ ゴシック" w:hint="eastAsia"/>
          <w:sz w:val="24"/>
          <w:szCs w:val="24"/>
        </w:rPr>
        <w:t xml:space="preserve">　</w:t>
      </w:r>
      <w:r w:rsidR="00DC116F">
        <w:rPr>
          <w:rFonts w:ascii="ＭＳ ゴシック" w:eastAsia="ＭＳ ゴシック" w:hAnsi="ＭＳ ゴシック" w:hint="eastAsia"/>
          <w:sz w:val="24"/>
          <w:szCs w:val="24"/>
        </w:rPr>
        <w:t xml:space="preserve">　</w:t>
      </w:r>
      <w:r w:rsidRPr="006D25FF">
        <w:rPr>
          <w:rFonts w:ascii="ＭＳ ゴシック" w:eastAsia="ＭＳ ゴシック" w:hAnsi="ＭＳ ゴシック" w:hint="eastAsia"/>
          <w:sz w:val="24"/>
          <w:szCs w:val="24"/>
        </w:rPr>
        <w:t>特に、太陽光など自然エネルギーを活用した発電設備については、平時にお</w:t>
      </w:r>
    </w:p>
    <w:p w:rsidR="006D25FF" w:rsidRPr="006D25FF" w:rsidRDefault="00DC116F" w:rsidP="00456CB2">
      <w:pPr>
        <w:spacing w:line="3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6D25FF" w:rsidRPr="006D25FF">
        <w:rPr>
          <w:rFonts w:ascii="ＭＳ ゴシック" w:eastAsia="ＭＳ ゴシック" w:hAnsi="ＭＳ ゴシック" w:hint="eastAsia"/>
          <w:sz w:val="24"/>
          <w:szCs w:val="24"/>
        </w:rPr>
        <w:t>ける使用が想定されるだけでなく、</w:t>
      </w:r>
    </w:p>
    <w:p w:rsidR="006D25FF" w:rsidRPr="006D25FF" w:rsidRDefault="00DC116F" w:rsidP="00456CB2">
      <w:pPr>
        <w:spacing w:line="3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6D25FF" w:rsidRPr="006D25FF">
        <w:rPr>
          <w:rFonts w:ascii="ＭＳ ゴシック" w:eastAsia="ＭＳ ゴシック" w:hAnsi="ＭＳ ゴシック" w:hint="eastAsia"/>
          <w:sz w:val="24"/>
          <w:szCs w:val="24"/>
        </w:rPr>
        <w:t>①天候等により非常時において安定的に使用できないことが想定されること</w:t>
      </w:r>
    </w:p>
    <w:p w:rsidR="00855FF9" w:rsidRDefault="00DC116F" w:rsidP="00456CB2">
      <w:pPr>
        <w:spacing w:line="3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6D25FF" w:rsidRPr="006D25FF">
        <w:rPr>
          <w:rFonts w:ascii="ＭＳ ゴシック" w:eastAsia="ＭＳ ゴシック" w:hAnsi="ＭＳ ゴシック" w:hint="eastAsia"/>
          <w:sz w:val="24"/>
          <w:szCs w:val="24"/>
        </w:rPr>
        <w:t>②他の福祉施設（子ども</w:t>
      </w:r>
      <w:bookmarkStart w:id="0" w:name="_GoBack"/>
      <w:bookmarkEnd w:id="0"/>
      <w:r w:rsidR="006D25FF" w:rsidRPr="006D25FF">
        <w:rPr>
          <w:rFonts w:ascii="ＭＳ ゴシック" w:eastAsia="ＭＳ ゴシック" w:hAnsi="ＭＳ ゴシック" w:hint="eastAsia"/>
          <w:sz w:val="24"/>
          <w:szCs w:val="24"/>
        </w:rPr>
        <w:t>・障害）と</w:t>
      </w:r>
      <w:r w:rsidR="00855FF9">
        <w:rPr>
          <w:rFonts w:ascii="ＭＳ ゴシック" w:eastAsia="ＭＳ ゴシック" w:hAnsi="ＭＳ ゴシック" w:hint="eastAsia"/>
          <w:sz w:val="24"/>
          <w:szCs w:val="24"/>
        </w:rPr>
        <w:t>同一の取扱いと</w:t>
      </w:r>
      <w:r w:rsidR="00181034">
        <w:rPr>
          <w:rFonts w:ascii="ＭＳ ゴシック" w:eastAsia="ＭＳ ゴシック" w:hAnsi="ＭＳ ゴシック" w:hint="eastAsia"/>
          <w:sz w:val="24"/>
          <w:szCs w:val="24"/>
        </w:rPr>
        <w:t>して</w:t>
      </w:r>
      <w:r w:rsidR="00855FF9">
        <w:rPr>
          <w:rFonts w:ascii="ＭＳ ゴシック" w:eastAsia="ＭＳ ゴシック" w:hAnsi="ＭＳ ゴシック" w:hint="eastAsia"/>
          <w:sz w:val="24"/>
          <w:szCs w:val="24"/>
        </w:rPr>
        <w:t>いる</w:t>
      </w:r>
      <w:r w:rsidR="006D25FF" w:rsidRPr="006D25FF">
        <w:rPr>
          <w:rFonts w:ascii="ＭＳ ゴシック" w:eastAsia="ＭＳ ゴシック" w:hAnsi="ＭＳ ゴシック" w:hint="eastAsia"/>
          <w:sz w:val="24"/>
          <w:szCs w:val="24"/>
        </w:rPr>
        <w:t>ことから対象外</w:t>
      </w:r>
    </w:p>
    <w:p w:rsidR="006D25FF" w:rsidRPr="006D25FF" w:rsidRDefault="00855FF9" w:rsidP="00456CB2">
      <w:pPr>
        <w:spacing w:line="3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6D25FF" w:rsidRPr="006D25FF">
        <w:rPr>
          <w:rFonts w:ascii="ＭＳ ゴシック" w:eastAsia="ＭＳ ゴシック" w:hAnsi="ＭＳ ゴシック" w:hint="eastAsia"/>
          <w:sz w:val="24"/>
          <w:szCs w:val="24"/>
        </w:rPr>
        <w:t>です。</w:t>
      </w:r>
    </w:p>
    <w:p w:rsidR="00DC116F" w:rsidRDefault="00DC116F" w:rsidP="00456CB2">
      <w:pPr>
        <w:spacing w:line="340" w:lineRule="exact"/>
        <w:rPr>
          <w:rFonts w:ascii="ＭＳ ゴシック" w:eastAsia="ＭＳ ゴシック" w:hAnsi="ＭＳ ゴシック"/>
          <w:b/>
          <w:sz w:val="24"/>
          <w:szCs w:val="24"/>
          <w:u w:val="single"/>
        </w:rPr>
      </w:pPr>
      <w:r>
        <w:rPr>
          <w:rFonts w:ascii="ＭＳ ゴシック" w:eastAsia="ＭＳ ゴシック" w:hAnsi="ＭＳ ゴシック" w:hint="eastAsia"/>
          <w:sz w:val="24"/>
          <w:szCs w:val="24"/>
        </w:rPr>
        <w:t xml:space="preserve">　</w:t>
      </w:r>
      <w:r w:rsidR="006D25FF" w:rsidRPr="00DC116F">
        <w:rPr>
          <w:rFonts w:ascii="ＭＳ ゴシック" w:eastAsia="ＭＳ ゴシック" w:hAnsi="ＭＳ ゴシック" w:hint="eastAsia"/>
          <w:b/>
          <w:sz w:val="24"/>
          <w:szCs w:val="24"/>
        </w:rPr>
        <w:t>○</w:t>
      </w:r>
      <w:r w:rsidR="006D25FF" w:rsidRPr="006D25FF">
        <w:rPr>
          <w:rFonts w:ascii="ＭＳ ゴシック" w:eastAsia="ＭＳ ゴシック" w:hAnsi="ＭＳ ゴシック" w:hint="eastAsia"/>
          <w:b/>
          <w:sz w:val="24"/>
          <w:szCs w:val="24"/>
          <w:u w:val="single"/>
        </w:rPr>
        <w:t>可搬型（ポータブル）の非常用自家発電設備は、施設に設置する工事が伴わ</w:t>
      </w:r>
    </w:p>
    <w:p w:rsidR="006D25FF" w:rsidRDefault="00DC116F" w:rsidP="00456CB2">
      <w:pPr>
        <w:spacing w:line="340" w:lineRule="exact"/>
        <w:rPr>
          <w:rFonts w:ascii="ＭＳ ゴシック" w:eastAsia="ＭＳ ゴシック" w:hAnsi="ＭＳ ゴシック"/>
          <w:sz w:val="24"/>
          <w:szCs w:val="24"/>
        </w:rPr>
      </w:pPr>
      <w:r w:rsidRPr="00DC116F">
        <w:rPr>
          <w:rFonts w:ascii="ＭＳ ゴシック" w:eastAsia="ＭＳ ゴシック" w:hAnsi="ＭＳ ゴシック" w:hint="eastAsia"/>
          <w:b/>
          <w:sz w:val="24"/>
          <w:szCs w:val="24"/>
        </w:rPr>
        <w:t xml:space="preserve">　</w:t>
      </w:r>
      <w:r w:rsidR="006D25FF" w:rsidRPr="006D25FF">
        <w:rPr>
          <w:rFonts w:ascii="ＭＳ ゴシック" w:eastAsia="ＭＳ ゴシック" w:hAnsi="ＭＳ ゴシック" w:hint="eastAsia"/>
          <w:b/>
          <w:sz w:val="24"/>
          <w:szCs w:val="24"/>
          <w:u w:val="single"/>
        </w:rPr>
        <w:t>ない場合は対象外</w:t>
      </w:r>
      <w:r w:rsidR="006D25FF" w:rsidRPr="006D25FF">
        <w:rPr>
          <w:rFonts w:ascii="ＭＳ ゴシック" w:eastAsia="ＭＳ ゴシック" w:hAnsi="ＭＳ ゴシック" w:hint="eastAsia"/>
          <w:sz w:val="24"/>
          <w:szCs w:val="24"/>
        </w:rPr>
        <w:t>です。</w:t>
      </w:r>
    </w:p>
    <w:p w:rsidR="00181034" w:rsidRDefault="00DC116F" w:rsidP="00456CB2">
      <w:pPr>
        <w:spacing w:line="340" w:lineRule="exact"/>
        <w:rPr>
          <w:rFonts w:ascii="ＭＳ ゴシック" w:eastAsia="ＭＳ ゴシック" w:hAnsi="ＭＳ ゴシック"/>
          <w:b/>
          <w:sz w:val="24"/>
          <w:szCs w:val="24"/>
        </w:rPr>
      </w:pPr>
      <w:r>
        <w:rPr>
          <w:rFonts w:ascii="ＭＳ ゴシック" w:eastAsia="ＭＳ ゴシック" w:hAnsi="ＭＳ ゴシック" w:hint="eastAsia"/>
          <w:sz w:val="24"/>
          <w:szCs w:val="24"/>
        </w:rPr>
        <w:t xml:space="preserve">　</w:t>
      </w:r>
      <w:r w:rsidRPr="00DC116F">
        <w:rPr>
          <w:rFonts w:ascii="ＭＳ ゴシック" w:eastAsia="ＭＳ ゴシック" w:hAnsi="ＭＳ ゴシック" w:hint="eastAsia"/>
          <w:b/>
          <w:sz w:val="24"/>
          <w:szCs w:val="24"/>
        </w:rPr>
        <w:t>○</w:t>
      </w:r>
      <w:r w:rsidR="00855FF9">
        <w:rPr>
          <w:rFonts w:ascii="ＭＳ ゴシック" w:eastAsia="ＭＳ ゴシック" w:hAnsi="ＭＳ ゴシック" w:hint="eastAsia"/>
          <w:b/>
          <w:sz w:val="24"/>
          <w:szCs w:val="24"/>
        </w:rPr>
        <w:t>設</w:t>
      </w:r>
      <w:r w:rsidR="00181034">
        <w:rPr>
          <w:rFonts w:ascii="ＭＳ ゴシック" w:eastAsia="ＭＳ ゴシック" w:hAnsi="ＭＳ ゴシック" w:hint="eastAsia"/>
          <w:b/>
          <w:sz w:val="24"/>
          <w:szCs w:val="24"/>
        </w:rPr>
        <w:t>置場所についてはハザードマップ等で災害の影響が想定されない場所で</w:t>
      </w:r>
    </w:p>
    <w:p w:rsidR="00124CA7" w:rsidRDefault="00181034" w:rsidP="00456CB2">
      <w:pPr>
        <w:spacing w:line="340" w:lineRule="exact"/>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あることが確認できること、または災害想定に対する安全対策</w:t>
      </w:r>
      <w:r w:rsidR="00124CA7">
        <w:rPr>
          <w:rFonts w:ascii="ＭＳ ゴシック" w:eastAsia="ＭＳ ゴシック" w:hAnsi="ＭＳ ゴシック" w:hint="eastAsia"/>
          <w:b/>
          <w:sz w:val="24"/>
          <w:szCs w:val="24"/>
        </w:rPr>
        <w:t>（当該安全対</w:t>
      </w:r>
    </w:p>
    <w:p w:rsidR="00855FF9" w:rsidRDefault="00124CA7" w:rsidP="00456CB2">
      <w:pPr>
        <w:spacing w:line="340" w:lineRule="exact"/>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策に係る費用は補助対象外）</w:t>
      </w:r>
      <w:r w:rsidR="00181034">
        <w:rPr>
          <w:rFonts w:ascii="ＭＳ ゴシック" w:eastAsia="ＭＳ ゴシック" w:hAnsi="ＭＳ ゴシック" w:hint="eastAsia"/>
          <w:b/>
          <w:sz w:val="24"/>
          <w:szCs w:val="24"/>
        </w:rPr>
        <w:t>が講じられて</w:t>
      </w:r>
      <w:r>
        <w:rPr>
          <w:rFonts w:ascii="ＭＳ ゴシック" w:eastAsia="ＭＳ ゴシック" w:hAnsi="ＭＳ ゴシック" w:hint="eastAsia"/>
          <w:b/>
          <w:sz w:val="24"/>
          <w:szCs w:val="24"/>
        </w:rPr>
        <w:t>いることが</w:t>
      </w:r>
      <w:r w:rsidR="00181034">
        <w:rPr>
          <w:rFonts w:ascii="ＭＳ ゴシック" w:eastAsia="ＭＳ ゴシック" w:hAnsi="ＭＳ ゴシック" w:hint="eastAsia"/>
          <w:b/>
          <w:sz w:val="24"/>
          <w:szCs w:val="24"/>
        </w:rPr>
        <w:t>必要です。</w:t>
      </w:r>
    </w:p>
    <w:p w:rsidR="00085A3A" w:rsidRDefault="00181034" w:rsidP="00456CB2">
      <w:pPr>
        <w:spacing w:line="340" w:lineRule="exact"/>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○施工にあたり、</w:t>
      </w:r>
      <w:r w:rsidR="00085A3A">
        <w:rPr>
          <w:rFonts w:ascii="ＭＳ ゴシック" w:eastAsia="ＭＳ ゴシック" w:hAnsi="ＭＳ ゴシック" w:hint="eastAsia"/>
          <w:b/>
          <w:sz w:val="24"/>
          <w:szCs w:val="24"/>
        </w:rPr>
        <w:t>耐震性が確保されていることがわかる資料（耐震計算書ま</w:t>
      </w:r>
    </w:p>
    <w:p w:rsidR="00181034" w:rsidRPr="00DC116F" w:rsidRDefault="00085A3A" w:rsidP="00456CB2">
      <w:pPr>
        <w:spacing w:line="340" w:lineRule="exact"/>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たはアンカーボルト計算書等）を整備することが必要です。</w:t>
      </w:r>
    </w:p>
    <w:p w:rsidR="006D25FF" w:rsidRPr="006D25FF" w:rsidRDefault="006D25FF" w:rsidP="00456CB2">
      <w:pPr>
        <w:spacing w:line="340" w:lineRule="exact"/>
        <w:rPr>
          <w:rFonts w:ascii="ＭＳ ゴシック" w:eastAsia="ＭＳ ゴシック" w:hAnsi="ＭＳ ゴシック"/>
          <w:sz w:val="24"/>
          <w:szCs w:val="24"/>
        </w:rPr>
      </w:pPr>
    </w:p>
    <w:p w:rsidR="006D25FF" w:rsidRPr="006D25FF" w:rsidRDefault="00DC116F" w:rsidP="00456CB2">
      <w:pPr>
        <w:spacing w:line="3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２　</w:t>
      </w:r>
      <w:r w:rsidR="006D25FF" w:rsidRPr="006D25FF">
        <w:rPr>
          <w:rFonts w:ascii="ＭＳ ゴシック" w:eastAsia="ＭＳ ゴシック" w:hAnsi="ＭＳ ゴシック" w:hint="eastAsia"/>
          <w:sz w:val="24"/>
          <w:szCs w:val="24"/>
        </w:rPr>
        <w:t>介護施設等の換気設備の設置事業について</w:t>
      </w:r>
    </w:p>
    <w:p w:rsidR="00085A3A" w:rsidRDefault="00DC116F" w:rsidP="00456CB2">
      <w:pPr>
        <w:spacing w:line="3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6D25FF" w:rsidRPr="006D25FF">
        <w:rPr>
          <w:rFonts w:ascii="ＭＳ ゴシック" w:eastAsia="ＭＳ ゴシック" w:hAnsi="ＭＳ ゴシック" w:hint="eastAsia"/>
          <w:sz w:val="24"/>
          <w:szCs w:val="24"/>
        </w:rPr>
        <w:t>感染リスクの高い</w:t>
      </w:r>
      <w:r w:rsidR="006D25FF" w:rsidRPr="006D25FF">
        <w:rPr>
          <w:rFonts w:ascii="ＭＳ ゴシック" w:eastAsia="ＭＳ ゴシック" w:hAnsi="ＭＳ ゴシック" w:hint="eastAsia"/>
          <w:b/>
          <w:sz w:val="24"/>
          <w:szCs w:val="24"/>
          <w:u w:val="single"/>
        </w:rPr>
        <w:t>風通しの悪い空間</w:t>
      </w:r>
      <w:r w:rsidR="006D25FF" w:rsidRPr="006D25FF">
        <w:rPr>
          <w:rFonts w:ascii="ＭＳ ゴシック" w:eastAsia="ＭＳ ゴシック" w:hAnsi="ＭＳ ゴシック" w:hint="eastAsia"/>
          <w:sz w:val="24"/>
          <w:szCs w:val="24"/>
        </w:rPr>
        <w:t>について、施設の構造や立地等により、</w:t>
      </w:r>
      <w:r w:rsidR="006D25FF" w:rsidRPr="006D25FF">
        <w:rPr>
          <w:rFonts w:ascii="ＭＳ ゴシック" w:eastAsia="ＭＳ ゴシック" w:hAnsi="ＭＳ ゴシック" w:hint="eastAsia"/>
          <w:b/>
          <w:sz w:val="24"/>
          <w:szCs w:val="24"/>
          <w:u w:val="single"/>
        </w:rPr>
        <w:t>十分な換気が行えない場合に</w:t>
      </w:r>
      <w:r w:rsidR="006D25FF" w:rsidRPr="006D25FF">
        <w:rPr>
          <w:rFonts w:ascii="ＭＳ ゴシック" w:eastAsia="ＭＳ ゴシック" w:hAnsi="ＭＳ ゴシック" w:hint="eastAsia"/>
          <w:sz w:val="24"/>
          <w:szCs w:val="24"/>
        </w:rPr>
        <w:t>、感染症対策等として有効な換気を定期的に行うことができる換気設備を設置するもの</w:t>
      </w:r>
    </w:p>
    <w:p w:rsidR="006D25FF" w:rsidRPr="006D25FF" w:rsidRDefault="006D25FF" w:rsidP="00456CB2">
      <w:pPr>
        <w:spacing w:line="340" w:lineRule="exact"/>
        <w:rPr>
          <w:rFonts w:ascii="ＭＳ ゴシック" w:eastAsia="ＭＳ ゴシック" w:hAnsi="ＭＳ ゴシック"/>
          <w:sz w:val="24"/>
          <w:szCs w:val="24"/>
        </w:rPr>
      </w:pPr>
      <w:r w:rsidRPr="006D25FF">
        <w:rPr>
          <w:rFonts w:ascii="ＭＳ ゴシック" w:eastAsia="ＭＳ ゴシック" w:hAnsi="ＭＳ ゴシック" w:hint="eastAsia"/>
          <w:sz w:val="24"/>
          <w:szCs w:val="24"/>
        </w:rPr>
        <w:t>これを踏まえ、</w:t>
      </w:r>
    </w:p>
    <w:p w:rsidR="006D25FF" w:rsidRPr="006D25FF" w:rsidRDefault="006D25FF" w:rsidP="00456CB2">
      <w:pPr>
        <w:spacing w:line="340" w:lineRule="exact"/>
        <w:rPr>
          <w:rFonts w:ascii="ＭＳ ゴシック" w:eastAsia="ＭＳ ゴシック" w:hAnsi="ＭＳ ゴシック"/>
          <w:sz w:val="24"/>
          <w:szCs w:val="24"/>
        </w:rPr>
      </w:pPr>
      <w:r w:rsidRPr="006D25FF">
        <w:rPr>
          <w:rFonts w:ascii="ＭＳ ゴシック" w:eastAsia="ＭＳ ゴシック" w:hAnsi="ＭＳ ゴシック" w:hint="eastAsia"/>
          <w:sz w:val="24"/>
          <w:szCs w:val="24"/>
        </w:rPr>
        <w:t>○</w:t>
      </w:r>
      <w:r w:rsidRPr="006D25FF">
        <w:rPr>
          <w:rFonts w:ascii="ＭＳ ゴシック" w:eastAsia="ＭＳ ゴシック" w:hAnsi="ＭＳ ゴシック" w:hint="eastAsia"/>
          <w:b/>
          <w:sz w:val="24"/>
          <w:szCs w:val="24"/>
          <w:u w:val="single"/>
        </w:rPr>
        <w:t>現に通常の換気（窓を開ける、換気扇を回す等）を行うことができる場合には補助対象外</w:t>
      </w:r>
      <w:r w:rsidRPr="006D25FF">
        <w:rPr>
          <w:rFonts w:ascii="ＭＳ ゴシック" w:eastAsia="ＭＳ ゴシック" w:hAnsi="ＭＳ ゴシック" w:hint="eastAsia"/>
          <w:sz w:val="24"/>
          <w:szCs w:val="24"/>
        </w:rPr>
        <w:t>です。</w:t>
      </w:r>
    </w:p>
    <w:p w:rsidR="006D25FF" w:rsidRPr="006D25FF" w:rsidRDefault="006D25FF" w:rsidP="00456CB2">
      <w:pPr>
        <w:spacing w:line="340" w:lineRule="exact"/>
        <w:rPr>
          <w:rFonts w:ascii="ＭＳ ゴシック" w:eastAsia="ＭＳ ゴシック" w:hAnsi="ＭＳ ゴシック"/>
          <w:sz w:val="24"/>
          <w:szCs w:val="24"/>
        </w:rPr>
      </w:pPr>
      <w:r w:rsidRPr="006D25FF">
        <w:rPr>
          <w:rFonts w:ascii="ＭＳ ゴシック" w:eastAsia="ＭＳ ゴシック" w:hAnsi="ＭＳ ゴシック" w:hint="eastAsia"/>
          <w:sz w:val="24"/>
          <w:szCs w:val="24"/>
        </w:rPr>
        <w:t>改正建築基準法（２００３年７月１日施行）では、全ての居室への換気設備の設置が義務づけられており、また、建築基準法第28条から、窓（またはその他の開口部）が無い居室は通常想定されないため、大部分の施設は、上記の前提条件</w:t>
      </w:r>
      <w:r w:rsidRPr="006D25FF">
        <w:rPr>
          <w:rFonts w:ascii="ＭＳ ゴシック" w:eastAsia="ＭＳ ゴシック" w:hAnsi="ＭＳ ゴシック" w:hint="eastAsia"/>
          <w:sz w:val="24"/>
          <w:szCs w:val="24"/>
        </w:rPr>
        <w:lastRenderedPageBreak/>
        <w:t>に該当せず、補助の対象外となります。</w:t>
      </w:r>
    </w:p>
    <w:p w:rsidR="006D25FF" w:rsidRPr="006D25FF" w:rsidRDefault="006D25FF" w:rsidP="00456CB2">
      <w:pPr>
        <w:spacing w:line="340" w:lineRule="exact"/>
        <w:rPr>
          <w:rFonts w:ascii="ＭＳ ゴシック" w:eastAsia="ＭＳ ゴシック" w:hAnsi="ＭＳ ゴシック"/>
          <w:sz w:val="24"/>
          <w:szCs w:val="24"/>
        </w:rPr>
      </w:pPr>
      <w:r w:rsidRPr="006D25FF">
        <w:rPr>
          <w:rFonts w:ascii="ＭＳ ゴシック" w:eastAsia="ＭＳ ゴシック" w:hAnsi="ＭＳ ゴシック" w:hint="eastAsia"/>
          <w:sz w:val="24"/>
          <w:szCs w:val="24"/>
        </w:rPr>
        <w:t>本事業により補助が想定される場合は、例えば、</w:t>
      </w:r>
    </w:p>
    <w:p w:rsidR="006D25FF" w:rsidRPr="006D25FF" w:rsidRDefault="006D25FF" w:rsidP="00456CB2">
      <w:pPr>
        <w:spacing w:line="340" w:lineRule="exact"/>
        <w:rPr>
          <w:rFonts w:ascii="ＭＳ ゴシック" w:eastAsia="ＭＳ ゴシック" w:hAnsi="ＭＳ ゴシック"/>
          <w:sz w:val="24"/>
          <w:szCs w:val="24"/>
        </w:rPr>
      </w:pPr>
      <w:r w:rsidRPr="006D25FF">
        <w:rPr>
          <w:rFonts w:ascii="ＭＳ ゴシック" w:eastAsia="ＭＳ ゴシック" w:hAnsi="ＭＳ ゴシック" w:hint="eastAsia"/>
          <w:sz w:val="24"/>
          <w:szCs w:val="24"/>
        </w:rPr>
        <w:t>・窓があるものの、すぐ隣に建物が建ち、全く風が抜けない</w:t>
      </w:r>
    </w:p>
    <w:p w:rsidR="006D25FF" w:rsidRPr="006D25FF" w:rsidRDefault="006D25FF" w:rsidP="00456CB2">
      <w:pPr>
        <w:spacing w:line="340" w:lineRule="exact"/>
        <w:rPr>
          <w:rFonts w:ascii="ＭＳ ゴシック" w:eastAsia="ＭＳ ゴシック" w:hAnsi="ＭＳ ゴシック"/>
          <w:sz w:val="24"/>
          <w:szCs w:val="24"/>
        </w:rPr>
      </w:pPr>
      <w:r w:rsidRPr="006D25FF">
        <w:rPr>
          <w:rFonts w:ascii="ＭＳ ゴシック" w:eastAsia="ＭＳ ゴシック" w:hAnsi="ＭＳ ゴシック" w:hint="eastAsia"/>
          <w:sz w:val="24"/>
          <w:szCs w:val="24"/>
        </w:rPr>
        <w:t>・火山灰が降る等、周辺の環境により、常時窓を開けることが困難である場合　等となります。</w:t>
      </w:r>
    </w:p>
    <w:p w:rsidR="006D25FF" w:rsidRPr="006D25FF" w:rsidRDefault="006D25FF" w:rsidP="00456CB2">
      <w:pPr>
        <w:spacing w:line="340" w:lineRule="exact"/>
        <w:rPr>
          <w:rFonts w:ascii="ＭＳ ゴシック" w:eastAsia="ＭＳ ゴシック" w:hAnsi="ＭＳ ゴシック"/>
          <w:sz w:val="24"/>
          <w:szCs w:val="24"/>
        </w:rPr>
      </w:pPr>
      <w:r w:rsidRPr="006D25FF">
        <w:rPr>
          <w:rFonts w:ascii="ＭＳ ゴシック" w:eastAsia="ＭＳ ゴシック" w:hAnsi="ＭＳ ゴシック" w:hint="eastAsia"/>
          <w:sz w:val="24"/>
          <w:szCs w:val="24"/>
        </w:rPr>
        <w:t>○エアコンは一般的に</w:t>
      </w:r>
      <w:r w:rsidRPr="006D25FF">
        <w:rPr>
          <w:rFonts w:ascii="ＭＳ ゴシック" w:eastAsia="ＭＳ ゴシック" w:hAnsi="ＭＳ ゴシック" w:hint="eastAsia"/>
          <w:b/>
          <w:sz w:val="24"/>
          <w:szCs w:val="24"/>
          <w:u w:val="single"/>
        </w:rPr>
        <w:t>換気機能を有していないため、補助対象外</w:t>
      </w:r>
      <w:r w:rsidRPr="006D25FF">
        <w:rPr>
          <w:rFonts w:ascii="ＭＳ ゴシック" w:eastAsia="ＭＳ ゴシック" w:hAnsi="ＭＳ ゴシック" w:hint="eastAsia"/>
          <w:sz w:val="24"/>
          <w:szCs w:val="24"/>
        </w:rPr>
        <w:t>です。</w:t>
      </w:r>
    </w:p>
    <w:p w:rsidR="006D25FF" w:rsidRPr="006D25FF" w:rsidRDefault="006D25FF" w:rsidP="00456CB2">
      <w:pPr>
        <w:spacing w:line="340" w:lineRule="exact"/>
        <w:rPr>
          <w:rFonts w:ascii="ＭＳ ゴシック" w:eastAsia="ＭＳ ゴシック" w:hAnsi="ＭＳ ゴシック"/>
          <w:sz w:val="24"/>
          <w:szCs w:val="24"/>
        </w:rPr>
      </w:pPr>
      <w:r w:rsidRPr="006D25FF">
        <w:rPr>
          <w:rFonts w:ascii="ＭＳ ゴシック" w:eastAsia="ＭＳ ゴシック" w:hAnsi="ＭＳ ゴシック" w:hint="eastAsia"/>
          <w:sz w:val="24"/>
          <w:szCs w:val="24"/>
        </w:rPr>
        <w:t xml:space="preserve">　換気機能を有するものであっても、形状や機能において、エアコンに相当するものは補助対象外とします。</w:t>
      </w:r>
    </w:p>
    <w:p w:rsidR="006D25FF" w:rsidRPr="006D25FF" w:rsidRDefault="006D25FF" w:rsidP="00456CB2">
      <w:pPr>
        <w:spacing w:line="340" w:lineRule="exact"/>
        <w:rPr>
          <w:rFonts w:ascii="ＭＳ ゴシック" w:eastAsia="ＭＳ ゴシック" w:hAnsi="ＭＳ ゴシック"/>
          <w:sz w:val="24"/>
          <w:szCs w:val="24"/>
        </w:rPr>
      </w:pPr>
    </w:p>
    <w:p w:rsidR="006D25FF" w:rsidRPr="006D25FF" w:rsidRDefault="00547808" w:rsidP="00456CB2">
      <w:pPr>
        <w:spacing w:line="3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補助対象面積の考え方</w:t>
      </w:r>
    </w:p>
    <w:p w:rsidR="006D25FF" w:rsidRPr="006D25FF" w:rsidRDefault="006D25FF" w:rsidP="00456CB2">
      <w:pPr>
        <w:spacing w:line="340" w:lineRule="exact"/>
        <w:rPr>
          <w:rFonts w:ascii="ＭＳ ゴシック" w:eastAsia="ＭＳ ゴシック" w:hAnsi="ＭＳ ゴシック"/>
          <w:sz w:val="24"/>
          <w:szCs w:val="24"/>
        </w:rPr>
      </w:pPr>
      <w:r w:rsidRPr="006D25FF">
        <w:rPr>
          <w:rFonts w:ascii="ＭＳ ゴシック" w:eastAsia="ＭＳ ゴシック" w:hAnsi="ＭＳ ゴシック" w:hint="eastAsia"/>
          <w:sz w:val="24"/>
          <w:szCs w:val="24"/>
        </w:rPr>
        <w:t>○前年度の基金の取り扱いと同様、</w:t>
      </w:r>
      <w:r w:rsidRPr="006D25FF">
        <w:rPr>
          <w:rFonts w:ascii="ＭＳ ゴシック" w:eastAsia="ＭＳ ゴシック" w:hAnsi="ＭＳ ゴシック" w:hint="eastAsia"/>
          <w:b/>
          <w:sz w:val="24"/>
          <w:szCs w:val="24"/>
          <w:u w:val="single"/>
        </w:rPr>
        <w:t>補助対象は「居室」に限ります</w:t>
      </w:r>
      <w:r w:rsidRPr="006D25FF">
        <w:rPr>
          <w:rFonts w:ascii="ＭＳ ゴシック" w:eastAsia="ＭＳ ゴシック" w:hAnsi="ＭＳ ゴシック" w:hint="eastAsia"/>
          <w:sz w:val="24"/>
          <w:szCs w:val="24"/>
        </w:rPr>
        <w:t>。</w:t>
      </w:r>
    </w:p>
    <w:p w:rsidR="006D25FF" w:rsidRPr="006D25FF" w:rsidRDefault="006D25FF" w:rsidP="00456CB2">
      <w:pPr>
        <w:spacing w:line="340" w:lineRule="exact"/>
        <w:rPr>
          <w:rFonts w:ascii="ＭＳ ゴシック" w:eastAsia="ＭＳ ゴシック" w:hAnsi="ＭＳ ゴシック"/>
          <w:sz w:val="24"/>
          <w:szCs w:val="24"/>
        </w:rPr>
      </w:pPr>
      <w:r w:rsidRPr="006D25FF">
        <w:rPr>
          <w:rFonts w:ascii="ＭＳ ゴシック" w:eastAsia="ＭＳ ゴシック" w:hAnsi="ＭＳ ゴシック" w:hint="eastAsia"/>
          <w:sz w:val="24"/>
          <w:szCs w:val="24"/>
        </w:rPr>
        <w:t>○補助上限（4,000円/㎡）でいう面積は</w:t>
      </w:r>
      <w:r w:rsidRPr="006D25FF">
        <w:rPr>
          <w:rFonts w:ascii="ＭＳ ゴシック" w:eastAsia="ＭＳ ゴシック" w:hAnsi="ＭＳ ゴシック" w:hint="eastAsia"/>
          <w:b/>
          <w:sz w:val="24"/>
          <w:szCs w:val="24"/>
          <w:u w:val="single"/>
        </w:rPr>
        <w:t>施設全体ではなく、整備を行う「居室」の対象部分のみ</w:t>
      </w:r>
      <w:r w:rsidRPr="006D25FF">
        <w:rPr>
          <w:rFonts w:ascii="ＭＳ ゴシック" w:eastAsia="ＭＳ ゴシック" w:hAnsi="ＭＳ ゴシック" w:hint="eastAsia"/>
          <w:sz w:val="24"/>
          <w:szCs w:val="24"/>
        </w:rPr>
        <w:t>となります。</w:t>
      </w:r>
    </w:p>
    <w:p w:rsidR="006D25FF" w:rsidRPr="006D25FF" w:rsidRDefault="006D25FF" w:rsidP="00456CB2">
      <w:pPr>
        <w:spacing w:line="340" w:lineRule="exact"/>
        <w:rPr>
          <w:rFonts w:ascii="ＭＳ ゴシック" w:eastAsia="ＭＳ ゴシック" w:hAnsi="ＭＳ ゴシック"/>
          <w:sz w:val="24"/>
          <w:szCs w:val="24"/>
        </w:rPr>
      </w:pPr>
    </w:p>
    <w:p w:rsidR="006D25FF" w:rsidRPr="006D25FF" w:rsidRDefault="006D25FF" w:rsidP="00456CB2">
      <w:pPr>
        <w:spacing w:line="340" w:lineRule="exact"/>
        <w:rPr>
          <w:rFonts w:ascii="ＭＳ ゴシック" w:eastAsia="ＭＳ ゴシック" w:hAnsi="ＭＳ ゴシック"/>
          <w:sz w:val="24"/>
          <w:szCs w:val="24"/>
        </w:rPr>
      </w:pPr>
      <w:r w:rsidRPr="006D25FF">
        <w:rPr>
          <w:rFonts w:ascii="ＭＳ ゴシック" w:eastAsia="ＭＳ ゴシック" w:hAnsi="ＭＳ ゴシック" w:hint="eastAsia"/>
          <w:sz w:val="24"/>
          <w:szCs w:val="24"/>
        </w:rPr>
        <w:t>上記の通り、換気設備の設置事業は、現に通常の換気が困難であるなど、やむを得ないものについて補助することを想定しています</w:t>
      </w:r>
    </w:p>
    <w:p w:rsidR="006D25FF" w:rsidRDefault="006D25FF" w:rsidP="00456CB2">
      <w:pPr>
        <w:spacing w:line="340" w:lineRule="exact"/>
        <w:rPr>
          <w:rFonts w:ascii="ＭＳ ゴシック" w:eastAsia="ＭＳ ゴシック" w:hAnsi="ＭＳ ゴシック"/>
          <w:b/>
          <w:sz w:val="24"/>
          <w:szCs w:val="24"/>
          <w:u w:val="single"/>
        </w:rPr>
      </w:pPr>
      <w:r w:rsidRPr="006D25FF">
        <w:rPr>
          <w:rFonts w:ascii="ＭＳ ゴシック" w:eastAsia="ＭＳ ゴシック" w:hAnsi="ＭＳ ゴシック" w:hint="eastAsia"/>
          <w:b/>
          <w:sz w:val="24"/>
          <w:szCs w:val="24"/>
          <w:u w:val="single"/>
        </w:rPr>
        <w:t>前提を満たすとともに、真にやむを得ない施設かどうか、単純なエアコンの導入ではないか等も含め、適切に協議内容を確認いただくようお願いいたします。</w:t>
      </w:r>
    </w:p>
    <w:p w:rsidR="00085A3A" w:rsidRDefault="00085A3A" w:rsidP="00456CB2">
      <w:pPr>
        <w:spacing w:line="340" w:lineRule="exact"/>
        <w:rPr>
          <w:rFonts w:ascii="ＭＳ ゴシック" w:eastAsia="ＭＳ ゴシック" w:hAnsi="ＭＳ ゴシック"/>
          <w:b/>
          <w:sz w:val="24"/>
          <w:szCs w:val="24"/>
          <w:u w:val="single"/>
        </w:rPr>
      </w:pPr>
    </w:p>
    <w:sectPr w:rsidR="00085A3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5B1"/>
    <w:rsid w:val="00085A3A"/>
    <w:rsid w:val="00124CA7"/>
    <w:rsid w:val="001712E6"/>
    <w:rsid w:val="00181034"/>
    <w:rsid w:val="00305A62"/>
    <w:rsid w:val="003958A7"/>
    <w:rsid w:val="004315B1"/>
    <w:rsid w:val="00456CB2"/>
    <w:rsid w:val="004866F3"/>
    <w:rsid w:val="00547808"/>
    <w:rsid w:val="00646DCD"/>
    <w:rsid w:val="006D25FF"/>
    <w:rsid w:val="00855FF9"/>
    <w:rsid w:val="00CE5F33"/>
    <w:rsid w:val="00DC11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66BFA5"/>
  <w15:chartTrackingRefBased/>
  <w15:docId w15:val="{0909367C-3441-4BA3-BE7E-311472469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6CB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56C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18722">
      <w:bodyDiv w:val="1"/>
      <w:marLeft w:val="0"/>
      <w:marRight w:val="0"/>
      <w:marTop w:val="0"/>
      <w:marBottom w:val="0"/>
      <w:divBdr>
        <w:top w:val="none" w:sz="0" w:space="0" w:color="auto"/>
        <w:left w:val="none" w:sz="0" w:space="0" w:color="auto"/>
        <w:bottom w:val="none" w:sz="0" w:space="0" w:color="auto"/>
        <w:right w:val="none" w:sz="0" w:space="0" w:color="auto"/>
      </w:divBdr>
    </w:div>
    <w:div w:id="372080177">
      <w:bodyDiv w:val="1"/>
      <w:marLeft w:val="0"/>
      <w:marRight w:val="0"/>
      <w:marTop w:val="0"/>
      <w:marBottom w:val="0"/>
      <w:divBdr>
        <w:top w:val="none" w:sz="0" w:space="0" w:color="auto"/>
        <w:left w:val="none" w:sz="0" w:space="0" w:color="auto"/>
        <w:bottom w:val="none" w:sz="0" w:space="0" w:color="auto"/>
        <w:right w:val="none" w:sz="0" w:space="0" w:color="auto"/>
      </w:divBdr>
    </w:div>
    <w:div w:id="1185747729">
      <w:bodyDiv w:val="1"/>
      <w:marLeft w:val="0"/>
      <w:marRight w:val="0"/>
      <w:marTop w:val="0"/>
      <w:marBottom w:val="0"/>
      <w:divBdr>
        <w:top w:val="none" w:sz="0" w:space="0" w:color="auto"/>
        <w:left w:val="none" w:sz="0" w:space="0" w:color="auto"/>
        <w:bottom w:val="none" w:sz="0" w:space="0" w:color="auto"/>
        <w:right w:val="none" w:sz="0" w:space="0" w:color="auto"/>
      </w:divBdr>
    </w:div>
    <w:div w:id="1442606181">
      <w:bodyDiv w:val="1"/>
      <w:marLeft w:val="0"/>
      <w:marRight w:val="0"/>
      <w:marTop w:val="0"/>
      <w:marBottom w:val="0"/>
      <w:divBdr>
        <w:top w:val="none" w:sz="0" w:space="0" w:color="auto"/>
        <w:left w:val="none" w:sz="0" w:space="0" w:color="auto"/>
        <w:bottom w:val="none" w:sz="0" w:space="0" w:color="auto"/>
        <w:right w:val="none" w:sz="0" w:space="0" w:color="auto"/>
      </w:divBdr>
    </w:div>
    <w:div w:id="1638602261">
      <w:bodyDiv w:val="1"/>
      <w:marLeft w:val="0"/>
      <w:marRight w:val="0"/>
      <w:marTop w:val="0"/>
      <w:marBottom w:val="0"/>
      <w:divBdr>
        <w:top w:val="none" w:sz="0" w:space="0" w:color="auto"/>
        <w:left w:val="none" w:sz="0" w:space="0" w:color="auto"/>
        <w:bottom w:val="none" w:sz="0" w:space="0" w:color="auto"/>
        <w:right w:val="none" w:sz="0" w:space="0" w:color="auto"/>
      </w:divBdr>
    </w:div>
    <w:div w:id="190363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2</Pages>
  <Words>208</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福原 章人(fukuhara-akihito.68a)</dc:creator>
  <cp:keywords/>
  <dc:description/>
  <cp:lastModifiedBy>140376</cp:lastModifiedBy>
  <cp:revision>6</cp:revision>
  <cp:lastPrinted>2023-08-03T08:10:00Z</cp:lastPrinted>
  <dcterms:created xsi:type="dcterms:W3CDTF">2021-12-27T01:47:00Z</dcterms:created>
  <dcterms:modified xsi:type="dcterms:W3CDTF">2024-07-26T08:14:00Z</dcterms:modified>
</cp:coreProperties>
</file>