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B7" w:rsidRPr="00857150" w:rsidRDefault="00483223" w:rsidP="00306F35">
      <w:pPr>
        <w:suppressAutoHyphens/>
        <w:autoSpaceDE w:val="0"/>
        <w:autoSpaceDN w:val="0"/>
        <w:textAlignment w:val="baseline"/>
        <w:rPr>
          <w:rFonts w:ascii="ＭＳ 明朝" w:hAnsi="Times New Roman" w:hint="eastAsia"/>
          <w:kern w:val="0"/>
          <w:szCs w:val="21"/>
        </w:rPr>
      </w:pPr>
      <w:bookmarkStart w:id="0" w:name="_GoBack"/>
      <w:bookmarkEnd w:id="0"/>
      <w:r w:rsidRPr="00857150">
        <w:rPr>
          <w:rFonts w:hAnsi="ＭＳ 明朝"/>
          <w:szCs w:val="21"/>
        </w:rPr>
        <w:t>協議</w:t>
      </w:r>
      <w:r w:rsidRPr="00857150">
        <w:rPr>
          <w:rFonts w:hAnsi="ＭＳ 明朝" w:hint="eastAsia"/>
          <w:szCs w:val="21"/>
        </w:rPr>
        <w:t>様式</w:t>
      </w:r>
      <w:r w:rsidR="009C3B15" w:rsidRPr="00857150">
        <w:rPr>
          <w:rFonts w:hAnsi="ＭＳ 明朝"/>
          <w:szCs w:val="21"/>
        </w:rPr>
        <w:t>第</w:t>
      </w:r>
      <w:r w:rsidR="009C3B15" w:rsidRPr="00857150">
        <w:rPr>
          <w:rFonts w:hAnsi="ＭＳ 明朝" w:hint="eastAsia"/>
          <w:szCs w:val="21"/>
        </w:rPr>
        <w:t>1</w:t>
      </w:r>
      <w:r w:rsidRPr="00857150">
        <w:rPr>
          <w:rFonts w:hAnsi="ＭＳ 明朝"/>
          <w:szCs w:val="21"/>
        </w:rPr>
        <w:t>号</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46"/>
        <w:gridCol w:w="551"/>
        <w:gridCol w:w="566"/>
        <w:gridCol w:w="296"/>
        <w:gridCol w:w="1241"/>
        <w:gridCol w:w="441"/>
        <w:gridCol w:w="800"/>
        <w:gridCol w:w="216"/>
        <w:gridCol w:w="1026"/>
        <w:gridCol w:w="499"/>
        <w:gridCol w:w="459"/>
        <w:gridCol w:w="1988"/>
        <w:gridCol w:w="920"/>
      </w:tblGrid>
      <w:tr w:rsidR="00306F35" w:rsidRPr="00857150" w:rsidTr="003F2BBC">
        <w:trPr>
          <w:trHeight w:val="380"/>
        </w:trPr>
        <w:tc>
          <w:tcPr>
            <w:tcW w:w="8934" w:type="dxa"/>
            <w:gridSpan w:val="13"/>
            <w:vAlign w:val="center"/>
          </w:tcPr>
          <w:p w:rsidR="00306F35" w:rsidRPr="00857150" w:rsidRDefault="006E7310" w:rsidP="002F50F6">
            <w:pPr>
              <w:spacing w:line="240" w:lineRule="exact"/>
              <w:jc w:val="center"/>
              <w:rPr>
                <w:rFonts w:hint="eastAsia"/>
                <w:szCs w:val="21"/>
              </w:rPr>
            </w:pPr>
            <w:r w:rsidRPr="00857150">
              <w:rPr>
                <w:rFonts w:hint="eastAsia"/>
                <w:szCs w:val="21"/>
              </w:rPr>
              <w:t>太陽光発電</w:t>
            </w:r>
            <w:r w:rsidR="00306F35" w:rsidRPr="00857150">
              <w:rPr>
                <w:rFonts w:hint="eastAsia"/>
                <w:szCs w:val="21"/>
              </w:rPr>
              <w:t>事業</w:t>
            </w:r>
            <w:r w:rsidR="0098040A" w:rsidRPr="00857150">
              <w:rPr>
                <w:rFonts w:hint="eastAsia"/>
                <w:szCs w:val="21"/>
              </w:rPr>
              <w:t>計画</w:t>
            </w:r>
            <w:r w:rsidR="00306F35" w:rsidRPr="00857150">
              <w:rPr>
                <w:rFonts w:hint="eastAsia"/>
                <w:szCs w:val="21"/>
              </w:rPr>
              <w:t>の概要</w:t>
            </w:r>
          </w:p>
        </w:tc>
        <w:tc>
          <w:tcPr>
            <w:tcW w:w="920" w:type="dxa"/>
            <w:shd w:val="clear" w:color="auto" w:fill="auto"/>
            <w:vAlign w:val="center"/>
          </w:tcPr>
          <w:p w:rsidR="00306F35" w:rsidRPr="00857150" w:rsidRDefault="00306F35" w:rsidP="002F50F6">
            <w:pPr>
              <w:spacing w:line="240" w:lineRule="exact"/>
              <w:jc w:val="center"/>
              <w:rPr>
                <w:rFonts w:hint="eastAsia"/>
                <w:szCs w:val="21"/>
              </w:rPr>
            </w:pPr>
            <w:r w:rsidRPr="00857150">
              <w:rPr>
                <w:rFonts w:hint="eastAsia"/>
                <w:szCs w:val="21"/>
              </w:rPr>
              <w:t>備考</w:t>
            </w:r>
          </w:p>
        </w:tc>
      </w:tr>
      <w:tr w:rsidR="00442EBE" w:rsidRPr="00857150" w:rsidTr="003F2BBC">
        <w:trPr>
          <w:trHeight w:val="511"/>
        </w:trPr>
        <w:tc>
          <w:tcPr>
            <w:tcW w:w="405" w:type="dxa"/>
            <w:vMerge w:val="restart"/>
            <w:tcMar>
              <w:left w:w="0" w:type="dxa"/>
              <w:right w:w="0" w:type="dxa"/>
            </w:tcMar>
            <w:textDirection w:val="tbRlV"/>
            <w:vAlign w:val="center"/>
          </w:tcPr>
          <w:p w:rsidR="00442EBE" w:rsidRPr="00857150" w:rsidRDefault="00442EBE" w:rsidP="002F50F6">
            <w:pPr>
              <w:spacing w:line="240" w:lineRule="exact"/>
              <w:ind w:left="538" w:right="113"/>
              <w:jc w:val="center"/>
              <w:rPr>
                <w:rFonts w:hint="eastAsia"/>
                <w:szCs w:val="21"/>
              </w:rPr>
            </w:pPr>
            <w:r w:rsidRPr="00857150">
              <w:rPr>
                <w:rFonts w:hint="eastAsia"/>
                <w:szCs w:val="21"/>
              </w:rPr>
              <w:t>事業区域に関する事項</w:t>
            </w:r>
          </w:p>
        </w:tc>
        <w:tc>
          <w:tcPr>
            <w:tcW w:w="8529" w:type="dxa"/>
            <w:gridSpan w:val="12"/>
            <w:tcBorders>
              <w:bottom w:val="nil"/>
            </w:tcBorders>
            <w:shd w:val="clear" w:color="auto" w:fill="auto"/>
            <w:vAlign w:val="center"/>
          </w:tcPr>
          <w:p w:rsidR="00442EBE" w:rsidRPr="00857150" w:rsidRDefault="00442EBE" w:rsidP="002F50F6">
            <w:pPr>
              <w:spacing w:line="240" w:lineRule="exact"/>
              <w:rPr>
                <w:rFonts w:hint="eastAsia"/>
                <w:szCs w:val="21"/>
              </w:rPr>
            </w:pPr>
            <w:r w:rsidRPr="00857150">
              <w:rPr>
                <w:rFonts w:hint="eastAsia"/>
                <w:szCs w:val="21"/>
              </w:rPr>
              <w:t xml:space="preserve">事業区域の面積　（全体面積　　</w:t>
            </w:r>
            <w:r w:rsidR="00F50188" w:rsidRPr="00857150">
              <w:rPr>
                <w:rFonts w:hint="eastAsia"/>
                <w:szCs w:val="21"/>
              </w:rPr>
              <w:t xml:space="preserve">　　</w:t>
            </w:r>
            <w:r w:rsidRPr="00857150">
              <w:rPr>
                <w:rFonts w:hint="eastAsia"/>
                <w:szCs w:val="21"/>
              </w:rPr>
              <w:t xml:space="preserve">　　　　　㎡</w:t>
            </w:r>
            <w:r w:rsidRPr="00857150">
              <w:rPr>
                <w:rFonts w:ascii="ＭＳ 明朝" w:hAnsi="Times New Roman" w:hint="eastAsia"/>
                <w:kern w:val="0"/>
                <w:szCs w:val="21"/>
              </w:rPr>
              <w:t>）</w:t>
            </w:r>
          </w:p>
        </w:tc>
        <w:tc>
          <w:tcPr>
            <w:tcW w:w="920" w:type="dxa"/>
            <w:vMerge w:val="restart"/>
            <w:shd w:val="clear" w:color="auto" w:fill="auto"/>
            <w:vAlign w:val="center"/>
          </w:tcPr>
          <w:p w:rsidR="00442EBE" w:rsidRPr="00857150" w:rsidRDefault="00442EBE" w:rsidP="002F50F6">
            <w:pPr>
              <w:spacing w:line="240" w:lineRule="exact"/>
              <w:jc w:val="center"/>
              <w:rPr>
                <w:rFonts w:hint="eastAsia"/>
                <w:szCs w:val="21"/>
              </w:rPr>
            </w:pPr>
          </w:p>
        </w:tc>
      </w:tr>
      <w:tr w:rsidR="00364E55" w:rsidRPr="00857150" w:rsidTr="00F50188">
        <w:trPr>
          <w:trHeight w:val="346"/>
        </w:trPr>
        <w:tc>
          <w:tcPr>
            <w:tcW w:w="405" w:type="dxa"/>
            <w:vMerge/>
            <w:textDirection w:val="tbRlV"/>
            <w:vAlign w:val="center"/>
          </w:tcPr>
          <w:p w:rsidR="00442EBE" w:rsidRPr="00857150" w:rsidRDefault="00442EBE" w:rsidP="002F50F6">
            <w:pPr>
              <w:spacing w:line="240" w:lineRule="exact"/>
              <w:ind w:left="538" w:right="113"/>
              <w:jc w:val="center"/>
              <w:rPr>
                <w:rFonts w:hint="eastAsia"/>
                <w:szCs w:val="21"/>
              </w:rPr>
            </w:pPr>
          </w:p>
        </w:tc>
        <w:tc>
          <w:tcPr>
            <w:tcW w:w="446" w:type="dxa"/>
            <w:vMerge w:val="restart"/>
            <w:tcBorders>
              <w:top w:val="nil"/>
            </w:tcBorders>
            <w:shd w:val="clear" w:color="auto" w:fill="auto"/>
            <w:tcMar>
              <w:left w:w="0" w:type="dxa"/>
              <w:right w:w="0" w:type="dxa"/>
            </w:tcMar>
            <w:vAlign w:val="center"/>
          </w:tcPr>
          <w:p w:rsidR="00442EBE" w:rsidRPr="00857150" w:rsidRDefault="00364E55" w:rsidP="00442EBE">
            <w:pPr>
              <w:jc w:val="center"/>
              <w:rPr>
                <w:rFonts w:hint="eastAsia"/>
                <w:szCs w:val="21"/>
              </w:rPr>
            </w:pPr>
            <w:r w:rsidRPr="00857150">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75pt;margin-top:230.05pt;width:44pt;height:25.2pt;z-index:251657728;visibility:visible;mso-height-percent:200;mso-wrap-distance-top:3.6pt;mso-wrap-distance-bottom:3.6pt;mso-position-horizontal-relative:text;mso-position-vertical-relative:page;mso-height-percent:200;mso-width-relative:margin;mso-height-relative:margin" o:allowincell="f" filled="f" stroked="f">
                  <v:textbox style="mso-next-textbox:#テキスト ボックス 2;mso-fit-shape-to-text:t">
                    <w:txbxContent>
                      <w:p w:rsidR="00BA23F3" w:rsidRPr="00857150" w:rsidRDefault="00BA23F3" w:rsidP="003F2BBC">
                        <w:pPr>
                          <w:jc w:val="center"/>
                          <w:rPr>
                            <w:sz w:val="18"/>
                          </w:rPr>
                        </w:pPr>
                        <w:r w:rsidRPr="00857150">
                          <w:rPr>
                            <w:rFonts w:hint="eastAsia"/>
                            <w:sz w:val="18"/>
                          </w:rPr>
                          <w:t>（注）</w:t>
                        </w:r>
                      </w:p>
                    </w:txbxContent>
                  </v:textbox>
                  <w10:wrap anchory="page"/>
                </v:shape>
              </w:pict>
            </w:r>
          </w:p>
        </w:tc>
        <w:tc>
          <w:tcPr>
            <w:tcW w:w="551" w:type="dxa"/>
            <w:vMerge w:val="restart"/>
            <w:shd w:val="clear" w:color="auto" w:fill="auto"/>
            <w:tcMar>
              <w:top w:w="28" w:type="dxa"/>
              <w:left w:w="0" w:type="dxa"/>
              <w:right w:w="0" w:type="dxa"/>
            </w:tcMar>
            <w:textDirection w:val="tbRlV"/>
            <w:vAlign w:val="center"/>
          </w:tcPr>
          <w:p w:rsidR="00442EBE" w:rsidRPr="00857150" w:rsidRDefault="00442EBE" w:rsidP="00442EBE">
            <w:pPr>
              <w:spacing w:line="240" w:lineRule="exact"/>
              <w:ind w:left="113" w:right="113"/>
              <w:rPr>
                <w:rFonts w:hint="eastAsia"/>
                <w:sz w:val="20"/>
                <w:szCs w:val="21"/>
              </w:rPr>
            </w:pPr>
            <w:r w:rsidRPr="00857150">
              <w:rPr>
                <w:rFonts w:hint="eastAsia"/>
                <w:sz w:val="20"/>
                <w:szCs w:val="21"/>
              </w:rPr>
              <w:t>土地の現況別の面積</w:t>
            </w:r>
          </w:p>
        </w:tc>
        <w:tc>
          <w:tcPr>
            <w:tcW w:w="862" w:type="dxa"/>
            <w:gridSpan w:val="2"/>
            <w:tcBorders>
              <w:right w:val="single" w:sz="4" w:space="0" w:color="auto"/>
            </w:tcBorders>
            <w:shd w:val="clear" w:color="auto" w:fill="auto"/>
            <w:tcMar>
              <w:left w:w="0" w:type="dxa"/>
              <w:right w:w="0" w:type="dxa"/>
            </w:tcMar>
            <w:vAlign w:val="center"/>
          </w:tcPr>
          <w:p w:rsidR="00442EBE" w:rsidRPr="00857150" w:rsidRDefault="00442EBE" w:rsidP="00F46066">
            <w:pPr>
              <w:spacing w:line="240" w:lineRule="exact"/>
              <w:jc w:val="center"/>
              <w:rPr>
                <w:rFonts w:hint="eastAsia"/>
                <w:sz w:val="20"/>
                <w:szCs w:val="21"/>
              </w:rPr>
            </w:pPr>
            <w:r w:rsidRPr="00857150">
              <w:rPr>
                <w:rFonts w:hint="eastAsia"/>
                <w:sz w:val="20"/>
                <w:szCs w:val="21"/>
              </w:rPr>
              <w:t>現</w:t>
            </w:r>
            <w:r w:rsidRPr="00857150">
              <w:rPr>
                <w:rFonts w:hint="eastAsia"/>
                <w:sz w:val="20"/>
                <w:szCs w:val="21"/>
              </w:rPr>
              <w:t xml:space="preserve"> </w:t>
            </w:r>
            <w:r w:rsidRPr="00857150">
              <w:rPr>
                <w:rFonts w:hint="eastAsia"/>
                <w:sz w:val="20"/>
                <w:szCs w:val="21"/>
              </w:rPr>
              <w:t>況</w:t>
            </w:r>
          </w:p>
        </w:tc>
        <w:tc>
          <w:tcPr>
            <w:tcW w:w="1241" w:type="dxa"/>
            <w:tcBorders>
              <w:righ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1241" w:type="dxa"/>
            <w:gridSpan w:val="2"/>
            <w:tcBorders>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1242" w:type="dxa"/>
            <w:gridSpan w:val="2"/>
            <w:tcBorders>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2946" w:type="dxa"/>
            <w:gridSpan w:val="3"/>
            <w:tcBorders>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920" w:type="dxa"/>
            <w:vMerge/>
            <w:shd w:val="clear" w:color="auto" w:fill="auto"/>
            <w:vAlign w:val="center"/>
          </w:tcPr>
          <w:p w:rsidR="00442EBE" w:rsidRPr="00857150" w:rsidRDefault="00442EBE" w:rsidP="002F50F6">
            <w:pPr>
              <w:spacing w:line="240" w:lineRule="exact"/>
              <w:rPr>
                <w:rFonts w:hint="eastAsia"/>
                <w:szCs w:val="21"/>
              </w:rPr>
            </w:pPr>
          </w:p>
        </w:tc>
      </w:tr>
      <w:tr w:rsidR="00364E55" w:rsidRPr="00857150" w:rsidTr="00F50188">
        <w:trPr>
          <w:trHeight w:val="1021"/>
        </w:trPr>
        <w:tc>
          <w:tcPr>
            <w:tcW w:w="405" w:type="dxa"/>
            <w:vMerge/>
            <w:textDirection w:val="tbRlV"/>
            <w:vAlign w:val="center"/>
          </w:tcPr>
          <w:p w:rsidR="00442EBE" w:rsidRPr="00857150" w:rsidRDefault="00442EBE" w:rsidP="002F50F6">
            <w:pPr>
              <w:spacing w:line="240" w:lineRule="exact"/>
              <w:ind w:left="113" w:right="113"/>
              <w:jc w:val="center"/>
              <w:rPr>
                <w:rFonts w:hint="eastAsia"/>
                <w:szCs w:val="21"/>
              </w:rPr>
            </w:pPr>
          </w:p>
        </w:tc>
        <w:tc>
          <w:tcPr>
            <w:tcW w:w="446" w:type="dxa"/>
            <w:vMerge/>
            <w:tcBorders>
              <w:top w:val="nil"/>
            </w:tcBorders>
            <w:shd w:val="clear" w:color="auto" w:fill="auto"/>
            <w:vAlign w:val="center"/>
          </w:tcPr>
          <w:p w:rsidR="00442EBE" w:rsidRPr="00857150" w:rsidRDefault="00442EBE" w:rsidP="002F50F6">
            <w:pPr>
              <w:spacing w:line="240" w:lineRule="exact"/>
              <w:jc w:val="center"/>
              <w:rPr>
                <w:rFonts w:hint="eastAsia"/>
                <w:szCs w:val="21"/>
              </w:rPr>
            </w:pPr>
          </w:p>
        </w:tc>
        <w:tc>
          <w:tcPr>
            <w:tcW w:w="551" w:type="dxa"/>
            <w:vMerge/>
            <w:shd w:val="clear" w:color="auto" w:fill="auto"/>
            <w:vAlign w:val="center"/>
          </w:tcPr>
          <w:p w:rsidR="00442EBE" w:rsidRPr="00857150" w:rsidRDefault="00442EBE" w:rsidP="002F50F6">
            <w:pPr>
              <w:spacing w:line="240" w:lineRule="exact"/>
              <w:jc w:val="center"/>
              <w:rPr>
                <w:rFonts w:hint="eastAsia"/>
                <w:sz w:val="20"/>
                <w:szCs w:val="21"/>
              </w:rPr>
            </w:pPr>
          </w:p>
        </w:tc>
        <w:tc>
          <w:tcPr>
            <w:tcW w:w="862" w:type="dxa"/>
            <w:gridSpan w:val="2"/>
            <w:tcBorders>
              <w:bottom w:val="dotted" w:sz="4" w:space="0" w:color="auto"/>
              <w:right w:val="single" w:sz="4" w:space="0" w:color="auto"/>
            </w:tcBorders>
            <w:shd w:val="clear" w:color="auto" w:fill="auto"/>
            <w:vAlign w:val="center"/>
          </w:tcPr>
          <w:p w:rsidR="00442EBE" w:rsidRPr="00857150" w:rsidRDefault="00442EBE" w:rsidP="00896376">
            <w:pPr>
              <w:spacing w:line="240" w:lineRule="exact"/>
              <w:jc w:val="center"/>
              <w:rPr>
                <w:sz w:val="20"/>
                <w:szCs w:val="21"/>
              </w:rPr>
            </w:pPr>
            <w:r w:rsidRPr="00857150">
              <w:rPr>
                <w:rFonts w:hint="eastAsia"/>
                <w:sz w:val="20"/>
                <w:szCs w:val="21"/>
              </w:rPr>
              <w:t>面</w:t>
            </w:r>
            <w:r w:rsidRPr="00857150">
              <w:rPr>
                <w:rFonts w:hint="eastAsia"/>
                <w:sz w:val="20"/>
                <w:szCs w:val="21"/>
              </w:rPr>
              <w:t xml:space="preserve"> </w:t>
            </w:r>
            <w:r w:rsidRPr="00857150">
              <w:rPr>
                <w:rFonts w:hint="eastAsia"/>
                <w:sz w:val="20"/>
                <w:szCs w:val="21"/>
              </w:rPr>
              <w:t>積</w:t>
            </w:r>
          </w:p>
          <w:p w:rsidR="00442EBE" w:rsidRPr="00857150" w:rsidRDefault="00442EBE" w:rsidP="00896376">
            <w:pPr>
              <w:spacing w:line="240" w:lineRule="exact"/>
              <w:jc w:val="center"/>
              <w:rPr>
                <w:rFonts w:hint="eastAsia"/>
                <w:sz w:val="20"/>
                <w:szCs w:val="21"/>
              </w:rPr>
            </w:pPr>
            <w:r w:rsidRPr="00857150">
              <w:rPr>
                <w:rFonts w:hint="eastAsia"/>
                <w:sz w:val="20"/>
                <w:szCs w:val="21"/>
              </w:rPr>
              <w:t>（㎡）</w:t>
            </w:r>
          </w:p>
        </w:tc>
        <w:tc>
          <w:tcPr>
            <w:tcW w:w="1241" w:type="dxa"/>
            <w:tcBorders>
              <w:bottom w:val="dotted" w:sz="4" w:space="0" w:color="auto"/>
              <w:righ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1241" w:type="dxa"/>
            <w:gridSpan w:val="2"/>
            <w:tcBorders>
              <w:left w:val="single" w:sz="4" w:space="0" w:color="auto"/>
              <w:bottom w:val="dotted" w:sz="4" w:space="0" w:color="auto"/>
            </w:tcBorders>
            <w:shd w:val="clear" w:color="auto" w:fill="auto"/>
            <w:tcMar>
              <w:left w:w="28" w:type="dxa"/>
              <w:right w:w="28" w:type="dxa"/>
            </w:tcMar>
            <w:vAlign w:val="center"/>
          </w:tcPr>
          <w:p w:rsidR="00442EBE" w:rsidRPr="00857150" w:rsidRDefault="00442EBE" w:rsidP="00F46066">
            <w:pPr>
              <w:spacing w:line="240" w:lineRule="exact"/>
              <w:ind w:leftChars="-718" w:left="-1508" w:firstLineChars="700" w:firstLine="1400"/>
              <w:jc w:val="center"/>
              <w:rPr>
                <w:rFonts w:hint="eastAsia"/>
                <w:sz w:val="20"/>
                <w:szCs w:val="21"/>
              </w:rPr>
            </w:pPr>
          </w:p>
        </w:tc>
        <w:tc>
          <w:tcPr>
            <w:tcW w:w="1242" w:type="dxa"/>
            <w:gridSpan w:val="2"/>
            <w:tcBorders>
              <w:left w:val="single" w:sz="4" w:space="0" w:color="auto"/>
              <w:bottom w:val="dotted" w:sz="4" w:space="0" w:color="auto"/>
            </w:tcBorders>
            <w:shd w:val="clear" w:color="auto" w:fill="auto"/>
            <w:tcMar>
              <w:left w:w="28" w:type="dxa"/>
              <w:right w:w="28" w:type="dxa"/>
            </w:tcMar>
            <w:vAlign w:val="center"/>
          </w:tcPr>
          <w:p w:rsidR="00442EBE" w:rsidRPr="00857150" w:rsidRDefault="00442EBE" w:rsidP="00F46066">
            <w:pPr>
              <w:spacing w:line="240" w:lineRule="exact"/>
              <w:ind w:leftChars="-718" w:left="-1508" w:firstLineChars="700" w:firstLine="1400"/>
              <w:jc w:val="center"/>
              <w:rPr>
                <w:rFonts w:hint="eastAsia"/>
                <w:sz w:val="20"/>
                <w:szCs w:val="21"/>
              </w:rPr>
            </w:pPr>
          </w:p>
        </w:tc>
        <w:tc>
          <w:tcPr>
            <w:tcW w:w="2946" w:type="dxa"/>
            <w:gridSpan w:val="3"/>
            <w:tcBorders>
              <w:left w:val="single" w:sz="4" w:space="0" w:color="auto"/>
              <w:bottom w:val="dotted"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920" w:type="dxa"/>
            <w:vMerge/>
            <w:shd w:val="clear" w:color="auto" w:fill="auto"/>
            <w:vAlign w:val="center"/>
          </w:tcPr>
          <w:p w:rsidR="00442EBE" w:rsidRPr="00857150" w:rsidRDefault="00442EBE" w:rsidP="002F50F6">
            <w:pPr>
              <w:spacing w:line="240" w:lineRule="exact"/>
              <w:rPr>
                <w:rFonts w:hint="eastAsia"/>
                <w:szCs w:val="21"/>
              </w:rPr>
            </w:pPr>
          </w:p>
        </w:tc>
      </w:tr>
      <w:tr w:rsidR="00364E55" w:rsidRPr="00857150" w:rsidTr="00F50188">
        <w:trPr>
          <w:trHeight w:val="1021"/>
        </w:trPr>
        <w:tc>
          <w:tcPr>
            <w:tcW w:w="405" w:type="dxa"/>
            <w:vMerge/>
            <w:vAlign w:val="center"/>
          </w:tcPr>
          <w:p w:rsidR="00442EBE" w:rsidRPr="00857150" w:rsidRDefault="00442EBE" w:rsidP="002F50F6">
            <w:pPr>
              <w:spacing w:line="240" w:lineRule="exact"/>
              <w:jc w:val="center"/>
              <w:rPr>
                <w:rFonts w:hint="eastAsia"/>
                <w:szCs w:val="21"/>
              </w:rPr>
            </w:pPr>
          </w:p>
        </w:tc>
        <w:tc>
          <w:tcPr>
            <w:tcW w:w="446" w:type="dxa"/>
            <w:vMerge/>
            <w:tcBorders>
              <w:top w:val="nil"/>
            </w:tcBorders>
            <w:shd w:val="clear" w:color="auto" w:fill="auto"/>
            <w:vAlign w:val="center"/>
          </w:tcPr>
          <w:p w:rsidR="00442EBE" w:rsidRPr="00857150" w:rsidRDefault="00442EBE" w:rsidP="002F50F6">
            <w:pPr>
              <w:spacing w:line="240" w:lineRule="exact"/>
              <w:jc w:val="center"/>
              <w:rPr>
                <w:rFonts w:hint="eastAsia"/>
                <w:szCs w:val="21"/>
              </w:rPr>
            </w:pPr>
          </w:p>
        </w:tc>
        <w:tc>
          <w:tcPr>
            <w:tcW w:w="551" w:type="dxa"/>
            <w:vMerge/>
            <w:shd w:val="clear" w:color="auto" w:fill="auto"/>
            <w:vAlign w:val="center"/>
          </w:tcPr>
          <w:p w:rsidR="00442EBE" w:rsidRPr="00857150" w:rsidRDefault="00442EBE" w:rsidP="002F50F6">
            <w:pPr>
              <w:spacing w:line="240" w:lineRule="exact"/>
              <w:jc w:val="center"/>
              <w:rPr>
                <w:rFonts w:hint="eastAsia"/>
                <w:sz w:val="20"/>
                <w:szCs w:val="21"/>
              </w:rPr>
            </w:pPr>
          </w:p>
        </w:tc>
        <w:tc>
          <w:tcPr>
            <w:tcW w:w="862" w:type="dxa"/>
            <w:gridSpan w:val="2"/>
            <w:tcBorders>
              <w:top w:val="dotted" w:sz="4" w:space="0" w:color="auto"/>
              <w:right w:val="single" w:sz="4" w:space="0" w:color="auto"/>
            </w:tcBorders>
            <w:shd w:val="clear" w:color="auto" w:fill="auto"/>
            <w:vAlign w:val="center"/>
          </w:tcPr>
          <w:p w:rsidR="00442EBE" w:rsidRPr="00857150" w:rsidRDefault="00442EBE" w:rsidP="00896376">
            <w:pPr>
              <w:snapToGrid w:val="0"/>
              <w:spacing w:line="220" w:lineRule="exact"/>
              <w:jc w:val="center"/>
              <w:rPr>
                <w:sz w:val="20"/>
                <w:szCs w:val="21"/>
              </w:rPr>
            </w:pPr>
            <w:r w:rsidRPr="00857150">
              <w:rPr>
                <w:rFonts w:hint="eastAsia"/>
                <w:sz w:val="20"/>
                <w:szCs w:val="21"/>
              </w:rPr>
              <w:t>うち、</w:t>
            </w:r>
          </w:p>
          <w:p w:rsidR="00442EBE" w:rsidRPr="00857150" w:rsidRDefault="00442EBE" w:rsidP="00896376">
            <w:pPr>
              <w:snapToGrid w:val="0"/>
              <w:spacing w:line="220" w:lineRule="exact"/>
              <w:jc w:val="center"/>
              <w:rPr>
                <w:sz w:val="20"/>
                <w:szCs w:val="21"/>
              </w:rPr>
            </w:pPr>
            <w:r w:rsidRPr="00857150">
              <w:rPr>
                <w:rFonts w:hint="eastAsia"/>
                <w:sz w:val="20"/>
                <w:szCs w:val="21"/>
              </w:rPr>
              <w:t>開</w:t>
            </w:r>
            <w:r w:rsidRPr="00857150">
              <w:rPr>
                <w:rFonts w:hint="eastAsia"/>
                <w:sz w:val="20"/>
                <w:szCs w:val="21"/>
              </w:rPr>
              <w:t xml:space="preserve"> </w:t>
            </w:r>
            <w:r w:rsidRPr="00857150">
              <w:rPr>
                <w:rFonts w:hint="eastAsia"/>
                <w:sz w:val="20"/>
                <w:szCs w:val="21"/>
              </w:rPr>
              <w:t>発</w:t>
            </w:r>
          </w:p>
          <w:p w:rsidR="00442EBE" w:rsidRPr="00857150" w:rsidRDefault="00442EBE" w:rsidP="00896376">
            <w:pPr>
              <w:snapToGrid w:val="0"/>
              <w:spacing w:line="220" w:lineRule="exact"/>
              <w:jc w:val="center"/>
              <w:rPr>
                <w:sz w:val="20"/>
                <w:szCs w:val="21"/>
              </w:rPr>
            </w:pPr>
            <w:r w:rsidRPr="00857150">
              <w:rPr>
                <w:rFonts w:hint="eastAsia"/>
                <w:sz w:val="20"/>
                <w:szCs w:val="21"/>
              </w:rPr>
              <w:t>面</w:t>
            </w:r>
            <w:r w:rsidRPr="00857150">
              <w:rPr>
                <w:rFonts w:hint="eastAsia"/>
                <w:sz w:val="20"/>
                <w:szCs w:val="21"/>
              </w:rPr>
              <w:t xml:space="preserve"> </w:t>
            </w:r>
            <w:r w:rsidRPr="00857150">
              <w:rPr>
                <w:rFonts w:hint="eastAsia"/>
                <w:sz w:val="20"/>
                <w:szCs w:val="21"/>
              </w:rPr>
              <w:t>積</w:t>
            </w:r>
          </w:p>
          <w:p w:rsidR="00442EBE" w:rsidRPr="00857150" w:rsidRDefault="00442EBE" w:rsidP="00896376">
            <w:pPr>
              <w:spacing w:line="240" w:lineRule="exact"/>
              <w:jc w:val="center"/>
              <w:rPr>
                <w:rFonts w:hint="eastAsia"/>
                <w:sz w:val="20"/>
                <w:szCs w:val="21"/>
              </w:rPr>
            </w:pPr>
            <w:r w:rsidRPr="00857150">
              <w:rPr>
                <w:rFonts w:hint="eastAsia"/>
                <w:sz w:val="20"/>
                <w:szCs w:val="21"/>
              </w:rPr>
              <w:t>（㎡）</w:t>
            </w:r>
          </w:p>
        </w:tc>
        <w:tc>
          <w:tcPr>
            <w:tcW w:w="1241" w:type="dxa"/>
            <w:tcBorders>
              <w:top w:val="dotted" w:sz="4" w:space="0" w:color="auto"/>
              <w:righ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1241" w:type="dxa"/>
            <w:gridSpan w:val="2"/>
            <w:tcBorders>
              <w:top w:val="dotted" w:sz="4" w:space="0" w:color="auto"/>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1242" w:type="dxa"/>
            <w:gridSpan w:val="2"/>
            <w:tcBorders>
              <w:top w:val="dotted" w:sz="4" w:space="0" w:color="auto"/>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2946" w:type="dxa"/>
            <w:gridSpan w:val="3"/>
            <w:tcBorders>
              <w:top w:val="dotted" w:sz="4" w:space="0" w:color="auto"/>
              <w:left w:val="single" w:sz="4" w:space="0" w:color="auto"/>
            </w:tcBorders>
            <w:shd w:val="clear" w:color="auto" w:fill="auto"/>
            <w:tcMar>
              <w:left w:w="28" w:type="dxa"/>
              <w:right w:w="28" w:type="dxa"/>
            </w:tcMar>
            <w:vAlign w:val="center"/>
          </w:tcPr>
          <w:p w:rsidR="00442EBE" w:rsidRPr="00857150" w:rsidRDefault="00442EBE" w:rsidP="00F46066">
            <w:pPr>
              <w:spacing w:line="240" w:lineRule="exact"/>
              <w:jc w:val="center"/>
              <w:rPr>
                <w:rFonts w:hint="eastAsia"/>
                <w:sz w:val="20"/>
                <w:szCs w:val="21"/>
              </w:rPr>
            </w:pPr>
          </w:p>
        </w:tc>
        <w:tc>
          <w:tcPr>
            <w:tcW w:w="920" w:type="dxa"/>
            <w:vMerge/>
            <w:shd w:val="clear" w:color="auto" w:fill="auto"/>
            <w:vAlign w:val="center"/>
          </w:tcPr>
          <w:p w:rsidR="00442EBE" w:rsidRPr="00857150" w:rsidRDefault="00442EBE" w:rsidP="002F50F6">
            <w:pPr>
              <w:spacing w:line="240" w:lineRule="exact"/>
              <w:rPr>
                <w:rFonts w:hint="eastAsia"/>
                <w:szCs w:val="21"/>
              </w:rPr>
            </w:pPr>
          </w:p>
        </w:tc>
      </w:tr>
      <w:tr w:rsidR="003E55A4" w:rsidRPr="00B5180A" w:rsidTr="003F2BBC">
        <w:trPr>
          <w:trHeight w:val="567"/>
        </w:trPr>
        <w:tc>
          <w:tcPr>
            <w:tcW w:w="405" w:type="dxa"/>
            <w:vMerge/>
            <w:vAlign w:val="center"/>
          </w:tcPr>
          <w:p w:rsidR="003E55A4" w:rsidRPr="00B5180A" w:rsidRDefault="003E55A4" w:rsidP="002F50F6">
            <w:pPr>
              <w:spacing w:line="240" w:lineRule="exact"/>
              <w:jc w:val="center"/>
              <w:rPr>
                <w:rFonts w:hint="eastAsia"/>
                <w:szCs w:val="21"/>
              </w:rPr>
            </w:pPr>
          </w:p>
        </w:tc>
        <w:tc>
          <w:tcPr>
            <w:tcW w:w="997" w:type="dxa"/>
            <w:gridSpan w:val="2"/>
            <w:vMerge w:val="restart"/>
            <w:shd w:val="clear" w:color="auto" w:fill="auto"/>
            <w:vAlign w:val="center"/>
          </w:tcPr>
          <w:p w:rsidR="003E55A4" w:rsidRPr="00B5180A" w:rsidRDefault="003E55A4" w:rsidP="00694095">
            <w:pPr>
              <w:spacing w:line="240" w:lineRule="exact"/>
              <w:jc w:val="center"/>
              <w:rPr>
                <w:szCs w:val="21"/>
              </w:rPr>
            </w:pPr>
            <w:r w:rsidRPr="00B5180A">
              <w:rPr>
                <w:rFonts w:hint="eastAsia"/>
                <w:szCs w:val="21"/>
              </w:rPr>
              <w:t>切土</w:t>
            </w:r>
          </w:p>
          <w:p w:rsidR="003E55A4" w:rsidRPr="00B5180A" w:rsidRDefault="003E55A4" w:rsidP="00694095">
            <w:pPr>
              <w:spacing w:line="240" w:lineRule="exact"/>
              <w:jc w:val="center"/>
              <w:rPr>
                <w:rFonts w:hint="eastAsia"/>
                <w:szCs w:val="21"/>
              </w:rPr>
            </w:pPr>
            <w:r w:rsidRPr="00B5180A">
              <w:rPr>
                <w:rFonts w:hint="eastAsia"/>
                <w:szCs w:val="21"/>
              </w:rPr>
              <w:t>・</w:t>
            </w:r>
          </w:p>
          <w:p w:rsidR="003E55A4" w:rsidRPr="00B5180A" w:rsidRDefault="003E55A4" w:rsidP="00CE1F5E">
            <w:pPr>
              <w:spacing w:line="240" w:lineRule="exact"/>
              <w:jc w:val="center"/>
              <w:rPr>
                <w:rFonts w:hint="eastAsia"/>
                <w:szCs w:val="21"/>
              </w:rPr>
            </w:pPr>
            <w:r w:rsidRPr="00B5180A">
              <w:rPr>
                <w:rFonts w:hint="eastAsia"/>
                <w:szCs w:val="21"/>
              </w:rPr>
              <w:t>盛土</w:t>
            </w:r>
          </w:p>
        </w:tc>
        <w:tc>
          <w:tcPr>
            <w:tcW w:w="5544" w:type="dxa"/>
            <w:gridSpan w:val="9"/>
            <w:shd w:val="clear" w:color="auto" w:fill="auto"/>
            <w:vAlign w:val="center"/>
          </w:tcPr>
          <w:p w:rsidR="003E55A4" w:rsidRPr="00B5180A" w:rsidRDefault="003E55A4" w:rsidP="00694095">
            <w:pPr>
              <w:widowControl/>
              <w:spacing w:line="240" w:lineRule="exact"/>
              <w:rPr>
                <w:rFonts w:hint="eastAsia"/>
                <w:szCs w:val="21"/>
              </w:rPr>
            </w:pPr>
            <w:r w:rsidRPr="00B5180A">
              <w:rPr>
                <w:szCs w:val="21"/>
              </w:rPr>
              <w:t>切土</w:t>
            </w:r>
            <w:r w:rsidRPr="00B5180A">
              <w:rPr>
                <w:rFonts w:hint="eastAsia"/>
                <w:szCs w:val="21"/>
              </w:rPr>
              <w:t>又は</w:t>
            </w:r>
            <w:r w:rsidRPr="00B5180A">
              <w:rPr>
                <w:szCs w:val="21"/>
              </w:rPr>
              <w:t>盛土</w:t>
            </w:r>
            <w:r w:rsidRPr="00B5180A">
              <w:rPr>
                <w:rFonts w:hint="eastAsia"/>
                <w:szCs w:val="21"/>
              </w:rPr>
              <w:t>をする土地</w:t>
            </w:r>
            <w:r w:rsidRPr="00B5180A">
              <w:rPr>
                <w:szCs w:val="21"/>
              </w:rPr>
              <w:t>の面積</w:t>
            </w:r>
          </w:p>
        </w:tc>
        <w:tc>
          <w:tcPr>
            <w:tcW w:w="1988" w:type="dxa"/>
            <w:shd w:val="clear" w:color="auto" w:fill="auto"/>
            <w:vAlign w:val="center"/>
          </w:tcPr>
          <w:p w:rsidR="003E55A4" w:rsidRPr="00B5180A" w:rsidRDefault="003E55A4" w:rsidP="002F50F6">
            <w:pPr>
              <w:widowControl/>
              <w:spacing w:line="240" w:lineRule="exact"/>
              <w:jc w:val="right"/>
              <w:rPr>
                <w:szCs w:val="21"/>
              </w:rPr>
            </w:pPr>
            <w:r w:rsidRPr="00B5180A">
              <w:rPr>
                <w:rFonts w:hint="eastAsia"/>
                <w:szCs w:val="21"/>
              </w:rPr>
              <w:t>㎡</w:t>
            </w:r>
          </w:p>
        </w:tc>
        <w:tc>
          <w:tcPr>
            <w:tcW w:w="920" w:type="dxa"/>
            <w:vMerge w:val="restart"/>
            <w:shd w:val="clear" w:color="auto" w:fill="auto"/>
            <w:vAlign w:val="center"/>
          </w:tcPr>
          <w:p w:rsidR="003E55A4" w:rsidRPr="00B5180A" w:rsidRDefault="003E55A4" w:rsidP="00155348">
            <w:pPr>
              <w:spacing w:line="240" w:lineRule="exact"/>
              <w:jc w:val="center"/>
              <w:rPr>
                <w:rFonts w:hint="eastAsia"/>
                <w:szCs w:val="21"/>
              </w:rPr>
            </w:pPr>
          </w:p>
        </w:tc>
      </w:tr>
      <w:tr w:rsidR="003E55A4" w:rsidRPr="00B5180A" w:rsidTr="003F2BBC">
        <w:trPr>
          <w:trHeight w:val="567"/>
        </w:trPr>
        <w:tc>
          <w:tcPr>
            <w:tcW w:w="405" w:type="dxa"/>
            <w:vMerge/>
            <w:vAlign w:val="center"/>
          </w:tcPr>
          <w:p w:rsidR="003E55A4" w:rsidRPr="00B5180A" w:rsidRDefault="003E55A4" w:rsidP="002F50F6">
            <w:pPr>
              <w:spacing w:line="240" w:lineRule="exact"/>
              <w:jc w:val="center"/>
              <w:rPr>
                <w:rFonts w:hint="eastAsia"/>
                <w:szCs w:val="21"/>
              </w:rPr>
            </w:pPr>
          </w:p>
        </w:tc>
        <w:tc>
          <w:tcPr>
            <w:tcW w:w="997" w:type="dxa"/>
            <w:gridSpan w:val="2"/>
            <w:vMerge/>
            <w:shd w:val="clear" w:color="auto" w:fill="auto"/>
            <w:vAlign w:val="center"/>
          </w:tcPr>
          <w:p w:rsidR="003E55A4" w:rsidRPr="00B5180A" w:rsidRDefault="003E55A4" w:rsidP="002F50F6">
            <w:pPr>
              <w:spacing w:line="240" w:lineRule="exact"/>
              <w:jc w:val="center"/>
              <w:rPr>
                <w:rFonts w:hint="eastAsia"/>
                <w:szCs w:val="21"/>
              </w:rPr>
            </w:pPr>
          </w:p>
        </w:tc>
        <w:tc>
          <w:tcPr>
            <w:tcW w:w="5544" w:type="dxa"/>
            <w:gridSpan w:val="9"/>
            <w:shd w:val="clear" w:color="auto" w:fill="auto"/>
            <w:vAlign w:val="center"/>
          </w:tcPr>
          <w:p w:rsidR="003E55A4" w:rsidRPr="00B5180A" w:rsidRDefault="003E55A4" w:rsidP="002F50F6">
            <w:pPr>
              <w:spacing w:line="240" w:lineRule="exact"/>
              <w:rPr>
                <w:rFonts w:hint="eastAsia"/>
                <w:szCs w:val="21"/>
              </w:rPr>
            </w:pPr>
            <w:r w:rsidRPr="00B5180A">
              <w:rPr>
                <w:rFonts w:hint="eastAsia"/>
                <w:szCs w:val="21"/>
              </w:rPr>
              <w:t>切土により生じる崖の最大高</w:t>
            </w:r>
          </w:p>
        </w:tc>
        <w:tc>
          <w:tcPr>
            <w:tcW w:w="1988" w:type="dxa"/>
            <w:shd w:val="clear" w:color="auto" w:fill="auto"/>
            <w:vAlign w:val="center"/>
          </w:tcPr>
          <w:p w:rsidR="003E55A4" w:rsidRPr="00B5180A" w:rsidRDefault="003E55A4" w:rsidP="002F50F6">
            <w:pPr>
              <w:spacing w:line="240" w:lineRule="exact"/>
              <w:jc w:val="right"/>
              <w:rPr>
                <w:rFonts w:hint="eastAsia"/>
                <w:szCs w:val="21"/>
              </w:rPr>
            </w:pPr>
            <w:r w:rsidRPr="00B5180A">
              <w:rPr>
                <w:rFonts w:hint="eastAsia"/>
                <w:szCs w:val="21"/>
              </w:rPr>
              <w:t>ｍ</w:t>
            </w:r>
          </w:p>
        </w:tc>
        <w:tc>
          <w:tcPr>
            <w:tcW w:w="920" w:type="dxa"/>
            <w:vMerge/>
            <w:shd w:val="clear" w:color="auto" w:fill="auto"/>
            <w:vAlign w:val="center"/>
          </w:tcPr>
          <w:p w:rsidR="003E55A4" w:rsidRPr="00B5180A" w:rsidRDefault="003E55A4" w:rsidP="002F50F6">
            <w:pPr>
              <w:spacing w:line="240" w:lineRule="exact"/>
              <w:rPr>
                <w:rFonts w:hint="eastAsia"/>
                <w:szCs w:val="21"/>
              </w:rPr>
            </w:pPr>
          </w:p>
        </w:tc>
      </w:tr>
      <w:tr w:rsidR="003E55A4" w:rsidRPr="00B5180A" w:rsidTr="003F2BBC">
        <w:trPr>
          <w:trHeight w:val="567"/>
        </w:trPr>
        <w:tc>
          <w:tcPr>
            <w:tcW w:w="405" w:type="dxa"/>
            <w:vMerge/>
            <w:vAlign w:val="center"/>
          </w:tcPr>
          <w:p w:rsidR="003E55A4" w:rsidRPr="00B5180A" w:rsidRDefault="003E55A4" w:rsidP="002F50F6">
            <w:pPr>
              <w:spacing w:line="240" w:lineRule="exact"/>
              <w:jc w:val="center"/>
              <w:rPr>
                <w:rFonts w:hint="eastAsia"/>
                <w:szCs w:val="21"/>
              </w:rPr>
            </w:pPr>
          </w:p>
        </w:tc>
        <w:tc>
          <w:tcPr>
            <w:tcW w:w="997" w:type="dxa"/>
            <w:gridSpan w:val="2"/>
            <w:vMerge/>
            <w:shd w:val="clear" w:color="auto" w:fill="auto"/>
            <w:vAlign w:val="center"/>
          </w:tcPr>
          <w:p w:rsidR="003E55A4" w:rsidRPr="00B5180A" w:rsidRDefault="003E55A4" w:rsidP="002F50F6">
            <w:pPr>
              <w:spacing w:line="240" w:lineRule="exact"/>
              <w:jc w:val="center"/>
              <w:rPr>
                <w:rFonts w:hint="eastAsia"/>
                <w:szCs w:val="21"/>
              </w:rPr>
            </w:pPr>
          </w:p>
        </w:tc>
        <w:tc>
          <w:tcPr>
            <w:tcW w:w="5544" w:type="dxa"/>
            <w:gridSpan w:val="9"/>
            <w:shd w:val="clear" w:color="auto" w:fill="auto"/>
            <w:vAlign w:val="center"/>
          </w:tcPr>
          <w:p w:rsidR="003E55A4" w:rsidRPr="00B5180A" w:rsidRDefault="003E55A4" w:rsidP="002F50F6">
            <w:pPr>
              <w:spacing w:line="240" w:lineRule="exact"/>
              <w:rPr>
                <w:rFonts w:hint="eastAsia"/>
                <w:szCs w:val="21"/>
              </w:rPr>
            </w:pPr>
            <w:r w:rsidRPr="00B5180A">
              <w:rPr>
                <w:rFonts w:hint="eastAsia"/>
                <w:szCs w:val="21"/>
              </w:rPr>
              <w:t>盛土により生じる崖の最大高</w:t>
            </w:r>
          </w:p>
        </w:tc>
        <w:tc>
          <w:tcPr>
            <w:tcW w:w="1988" w:type="dxa"/>
            <w:shd w:val="clear" w:color="auto" w:fill="auto"/>
            <w:vAlign w:val="center"/>
          </w:tcPr>
          <w:p w:rsidR="003E55A4" w:rsidRPr="00B5180A" w:rsidRDefault="003E55A4" w:rsidP="002F50F6">
            <w:pPr>
              <w:spacing w:line="240" w:lineRule="exact"/>
              <w:jc w:val="right"/>
              <w:rPr>
                <w:rFonts w:hint="eastAsia"/>
                <w:szCs w:val="21"/>
              </w:rPr>
            </w:pPr>
            <w:r w:rsidRPr="00B5180A">
              <w:rPr>
                <w:rFonts w:hint="eastAsia"/>
                <w:szCs w:val="21"/>
              </w:rPr>
              <w:t>ｍ</w:t>
            </w:r>
          </w:p>
        </w:tc>
        <w:tc>
          <w:tcPr>
            <w:tcW w:w="920" w:type="dxa"/>
            <w:vMerge/>
            <w:shd w:val="clear" w:color="auto" w:fill="auto"/>
            <w:vAlign w:val="center"/>
          </w:tcPr>
          <w:p w:rsidR="003E55A4" w:rsidRPr="00B5180A" w:rsidRDefault="003E55A4" w:rsidP="002F50F6">
            <w:pPr>
              <w:spacing w:line="240" w:lineRule="exact"/>
              <w:rPr>
                <w:rFonts w:hint="eastAsia"/>
                <w:szCs w:val="21"/>
              </w:rPr>
            </w:pPr>
          </w:p>
        </w:tc>
      </w:tr>
      <w:tr w:rsidR="003E55A4" w:rsidRPr="00B5180A" w:rsidTr="003F2BBC">
        <w:trPr>
          <w:trHeight w:val="567"/>
        </w:trPr>
        <w:tc>
          <w:tcPr>
            <w:tcW w:w="405" w:type="dxa"/>
            <w:vMerge/>
            <w:vAlign w:val="center"/>
          </w:tcPr>
          <w:p w:rsidR="003E55A4" w:rsidRPr="00B5180A" w:rsidRDefault="003E55A4" w:rsidP="002F50F6">
            <w:pPr>
              <w:spacing w:line="240" w:lineRule="exact"/>
              <w:jc w:val="center"/>
              <w:rPr>
                <w:rFonts w:hint="eastAsia"/>
                <w:szCs w:val="21"/>
              </w:rPr>
            </w:pPr>
          </w:p>
        </w:tc>
        <w:tc>
          <w:tcPr>
            <w:tcW w:w="997" w:type="dxa"/>
            <w:gridSpan w:val="2"/>
            <w:vMerge/>
            <w:shd w:val="clear" w:color="auto" w:fill="auto"/>
            <w:vAlign w:val="center"/>
          </w:tcPr>
          <w:p w:rsidR="003E55A4" w:rsidRPr="00B5180A" w:rsidRDefault="003E55A4" w:rsidP="002F50F6">
            <w:pPr>
              <w:spacing w:line="240" w:lineRule="exact"/>
              <w:jc w:val="center"/>
              <w:rPr>
                <w:rFonts w:hint="eastAsia"/>
                <w:szCs w:val="21"/>
              </w:rPr>
            </w:pPr>
          </w:p>
        </w:tc>
        <w:tc>
          <w:tcPr>
            <w:tcW w:w="5544" w:type="dxa"/>
            <w:gridSpan w:val="9"/>
            <w:shd w:val="clear" w:color="auto" w:fill="auto"/>
            <w:vAlign w:val="center"/>
          </w:tcPr>
          <w:p w:rsidR="003E55A4" w:rsidRPr="00B5180A" w:rsidRDefault="003E55A4" w:rsidP="002F50F6">
            <w:pPr>
              <w:spacing w:line="240" w:lineRule="exact"/>
              <w:rPr>
                <w:rFonts w:hint="eastAsia"/>
                <w:szCs w:val="21"/>
              </w:rPr>
            </w:pPr>
            <w:r w:rsidRPr="00B5180A">
              <w:rPr>
                <w:rFonts w:hint="eastAsia"/>
                <w:szCs w:val="21"/>
              </w:rPr>
              <w:t>切土及び盛土を同時に行う場合に生じる崖の最大高</w:t>
            </w:r>
          </w:p>
        </w:tc>
        <w:tc>
          <w:tcPr>
            <w:tcW w:w="1988" w:type="dxa"/>
            <w:shd w:val="clear" w:color="auto" w:fill="auto"/>
            <w:vAlign w:val="center"/>
          </w:tcPr>
          <w:p w:rsidR="003E55A4" w:rsidRPr="00B5180A" w:rsidRDefault="003E55A4" w:rsidP="002F50F6">
            <w:pPr>
              <w:spacing w:line="240" w:lineRule="exact"/>
              <w:jc w:val="right"/>
              <w:rPr>
                <w:rFonts w:hint="eastAsia"/>
                <w:szCs w:val="21"/>
              </w:rPr>
            </w:pPr>
            <w:r w:rsidRPr="00B5180A">
              <w:rPr>
                <w:rFonts w:hint="eastAsia"/>
                <w:szCs w:val="21"/>
              </w:rPr>
              <w:t>ｍ</w:t>
            </w:r>
          </w:p>
        </w:tc>
        <w:tc>
          <w:tcPr>
            <w:tcW w:w="920" w:type="dxa"/>
            <w:vMerge/>
            <w:shd w:val="clear" w:color="auto" w:fill="auto"/>
            <w:vAlign w:val="center"/>
          </w:tcPr>
          <w:p w:rsidR="003E55A4" w:rsidRPr="00B5180A" w:rsidRDefault="003E55A4" w:rsidP="002F50F6">
            <w:pPr>
              <w:spacing w:line="240" w:lineRule="exact"/>
              <w:rPr>
                <w:rFonts w:hint="eastAsia"/>
                <w:szCs w:val="21"/>
              </w:rPr>
            </w:pPr>
          </w:p>
        </w:tc>
      </w:tr>
      <w:tr w:rsidR="003E55A4" w:rsidRPr="00B5180A" w:rsidTr="003F2BBC">
        <w:trPr>
          <w:trHeight w:val="567"/>
        </w:trPr>
        <w:tc>
          <w:tcPr>
            <w:tcW w:w="405" w:type="dxa"/>
            <w:vMerge/>
            <w:vAlign w:val="center"/>
          </w:tcPr>
          <w:p w:rsidR="003E55A4" w:rsidRPr="00B5180A" w:rsidRDefault="003E55A4" w:rsidP="002F50F6">
            <w:pPr>
              <w:spacing w:line="240" w:lineRule="exact"/>
              <w:jc w:val="center"/>
              <w:rPr>
                <w:rFonts w:hint="eastAsia"/>
                <w:szCs w:val="21"/>
              </w:rPr>
            </w:pPr>
          </w:p>
        </w:tc>
        <w:tc>
          <w:tcPr>
            <w:tcW w:w="997" w:type="dxa"/>
            <w:gridSpan w:val="2"/>
            <w:vMerge/>
            <w:shd w:val="clear" w:color="auto" w:fill="auto"/>
            <w:vAlign w:val="center"/>
          </w:tcPr>
          <w:p w:rsidR="003E55A4" w:rsidRPr="00B5180A" w:rsidRDefault="003E55A4" w:rsidP="002F50F6">
            <w:pPr>
              <w:spacing w:line="240" w:lineRule="exact"/>
              <w:jc w:val="center"/>
              <w:rPr>
                <w:rFonts w:hint="eastAsia"/>
                <w:szCs w:val="21"/>
              </w:rPr>
            </w:pPr>
          </w:p>
        </w:tc>
        <w:tc>
          <w:tcPr>
            <w:tcW w:w="5544" w:type="dxa"/>
            <w:gridSpan w:val="9"/>
            <w:shd w:val="clear" w:color="auto" w:fill="auto"/>
            <w:vAlign w:val="center"/>
          </w:tcPr>
          <w:p w:rsidR="003E55A4" w:rsidRPr="00B5180A" w:rsidRDefault="003E55A4" w:rsidP="002F50F6">
            <w:pPr>
              <w:spacing w:line="240" w:lineRule="exact"/>
              <w:rPr>
                <w:rFonts w:hint="eastAsia"/>
                <w:szCs w:val="21"/>
              </w:rPr>
            </w:pPr>
            <w:r w:rsidRPr="00B5180A">
              <w:rPr>
                <w:rFonts w:hint="eastAsia"/>
                <w:szCs w:val="21"/>
              </w:rPr>
              <w:t>盛土の最大高（崖を生じないもの）</w:t>
            </w:r>
          </w:p>
        </w:tc>
        <w:tc>
          <w:tcPr>
            <w:tcW w:w="1988" w:type="dxa"/>
            <w:shd w:val="clear" w:color="auto" w:fill="auto"/>
            <w:vAlign w:val="center"/>
          </w:tcPr>
          <w:p w:rsidR="003E55A4" w:rsidRPr="00B5180A" w:rsidRDefault="003E55A4" w:rsidP="002F50F6">
            <w:pPr>
              <w:spacing w:line="240" w:lineRule="exact"/>
              <w:jc w:val="right"/>
              <w:rPr>
                <w:rFonts w:hint="eastAsia"/>
                <w:szCs w:val="21"/>
              </w:rPr>
            </w:pPr>
            <w:r w:rsidRPr="00B5180A">
              <w:rPr>
                <w:rFonts w:hint="eastAsia"/>
                <w:szCs w:val="21"/>
              </w:rPr>
              <w:t>ｍ</w:t>
            </w:r>
          </w:p>
        </w:tc>
        <w:tc>
          <w:tcPr>
            <w:tcW w:w="920" w:type="dxa"/>
            <w:shd w:val="clear" w:color="auto" w:fill="auto"/>
            <w:vAlign w:val="center"/>
          </w:tcPr>
          <w:p w:rsidR="003E55A4" w:rsidRPr="00B5180A" w:rsidRDefault="003E55A4" w:rsidP="002F50F6">
            <w:pPr>
              <w:spacing w:line="240" w:lineRule="exact"/>
              <w:rPr>
                <w:rFonts w:hint="eastAsia"/>
                <w:szCs w:val="21"/>
              </w:rPr>
            </w:pPr>
          </w:p>
        </w:tc>
      </w:tr>
      <w:tr w:rsidR="00155348" w:rsidRPr="00B5180A" w:rsidTr="003F2BBC">
        <w:trPr>
          <w:trHeight w:val="380"/>
        </w:trPr>
        <w:tc>
          <w:tcPr>
            <w:tcW w:w="405" w:type="dxa"/>
            <w:vMerge/>
            <w:vAlign w:val="center"/>
          </w:tcPr>
          <w:p w:rsidR="00E37176" w:rsidRPr="00B5180A" w:rsidRDefault="00E37176" w:rsidP="002F50F6">
            <w:pPr>
              <w:spacing w:line="240" w:lineRule="exact"/>
              <w:jc w:val="left"/>
              <w:rPr>
                <w:rFonts w:hint="eastAsia"/>
                <w:szCs w:val="21"/>
              </w:rPr>
            </w:pPr>
          </w:p>
        </w:tc>
        <w:tc>
          <w:tcPr>
            <w:tcW w:w="997" w:type="dxa"/>
            <w:gridSpan w:val="2"/>
            <w:vMerge w:val="restart"/>
            <w:vAlign w:val="center"/>
          </w:tcPr>
          <w:p w:rsidR="00364E55" w:rsidRPr="00B5180A" w:rsidRDefault="00E37176" w:rsidP="002F50F6">
            <w:pPr>
              <w:spacing w:line="240" w:lineRule="exact"/>
              <w:jc w:val="left"/>
              <w:rPr>
                <w:szCs w:val="21"/>
              </w:rPr>
            </w:pPr>
            <w:r w:rsidRPr="00B5180A">
              <w:rPr>
                <w:rFonts w:hint="eastAsia"/>
                <w:szCs w:val="21"/>
              </w:rPr>
              <w:t>景観</w:t>
            </w:r>
          </w:p>
          <w:p w:rsidR="00E37176" w:rsidRPr="00B5180A" w:rsidRDefault="00E37176" w:rsidP="002F50F6">
            <w:pPr>
              <w:spacing w:line="240" w:lineRule="exact"/>
              <w:jc w:val="left"/>
              <w:rPr>
                <w:rFonts w:hint="eastAsia"/>
                <w:szCs w:val="21"/>
              </w:rPr>
            </w:pPr>
            <w:r w:rsidRPr="00B5180A">
              <w:rPr>
                <w:rFonts w:hint="eastAsia"/>
                <w:szCs w:val="21"/>
              </w:rPr>
              <w:t>区分等</w:t>
            </w:r>
          </w:p>
        </w:tc>
        <w:tc>
          <w:tcPr>
            <w:tcW w:w="2544" w:type="dxa"/>
            <w:gridSpan w:val="4"/>
            <w:shd w:val="clear" w:color="auto" w:fill="auto"/>
            <w:vAlign w:val="center"/>
          </w:tcPr>
          <w:p w:rsidR="00E37176" w:rsidRPr="00B5180A" w:rsidRDefault="00E37176" w:rsidP="002F50F6">
            <w:pPr>
              <w:spacing w:line="240" w:lineRule="exact"/>
              <w:jc w:val="center"/>
              <w:rPr>
                <w:rFonts w:hint="eastAsia"/>
                <w:szCs w:val="21"/>
              </w:rPr>
            </w:pPr>
            <w:r w:rsidRPr="00B5180A">
              <w:rPr>
                <w:rFonts w:hint="eastAsia"/>
                <w:szCs w:val="21"/>
              </w:rPr>
              <w:t>景観行政団体名</w:t>
            </w:r>
          </w:p>
        </w:tc>
        <w:tc>
          <w:tcPr>
            <w:tcW w:w="2541" w:type="dxa"/>
            <w:gridSpan w:val="4"/>
            <w:shd w:val="clear" w:color="auto" w:fill="auto"/>
            <w:vAlign w:val="center"/>
          </w:tcPr>
          <w:p w:rsidR="00E37176" w:rsidRPr="00B5180A" w:rsidRDefault="00E37176" w:rsidP="002F50F6">
            <w:pPr>
              <w:spacing w:line="240" w:lineRule="exact"/>
              <w:jc w:val="center"/>
              <w:rPr>
                <w:rFonts w:hint="eastAsia"/>
                <w:szCs w:val="21"/>
              </w:rPr>
            </w:pPr>
            <w:r w:rsidRPr="00B5180A">
              <w:rPr>
                <w:rFonts w:hint="eastAsia"/>
                <w:szCs w:val="21"/>
              </w:rPr>
              <w:t>景観計画名</w:t>
            </w:r>
          </w:p>
        </w:tc>
        <w:tc>
          <w:tcPr>
            <w:tcW w:w="3367" w:type="dxa"/>
            <w:gridSpan w:val="3"/>
            <w:shd w:val="clear" w:color="auto" w:fill="auto"/>
            <w:vAlign w:val="center"/>
          </w:tcPr>
          <w:p w:rsidR="00E37176" w:rsidRPr="00B5180A" w:rsidRDefault="00E37176" w:rsidP="002F50F6">
            <w:pPr>
              <w:spacing w:line="240" w:lineRule="exact"/>
              <w:jc w:val="center"/>
              <w:rPr>
                <w:rFonts w:hint="eastAsia"/>
                <w:szCs w:val="21"/>
              </w:rPr>
            </w:pPr>
            <w:r w:rsidRPr="00B5180A">
              <w:rPr>
                <w:rFonts w:hint="eastAsia"/>
                <w:szCs w:val="21"/>
              </w:rPr>
              <w:t>区域区分</w:t>
            </w:r>
          </w:p>
        </w:tc>
      </w:tr>
      <w:tr w:rsidR="00155348" w:rsidRPr="00B5180A" w:rsidTr="003F2BBC">
        <w:trPr>
          <w:trHeight w:val="673"/>
        </w:trPr>
        <w:tc>
          <w:tcPr>
            <w:tcW w:w="405" w:type="dxa"/>
            <w:vMerge/>
            <w:vAlign w:val="center"/>
          </w:tcPr>
          <w:p w:rsidR="00E37176" w:rsidRPr="00B5180A" w:rsidRDefault="00E37176" w:rsidP="002F50F6">
            <w:pPr>
              <w:spacing w:line="240" w:lineRule="exact"/>
              <w:jc w:val="left"/>
              <w:rPr>
                <w:rFonts w:hint="eastAsia"/>
                <w:szCs w:val="21"/>
              </w:rPr>
            </w:pPr>
          </w:p>
        </w:tc>
        <w:tc>
          <w:tcPr>
            <w:tcW w:w="997" w:type="dxa"/>
            <w:gridSpan w:val="2"/>
            <w:vMerge/>
            <w:vAlign w:val="center"/>
          </w:tcPr>
          <w:p w:rsidR="00E37176" w:rsidRPr="00B5180A" w:rsidRDefault="00E37176" w:rsidP="002F50F6">
            <w:pPr>
              <w:spacing w:line="240" w:lineRule="exact"/>
              <w:jc w:val="left"/>
              <w:rPr>
                <w:rFonts w:hint="eastAsia"/>
                <w:szCs w:val="21"/>
              </w:rPr>
            </w:pPr>
          </w:p>
        </w:tc>
        <w:tc>
          <w:tcPr>
            <w:tcW w:w="2544" w:type="dxa"/>
            <w:gridSpan w:val="4"/>
            <w:shd w:val="clear" w:color="auto" w:fill="auto"/>
            <w:vAlign w:val="center"/>
          </w:tcPr>
          <w:p w:rsidR="00E37176" w:rsidRPr="00B5180A" w:rsidRDefault="00E37176" w:rsidP="002F50F6">
            <w:pPr>
              <w:spacing w:line="240" w:lineRule="exact"/>
              <w:jc w:val="left"/>
              <w:rPr>
                <w:rFonts w:hint="eastAsia"/>
                <w:szCs w:val="21"/>
              </w:rPr>
            </w:pPr>
          </w:p>
        </w:tc>
        <w:tc>
          <w:tcPr>
            <w:tcW w:w="2541" w:type="dxa"/>
            <w:gridSpan w:val="4"/>
            <w:shd w:val="clear" w:color="auto" w:fill="auto"/>
            <w:vAlign w:val="center"/>
          </w:tcPr>
          <w:p w:rsidR="00E37176" w:rsidRPr="00B5180A" w:rsidRDefault="00E37176" w:rsidP="002F50F6">
            <w:pPr>
              <w:spacing w:line="240" w:lineRule="exact"/>
              <w:jc w:val="left"/>
              <w:rPr>
                <w:rFonts w:hint="eastAsia"/>
                <w:szCs w:val="21"/>
              </w:rPr>
            </w:pPr>
          </w:p>
        </w:tc>
        <w:tc>
          <w:tcPr>
            <w:tcW w:w="3367" w:type="dxa"/>
            <w:gridSpan w:val="3"/>
            <w:shd w:val="clear" w:color="auto" w:fill="auto"/>
            <w:vAlign w:val="center"/>
          </w:tcPr>
          <w:p w:rsidR="00E37176" w:rsidRPr="00B5180A" w:rsidRDefault="00E37176" w:rsidP="002F50F6">
            <w:pPr>
              <w:spacing w:line="240" w:lineRule="exact"/>
              <w:jc w:val="left"/>
              <w:rPr>
                <w:rFonts w:hint="eastAsia"/>
                <w:szCs w:val="21"/>
              </w:rPr>
            </w:pPr>
          </w:p>
        </w:tc>
      </w:tr>
      <w:tr w:rsidR="00155348" w:rsidRPr="00B5180A" w:rsidTr="003F2BBC">
        <w:trPr>
          <w:trHeight w:val="673"/>
        </w:trPr>
        <w:tc>
          <w:tcPr>
            <w:tcW w:w="405" w:type="dxa"/>
            <w:vMerge/>
            <w:vAlign w:val="center"/>
          </w:tcPr>
          <w:p w:rsidR="00E37176" w:rsidRPr="00B5180A" w:rsidRDefault="00E37176" w:rsidP="002F50F6">
            <w:pPr>
              <w:spacing w:line="240" w:lineRule="exact"/>
              <w:jc w:val="left"/>
              <w:rPr>
                <w:rFonts w:hint="eastAsia"/>
                <w:szCs w:val="21"/>
              </w:rPr>
            </w:pPr>
          </w:p>
        </w:tc>
        <w:tc>
          <w:tcPr>
            <w:tcW w:w="6541" w:type="dxa"/>
            <w:gridSpan w:val="11"/>
            <w:vAlign w:val="center"/>
          </w:tcPr>
          <w:p w:rsidR="00E37176" w:rsidRPr="00B5180A" w:rsidRDefault="00E37176" w:rsidP="002F50F6">
            <w:pPr>
              <w:spacing w:line="240" w:lineRule="exact"/>
              <w:jc w:val="left"/>
              <w:rPr>
                <w:rFonts w:hint="eastAsia"/>
                <w:szCs w:val="21"/>
              </w:rPr>
            </w:pPr>
            <w:r w:rsidRPr="00B5180A">
              <w:rPr>
                <w:rFonts w:hint="eastAsia"/>
                <w:szCs w:val="21"/>
              </w:rPr>
              <w:t>森林法（昭和</w:t>
            </w:r>
            <w:r w:rsidRPr="00B5180A">
              <w:rPr>
                <w:rFonts w:hint="eastAsia"/>
                <w:szCs w:val="21"/>
              </w:rPr>
              <w:t>26</w:t>
            </w:r>
            <w:r w:rsidRPr="00B5180A">
              <w:rPr>
                <w:rFonts w:hint="eastAsia"/>
                <w:szCs w:val="21"/>
              </w:rPr>
              <w:t>年法律第</w:t>
            </w:r>
            <w:r w:rsidRPr="00B5180A">
              <w:rPr>
                <w:rFonts w:hint="eastAsia"/>
                <w:szCs w:val="21"/>
              </w:rPr>
              <w:t>249</w:t>
            </w:r>
            <w:r w:rsidRPr="00B5180A">
              <w:rPr>
                <w:rFonts w:hint="eastAsia"/>
                <w:szCs w:val="21"/>
              </w:rPr>
              <w:t>号）第</w:t>
            </w:r>
            <w:r w:rsidRPr="00B5180A">
              <w:rPr>
                <w:rFonts w:hint="eastAsia"/>
                <w:szCs w:val="21"/>
              </w:rPr>
              <w:t>5</w:t>
            </w:r>
            <w:r w:rsidRPr="00B5180A">
              <w:rPr>
                <w:rFonts w:hint="eastAsia"/>
                <w:szCs w:val="21"/>
              </w:rPr>
              <w:t>条第</w:t>
            </w:r>
            <w:r w:rsidRPr="00B5180A">
              <w:rPr>
                <w:rFonts w:hint="eastAsia"/>
                <w:szCs w:val="21"/>
              </w:rPr>
              <w:t>1</w:t>
            </w:r>
            <w:r w:rsidRPr="00B5180A">
              <w:rPr>
                <w:rFonts w:hint="eastAsia"/>
                <w:szCs w:val="21"/>
              </w:rPr>
              <w:t>項に規定する民有林の存在の有無</w:t>
            </w:r>
          </w:p>
        </w:tc>
        <w:tc>
          <w:tcPr>
            <w:tcW w:w="2908" w:type="dxa"/>
            <w:gridSpan w:val="2"/>
            <w:shd w:val="clear" w:color="auto" w:fill="auto"/>
            <w:vAlign w:val="center"/>
          </w:tcPr>
          <w:p w:rsidR="00E37176" w:rsidRPr="00B5180A" w:rsidRDefault="00E37176" w:rsidP="002F50F6">
            <w:pPr>
              <w:spacing w:line="240" w:lineRule="exact"/>
              <w:jc w:val="center"/>
              <w:rPr>
                <w:rFonts w:hint="eastAsia"/>
                <w:szCs w:val="21"/>
              </w:rPr>
            </w:pPr>
            <w:r w:rsidRPr="00B5180A">
              <w:rPr>
                <w:szCs w:val="21"/>
              </w:rPr>
              <w:t>有　・　無</w:t>
            </w:r>
          </w:p>
        </w:tc>
      </w:tr>
      <w:tr w:rsidR="00D54128" w:rsidRPr="00B5180A" w:rsidTr="003F2BBC">
        <w:trPr>
          <w:trHeight w:val="673"/>
        </w:trPr>
        <w:tc>
          <w:tcPr>
            <w:tcW w:w="405" w:type="dxa"/>
            <w:vMerge/>
            <w:vAlign w:val="center"/>
          </w:tcPr>
          <w:p w:rsidR="00D54128" w:rsidRPr="00B5180A" w:rsidRDefault="00D54128" w:rsidP="00D54128">
            <w:pPr>
              <w:spacing w:line="240" w:lineRule="exact"/>
              <w:jc w:val="left"/>
              <w:rPr>
                <w:rFonts w:hint="eastAsia"/>
                <w:szCs w:val="21"/>
              </w:rPr>
            </w:pPr>
          </w:p>
        </w:tc>
        <w:tc>
          <w:tcPr>
            <w:tcW w:w="6541" w:type="dxa"/>
            <w:gridSpan w:val="11"/>
            <w:vAlign w:val="center"/>
          </w:tcPr>
          <w:p w:rsidR="00D54128" w:rsidRPr="00B5180A" w:rsidRDefault="00D54128" w:rsidP="00B5180A">
            <w:pPr>
              <w:spacing w:line="240" w:lineRule="exact"/>
              <w:jc w:val="left"/>
              <w:rPr>
                <w:rFonts w:hint="eastAsia"/>
                <w:szCs w:val="21"/>
              </w:rPr>
            </w:pPr>
            <w:r w:rsidRPr="00B5180A">
              <w:rPr>
                <w:rFonts w:hint="eastAsia"/>
                <w:szCs w:val="21"/>
              </w:rPr>
              <w:t>宅地造成及び特定盛土等規制法（昭和</w:t>
            </w:r>
            <w:r w:rsidRPr="00B5180A">
              <w:rPr>
                <w:rFonts w:hint="eastAsia"/>
                <w:szCs w:val="21"/>
              </w:rPr>
              <w:t>36</w:t>
            </w:r>
            <w:r w:rsidRPr="00B5180A">
              <w:rPr>
                <w:rFonts w:hint="eastAsia"/>
                <w:szCs w:val="21"/>
              </w:rPr>
              <w:t>年法律第</w:t>
            </w:r>
            <w:r w:rsidRPr="00B5180A">
              <w:rPr>
                <w:rFonts w:hint="eastAsia"/>
                <w:szCs w:val="21"/>
              </w:rPr>
              <w:t>191</w:t>
            </w:r>
            <w:r w:rsidRPr="00B5180A">
              <w:rPr>
                <w:rFonts w:hint="eastAsia"/>
                <w:szCs w:val="21"/>
              </w:rPr>
              <w:t>号）第</w:t>
            </w:r>
            <w:r w:rsidR="003E55A4" w:rsidRPr="00B5180A">
              <w:rPr>
                <w:szCs w:val="21"/>
              </w:rPr>
              <w:t>10</w:t>
            </w:r>
            <w:r w:rsidRPr="00B5180A">
              <w:rPr>
                <w:rFonts w:hint="eastAsia"/>
                <w:szCs w:val="21"/>
              </w:rPr>
              <w:t>条第</w:t>
            </w:r>
            <w:r w:rsidRPr="00B5180A">
              <w:rPr>
                <w:rFonts w:hint="eastAsia"/>
                <w:szCs w:val="21"/>
              </w:rPr>
              <w:t>1</w:t>
            </w:r>
            <w:r w:rsidRPr="00B5180A">
              <w:rPr>
                <w:rFonts w:hint="eastAsia"/>
                <w:szCs w:val="21"/>
              </w:rPr>
              <w:t>項に規定する宅地造成等工事規制区域の有無</w:t>
            </w:r>
          </w:p>
        </w:tc>
        <w:tc>
          <w:tcPr>
            <w:tcW w:w="2908" w:type="dxa"/>
            <w:gridSpan w:val="2"/>
            <w:shd w:val="clear" w:color="auto" w:fill="auto"/>
            <w:vAlign w:val="center"/>
          </w:tcPr>
          <w:p w:rsidR="00D54128" w:rsidRPr="00B5180A" w:rsidRDefault="00D54128" w:rsidP="00D54128">
            <w:pPr>
              <w:spacing w:line="240" w:lineRule="exact"/>
              <w:jc w:val="center"/>
              <w:rPr>
                <w:rFonts w:hint="eastAsia"/>
                <w:szCs w:val="21"/>
              </w:rPr>
            </w:pPr>
            <w:r w:rsidRPr="00B5180A">
              <w:rPr>
                <w:szCs w:val="21"/>
              </w:rPr>
              <w:t>有　・　無</w:t>
            </w:r>
          </w:p>
        </w:tc>
      </w:tr>
      <w:tr w:rsidR="00D54128" w:rsidRPr="00B5180A" w:rsidTr="00D54128">
        <w:trPr>
          <w:trHeight w:val="673"/>
        </w:trPr>
        <w:tc>
          <w:tcPr>
            <w:tcW w:w="405" w:type="dxa"/>
            <w:vMerge/>
            <w:vAlign w:val="center"/>
          </w:tcPr>
          <w:p w:rsidR="00D54128" w:rsidRPr="00B5180A" w:rsidRDefault="00D54128" w:rsidP="00D54128">
            <w:pPr>
              <w:spacing w:line="240" w:lineRule="exact"/>
              <w:jc w:val="left"/>
              <w:rPr>
                <w:rFonts w:hint="eastAsia"/>
                <w:szCs w:val="21"/>
              </w:rPr>
            </w:pPr>
          </w:p>
        </w:tc>
        <w:tc>
          <w:tcPr>
            <w:tcW w:w="6541" w:type="dxa"/>
            <w:gridSpan w:val="11"/>
            <w:tcBorders>
              <w:right w:val="single" w:sz="4" w:space="0" w:color="auto"/>
            </w:tcBorders>
            <w:vAlign w:val="center"/>
          </w:tcPr>
          <w:p w:rsidR="00D54128" w:rsidRPr="00B5180A" w:rsidRDefault="00D54128" w:rsidP="003E55A4">
            <w:pPr>
              <w:spacing w:line="240" w:lineRule="exact"/>
              <w:jc w:val="left"/>
              <w:rPr>
                <w:rFonts w:hint="eastAsia"/>
                <w:szCs w:val="21"/>
              </w:rPr>
            </w:pPr>
            <w:r w:rsidRPr="00B5180A">
              <w:rPr>
                <w:rFonts w:hint="eastAsia"/>
                <w:szCs w:val="21"/>
              </w:rPr>
              <w:t>宅地造成及び特定盛土等規制法第</w:t>
            </w:r>
            <w:r w:rsidR="003E55A4" w:rsidRPr="00B5180A">
              <w:rPr>
                <w:szCs w:val="21"/>
              </w:rPr>
              <w:t>26</w:t>
            </w:r>
            <w:r w:rsidRPr="00B5180A">
              <w:rPr>
                <w:rFonts w:hint="eastAsia"/>
                <w:szCs w:val="21"/>
              </w:rPr>
              <w:t>条第</w:t>
            </w:r>
            <w:r w:rsidRPr="00B5180A">
              <w:rPr>
                <w:rFonts w:hint="eastAsia"/>
                <w:szCs w:val="21"/>
              </w:rPr>
              <w:t>1</w:t>
            </w:r>
            <w:r w:rsidRPr="00B5180A">
              <w:rPr>
                <w:rFonts w:hint="eastAsia"/>
                <w:szCs w:val="21"/>
              </w:rPr>
              <w:t>項に規定する</w:t>
            </w:r>
            <w:r w:rsidR="003E55A4" w:rsidRPr="00B5180A">
              <w:rPr>
                <w:rFonts w:hint="eastAsia"/>
                <w:szCs w:val="21"/>
              </w:rPr>
              <w:t>特定盛土等</w:t>
            </w:r>
            <w:r w:rsidRPr="00B5180A">
              <w:rPr>
                <w:rFonts w:hint="eastAsia"/>
                <w:szCs w:val="21"/>
              </w:rPr>
              <w:t>規制区域の有無</w:t>
            </w:r>
          </w:p>
        </w:tc>
        <w:tc>
          <w:tcPr>
            <w:tcW w:w="2908" w:type="dxa"/>
            <w:gridSpan w:val="2"/>
            <w:tcBorders>
              <w:left w:val="single" w:sz="4" w:space="0" w:color="auto"/>
            </w:tcBorders>
            <w:shd w:val="clear" w:color="auto" w:fill="auto"/>
            <w:vAlign w:val="center"/>
          </w:tcPr>
          <w:p w:rsidR="00D54128" w:rsidRPr="00B5180A" w:rsidRDefault="00D54128" w:rsidP="00D54128">
            <w:pPr>
              <w:spacing w:line="240" w:lineRule="exact"/>
              <w:jc w:val="center"/>
              <w:rPr>
                <w:rFonts w:hint="eastAsia"/>
                <w:szCs w:val="21"/>
              </w:rPr>
            </w:pPr>
            <w:r w:rsidRPr="00B5180A">
              <w:rPr>
                <w:szCs w:val="21"/>
              </w:rPr>
              <w:t>有　・　無</w:t>
            </w:r>
          </w:p>
        </w:tc>
      </w:tr>
      <w:tr w:rsidR="00D54128" w:rsidRPr="00B5180A" w:rsidTr="003F2BBC">
        <w:trPr>
          <w:trHeight w:val="673"/>
        </w:trPr>
        <w:tc>
          <w:tcPr>
            <w:tcW w:w="1968" w:type="dxa"/>
            <w:gridSpan w:val="4"/>
            <w:vAlign w:val="center"/>
          </w:tcPr>
          <w:p w:rsidR="00D54128" w:rsidRPr="00B5180A" w:rsidRDefault="00D54128" w:rsidP="00D54128">
            <w:pPr>
              <w:spacing w:line="240" w:lineRule="exact"/>
              <w:jc w:val="left"/>
              <w:rPr>
                <w:rFonts w:hint="eastAsia"/>
                <w:szCs w:val="21"/>
              </w:rPr>
            </w:pPr>
            <w:r w:rsidRPr="00B5180A">
              <w:rPr>
                <w:rFonts w:hint="eastAsia"/>
                <w:szCs w:val="21"/>
              </w:rPr>
              <w:t>太陽電池の出力</w:t>
            </w:r>
          </w:p>
        </w:tc>
        <w:tc>
          <w:tcPr>
            <w:tcW w:w="7886" w:type="dxa"/>
            <w:gridSpan w:val="10"/>
            <w:shd w:val="clear" w:color="auto" w:fill="auto"/>
            <w:vAlign w:val="center"/>
          </w:tcPr>
          <w:p w:rsidR="00D54128" w:rsidRPr="00B5180A" w:rsidRDefault="00D54128" w:rsidP="00D54128">
            <w:pPr>
              <w:spacing w:line="240" w:lineRule="exact"/>
              <w:jc w:val="center"/>
              <w:rPr>
                <w:rFonts w:hint="eastAsia"/>
                <w:szCs w:val="21"/>
              </w:rPr>
            </w:pPr>
            <w:r w:rsidRPr="00B5180A">
              <w:rPr>
                <w:rFonts w:hint="eastAsia"/>
                <w:szCs w:val="21"/>
              </w:rPr>
              <w:t xml:space="preserve">合計出力　　　　　　　　</w:t>
            </w:r>
            <w:r w:rsidRPr="00B5180A">
              <w:rPr>
                <w:rFonts w:hint="eastAsia"/>
                <w:szCs w:val="21"/>
              </w:rPr>
              <w:t>kW</w:t>
            </w:r>
            <w:r w:rsidRPr="00B5180A">
              <w:rPr>
                <w:rFonts w:hint="eastAsia"/>
                <w:szCs w:val="21"/>
              </w:rPr>
              <w:t xml:space="preserve">　　（１枚当たり　　</w:t>
            </w:r>
            <w:r w:rsidRPr="00B5180A">
              <w:rPr>
                <w:rFonts w:hint="eastAsia"/>
                <w:szCs w:val="21"/>
              </w:rPr>
              <w:t xml:space="preserve">   W</w:t>
            </w:r>
            <w:r w:rsidRPr="00B5180A">
              <w:rPr>
                <w:rFonts w:hint="eastAsia"/>
                <w:szCs w:val="21"/>
              </w:rPr>
              <w:t>）</w:t>
            </w:r>
          </w:p>
        </w:tc>
      </w:tr>
      <w:tr w:rsidR="00D54128" w:rsidRPr="00B5180A" w:rsidTr="003F2BBC">
        <w:trPr>
          <w:trHeight w:val="1361"/>
        </w:trPr>
        <w:tc>
          <w:tcPr>
            <w:tcW w:w="1968" w:type="dxa"/>
            <w:gridSpan w:val="4"/>
            <w:vAlign w:val="center"/>
          </w:tcPr>
          <w:p w:rsidR="00D54128" w:rsidRPr="00B5180A" w:rsidRDefault="00D54128" w:rsidP="00D54128">
            <w:pPr>
              <w:spacing w:line="240" w:lineRule="exact"/>
              <w:jc w:val="left"/>
              <w:rPr>
                <w:rFonts w:hint="eastAsia"/>
                <w:szCs w:val="21"/>
              </w:rPr>
            </w:pPr>
            <w:r w:rsidRPr="00B5180A">
              <w:rPr>
                <w:rFonts w:hint="eastAsia"/>
                <w:szCs w:val="21"/>
              </w:rPr>
              <w:t>事業終了後の太陽光発電設備等の撤去方針及び跡地の利用計画の方針</w:t>
            </w:r>
          </w:p>
        </w:tc>
        <w:tc>
          <w:tcPr>
            <w:tcW w:w="7886" w:type="dxa"/>
            <w:gridSpan w:val="10"/>
            <w:shd w:val="clear" w:color="auto" w:fill="auto"/>
            <w:vAlign w:val="center"/>
          </w:tcPr>
          <w:p w:rsidR="00D54128" w:rsidRPr="00B5180A" w:rsidRDefault="00D54128" w:rsidP="00D54128">
            <w:pPr>
              <w:spacing w:line="240" w:lineRule="exact"/>
              <w:rPr>
                <w:rFonts w:hint="eastAsia"/>
                <w:szCs w:val="21"/>
              </w:rPr>
            </w:pPr>
          </w:p>
        </w:tc>
      </w:tr>
      <w:tr w:rsidR="00D54128" w:rsidRPr="00B5180A" w:rsidTr="003F2BBC">
        <w:trPr>
          <w:trHeight w:val="600"/>
        </w:trPr>
        <w:tc>
          <w:tcPr>
            <w:tcW w:w="1968" w:type="dxa"/>
            <w:gridSpan w:val="4"/>
            <w:vAlign w:val="center"/>
          </w:tcPr>
          <w:p w:rsidR="00D54128" w:rsidRPr="00B5180A" w:rsidRDefault="00D54128" w:rsidP="00D54128">
            <w:pPr>
              <w:spacing w:line="240" w:lineRule="exact"/>
              <w:jc w:val="center"/>
              <w:rPr>
                <w:rFonts w:hint="eastAsia"/>
                <w:szCs w:val="21"/>
              </w:rPr>
            </w:pPr>
            <w:r w:rsidRPr="00B5180A">
              <w:rPr>
                <w:rFonts w:hint="eastAsia"/>
                <w:szCs w:val="21"/>
              </w:rPr>
              <w:t>工事着手予定日</w:t>
            </w:r>
          </w:p>
        </w:tc>
        <w:tc>
          <w:tcPr>
            <w:tcW w:w="2994" w:type="dxa"/>
            <w:gridSpan w:val="5"/>
            <w:shd w:val="clear" w:color="auto" w:fill="auto"/>
            <w:vAlign w:val="center"/>
          </w:tcPr>
          <w:p w:rsidR="00D54128" w:rsidRPr="00B5180A" w:rsidRDefault="00D54128" w:rsidP="00D54128">
            <w:pPr>
              <w:spacing w:line="240" w:lineRule="exact"/>
              <w:jc w:val="right"/>
              <w:rPr>
                <w:rFonts w:hint="eastAsia"/>
                <w:szCs w:val="21"/>
              </w:rPr>
            </w:pPr>
            <w:r w:rsidRPr="00B5180A">
              <w:rPr>
                <w:rFonts w:hint="eastAsia"/>
                <w:szCs w:val="21"/>
              </w:rPr>
              <w:t>年　　月　　日</w:t>
            </w:r>
          </w:p>
        </w:tc>
        <w:tc>
          <w:tcPr>
            <w:tcW w:w="1984" w:type="dxa"/>
            <w:gridSpan w:val="3"/>
            <w:shd w:val="clear" w:color="auto" w:fill="auto"/>
            <w:vAlign w:val="center"/>
          </w:tcPr>
          <w:p w:rsidR="00D54128" w:rsidRPr="00B5180A" w:rsidRDefault="00D54128" w:rsidP="00D54128">
            <w:pPr>
              <w:spacing w:line="240" w:lineRule="exact"/>
              <w:jc w:val="center"/>
              <w:rPr>
                <w:rFonts w:hint="eastAsia"/>
                <w:szCs w:val="21"/>
              </w:rPr>
            </w:pPr>
            <w:r w:rsidRPr="00B5180A">
              <w:rPr>
                <w:rFonts w:hint="eastAsia"/>
                <w:szCs w:val="21"/>
              </w:rPr>
              <w:t>工事完了予定日</w:t>
            </w:r>
          </w:p>
        </w:tc>
        <w:tc>
          <w:tcPr>
            <w:tcW w:w="2908" w:type="dxa"/>
            <w:gridSpan w:val="2"/>
            <w:shd w:val="clear" w:color="auto" w:fill="auto"/>
            <w:vAlign w:val="center"/>
          </w:tcPr>
          <w:p w:rsidR="00D54128" w:rsidRPr="00B5180A" w:rsidRDefault="00D54128" w:rsidP="00D54128">
            <w:pPr>
              <w:spacing w:line="240" w:lineRule="exact"/>
              <w:jc w:val="right"/>
              <w:rPr>
                <w:rFonts w:hint="eastAsia"/>
                <w:szCs w:val="21"/>
              </w:rPr>
            </w:pPr>
            <w:r w:rsidRPr="00B5180A">
              <w:rPr>
                <w:rFonts w:hint="eastAsia"/>
                <w:szCs w:val="21"/>
              </w:rPr>
              <w:t>年　　月　　日</w:t>
            </w:r>
          </w:p>
        </w:tc>
      </w:tr>
      <w:tr w:rsidR="00D54128" w:rsidRPr="00B5180A" w:rsidTr="00F50188">
        <w:trPr>
          <w:trHeight w:val="772"/>
        </w:trPr>
        <w:tc>
          <w:tcPr>
            <w:tcW w:w="1968" w:type="dxa"/>
            <w:gridSpan w:val="4"/>
            <w:vAlign w:val="center"/>
          </w:tcPr>
          <w:p w:rsidR="00D54128" w:rsidRPr="00B5180A" w:rsidRDefault="00D54128" w:rsidP="00D54128">
            <w:pPr>
              <w:spacing w:line="240" w:lineRule="exact"/>
              <w:jc w:val="center"/>
              <w:rPr>
                <w:rFonts w:hint="eastAsia"/>
                <w:szCs w:val="21"/>
              </w:rPr>
            </w:pPr>
            <w:r w:rsidRPr="00B5180A">
              <w:rPr>
                <w:rFonts w:hint="eastAsia"/>
                <w:szCs w:val="21"/>
              </w:rPr>
              <w:t>その他</w:t>
            </w:r>
          </w:p>
        </w:tc>
        <w:tc>
          <w:tcPr>
            <w:tcW w:w="7886" w:type="dxa"/>
            <w:gridSpan w:val="10"/>
            <w:shd w:val="clear" w:color="auto" w:fill="auto"/>
            <w:vAlign w:val="center"/>
          </w:tcPr>
          <w:p w:rsidR="00D54128" w:rsidRPr="00B5180A" w:rsidRDefault="00D54128" w:rsidP="00D54128">
            <w:pPr>
              <w:spacing w:line="240" w:lineRule="exact"/>
              <w:jc w:val="left"/>
              <w:rPr>
                <w:rFonts w:hint="eastAsia"/>
                <w:szCs w:val="21"/>
              </w:rPr>
            </w:pPr>
          </w:p>
        </w:tc>
      </w:tr>
    </w:tbl>
    <w:p w:rsidR="00CD6382" w:rsidRPr="00B5180A" w:rsidRDefault="00CD6382" w:rsidP="00CD6382">
      <w:pPr>
        <w:suppressAutoHyphens/>
        <w:autoSpaceDE w:val="0"/>
        <w:autoSpaceDN w:val="0"/>
        <w:snapToGrid w:val="0"/>
        <w:spacing w:line="120" w:lineRule="auto"/>
        <w:ind w:right="839"/>
        <w:textAlignment w:val="baseline"/>
        <w:rPr>
          <w:rFonts w:ascii="ＭＳ 明朝" w:hAnsi="ＭＳ 明朝" w:cs="ＭＳ 明朝"/>
          <w:kern w:val="0"/>
          <w:szCs w:val="21"/>
        </w:rPr>
      </w:pPr>
    </w:p>
    <w:p w:rsidR="004E0619" w:rsidRPr="00857150" w:rsidRDefault="00CD6382" w:rsidP="00056483">
      <w:pPr>
        <w:suppressAutoHyphens/>
        <w:autoSpaceDE w:val="0"/>
        <w:autoSpaceDN w:val="0"/>
        <w:snapToGrid w:val="0"/>
        <w:ind w:left="1000" w:hangingChars="500" w:hanging="1000"/>
        <w:textAlignment w:val="baseline"/>
        <w:rPr>
          <w:rFonts w:ascii="ＭＳ 明朝" w:hAnsi="ＭＳ 明朝" w:cs="ＭＳ 明朝"/>
          <w:kern w:val="0"/>
          <w:sz w:val="20"/>
          <w:szCs w:val="21"/>
        </w:rPr>
      </w:pPr>
      <w:r w:rsidRPr="00857150">
        <w:rPr>
          <w:rFonts w:ascii="ＭＳ 明朝" w:hAnsi="ＭＳ 明朝" w:cs="ＭＳ 明朝" w:hint="eastAsia"/>
          <w:kern w:val="0"/>
          <w:sz w:val="20"/>
          <w:szCs w:val="21"/>
        </w:rPr>
        <w:t>（注）</w:t>
      </w:r>
      <w:r w:rsidR="00CB762E" w:rsidRPr="00857150">
        <w:rPr>
          <w:rFonts w:ascii="ＭＳ 明朝" w:hAnsi="ＭＳ 明朝" w:cs="ＭＳ 明朝" w:hint="eastAsia"/>
          <w:kern w:val="0"/>
          <w:sz w:val="20"/>
          <w:szCs w:val="21"/>
        </w:rPr>
        <w:t>１　「現況」の欄は登記地目ではなく、実際の状況にあった地目（現況地目）</w:t>
      </w:r>
      <w:r w:rsidR="004E0619" w:rsidRPr="00857150">
        <w:rPr>
          <w:rFonts w:ascii="ＭＳ 明朝" w:hAnsi="ＭＳ 明朝" w:cs="ＭＳ 明朝" w:hint="eastAsia"/>
          <w:kern w:val="0"/>
          <w:sz w:val="20"/>
          <w:szCs w:val="21"/>
        </w:rPr>
        <w:t>を記入すること。</w:t>
      </w:r>
      <w:r w:rsidR="00F50188" w:rsidRPr="00857150">
        <w:rPr>
          <w:rFonts w:ascii="ＭＳ 明朝" w:hAnsi="ＭＳ 明朝" w:cs="ＭＳ 明朝" w:hint="eastAsia"/>
          <w:kern w:val="0"/>
          <w:sz w:val="20"/>
          <w:szCs w:val="21"/>
        </w:rPr>
        <w:t>なお</w:t>
      </w:r>
      <w:r w:rsidR="00CB762E" w:rsidRPr="00857150">
        <w:rPr>
          <w:rFonts w:ascii="ＭＳ 明朝" w:hAnsi="ＭＳ 明朝" w:cs="ＭＳ 明朝" w:hint="eastAsia"/>
          <w:kern w:val="0"/>
          <w:sz w:val="20"/>
          <w:szCs w:val="21"/>
        </w:rPr>
        <w:t>、事業区域内に法定外公共物が</w:t>
      </w:r>
      <w:r w:rsidR="00AD5AB8" w:rsidRPr="00857150">
        <w:rPr>
          <w:rFonts w:ascii="ＭＳ 明朝" w:hAnsi="ＭＳ 明朝" w:cs="ＭＳ 明朝" w:hint="eastAsia"/>
          <w:kern w:val="0"/>
          <w:sz w:val="20"/>
          <w:szCs w:val="21"/>
        </w:rPr>
        <w:t>存在する</w:t>
      </w:r>
      <w:r w:rsidR="00F50188" w:rsidRPr="00857150">
        <w:rPr>
          <w:rFonts w:ascii="ＭＳ 明朝" w:hAnsi="ＭＳ 明朝" w:cs="ＭＳ 明朝" w:hint="eastAsia"/>
          <w:kern w:val="0"/>
          <w:sz w:val="20"/>
          <w:szCs w:val="21"/>
        </w:rPr>
        <w:t>（不動産登記法第14条地図又は地図に準ずる図面に表示されている）とき</w:t>
      </w:r>
      <w:r w:rsidR="00045B8F" w:rsidRPr="00857150">
        <w:rPr>
          <w:rFonts w:ascii="ＭＳ 明朝" w:hAnsi="ＭＳ 明朝" w:cs="ＭＳ 明朝" w:hint="eastAsia"/>
          <w:kern w:val="0"/>
          <w:sz w:val="20"/>
          <w:szCs w:val="21"/>
        </w:rPr>
        <w:t>は</w:t>
      </w:r>
      <w:r w:rsidR="00AD5AB8" w:rsidRPr="00857150">
        <w:rPr>
          <w:rFonts w:ascii="ＭＳ 明朝" w:hAnsi="ＭＳ 明朝" w:cs="ＭＳ 明朝" w:hint="eastAsia"/>
          <w:kern w:val="0"/>
          <w:sz w:val="20"/>
          <w:szCs w:val="21"/>
        </w:rPr>
        <w:t>、</w:t>
      </w:r>
      <w:r w:rsidR="00F50188" w:rsidRPr="00857150">
        <w:rPr>
          <w:rFonts w:ascii="ＭＳ 明朝" w:hAnsi="ＭＳ 明朝" w:cs="ＭＳ 明朝" w:hint="eastAsia"/>
          <w:kern w:val="0"/>
          <w:sz w:val="20"/>
          <w:szCs w:val="21"/>
        </w:rPr>
        <w:t>当該</w:t>
      </w:r>
      <w:r w:rsidR="00AD5AB8" w:rsidRPr="00857150">
        <w:rPr>
          <w:rFonts w:ascii="ＭＳ 明朝" w:hAnsi="ＭＳ 明朝" w:cs="ＭＳ 明朝" w:hint="eastAsia"/>
          <w:kern w:val="0"/>
          <w:sz w:val="20"/>
          <w:szCs w:val="21"/>
        </w:rPr>
        <w:t>法定外公共物</w:t>
      </w:r>
      <w:r w:rsidR="00F50188" w:rsidRPr="00857150">
        <w:rPr>
          <w:rFonts w:ascii="ＭＳ 明朝" w:hAnsi="ＭＳ 明朝" w:cs="ＭＳ 明朝" w:hint="eastAsia"/>
          <w:kern w:val="0"/>
          <w:sz w:val="20"/>
          <w:szCs w:val="21"/>
        </w:rPr>
        <w:t>の種類及び面積</w:t>
      </w:r>
      <w:r w:rsidR="00CC38CD" w:rsidRPr="00857150">
        <w:rPr>
          <w:rFonts w:ascii="ＭＳ 明朝" w:hAnsi="ＭＳ 明朝" w:cs="ＭＳ 明朝" w:hint="eastAsia"/>
          <w:kern w:val="0"/>
          <w:sz w:val="20"/>
          <w:szCs w:val="21"/>
        </w:rPr>
        <w:t>を</w:t>
      </w:r>
      <w:r w:rsidR="00F50188" w:rsidRPr="00857150">
        <w:rPr>
          <w:rFonts w:ascii="ＭＳ 明朝" w:hAnsi="ＭＳ 明朝" w:cs="ＭＳ 明朝" w:hint="eastAsia"/>
          <w:kern w:val="0"/>
          <w:sz w:val="20"/>
          <w:szCs w:val="21"/>
        </w:rPr>
        <w:t>記入する</w:t>
      </w:r>
      <w:r w:rsidR="00AD5AB8" w:rsidRPr="00857150">
        <w:rPr>
          <w:rFonts w:ascii="ＭＳ 明朝" w:hAnsi="ＭＳ 明朝" w:cs="ＭＳ 明朝" w:hint="eastAsia"/>
          <w:kern w:val="0"/>
          <w:sz w:val="20"/>
          <w:szCs w:val="21"/>
        </w:rPr>
        <w:t>こと。</w:t>
      </w:r>
    </w:p>
    <w:p w:rsidR="00306F35" w:rsidRPr="00857150" w:rsidRDefault="004E0619" w:rsidP="00CE1F5E">
      <w:pPr>
        <w:suppressAutoHyphens/>
        <w:autoSpaceDE w:val="0"/>
        <w:autoSpaceDN w:val="0"/>
        <w:snapToGrid w:val="0"/>
        <w:ind w:firstLineChars="300" w:firstLine="600"/>
        <w:textAlignment w:val="baseline"/>
        <w:rPr>
          <w:rFonts w:ascii="ＭＳ 明朝" w:hAnsi="ＭＳ 明朝" w:cs="ＭＳ 明朝"/>
          <w:kern w:val="0"/>
          <w:sz w:val="20"/>
          <w:szCs w:val="21"/>
        </w:rPr>
      </w:pPr>
      <w:r w:rsidRPr="00857150">
        <w:rPr>
          <w:rFonts w:ascii="ＭＳ 明朝" w:hAnsi="ＭＳ 明朝" w:cs="ＭＳ 明朝" w:hint="eastAsia"/>
          <w:kern w:val="0"/>
          <w:sz w:val="20"/>
          <w:szCs w:val="21"/>
        </w:rPr>
        <w:t>２</w:t>
      </w:r>
      <w:r w:rsidR="00CD6382" w:rsidRPr="00857150">
        <w:rPr>
          <w:rFonts w:ascii="ＭＳ 明朝" w:hAnsi="ＭＳ 明朝" w:cs="ＭＳ 明朝" w:hint="eastAsia"/>
          <w:kern w:val="0"/>
          <w:sz w:val="20"/>
          <w:szCs w:val="21"/>
        </w:rPr>
        <w:t xml:space="preserve">　</w:t>
      </w:r>
      <w:r w:rsidRPr="00857150">
        <w:rPr>
          <w:rFonts w:ascii="ＭＳ 明朝" w:hAnsi="ＭＳ 明朝" w:cs="ＭＳ 明朝" w:hint="eastAsia"/>
          <w:kern w:val="0"/>
          <w:sz w:val="20"/>
          <w:szCs w:val="21"/>
        </w:rPr>
        <w:t>「面積」の欄に記入する面積の合計は全体面積と一致</w:t>
      </w:r>
      <w:r w:rsidR="00F50188" w:rsidRPr="00857150">
        <w:rPr>
          <w:rFonts w:ascii="ＭＳ 明朝" w:hAnsi="ＭＳ 明朝" w:cs="ＭＳ 明朝" w:hint="eastAsia"/>
          <w:kern w:val="0"/>
          <w:sz w:val="20"/>
          <w:szCs w:val="21"/>
        </w:rPr>
        <w:t>させる</w:t>
      </w:r>
      <w:r w:rsidRPr="00857150">
        <w:rPr>
          <w:rFonts w:ascii="ＭＳ 明朝" w:hAnsi="ＭＳ 明朝" w:cs="ＭＳ 明朝" w:hint="eastAsia"/>
          <w:kern w:val="0"/>
          <w:sz w:val="20"/>
          <w:szCs w:val="21"/>
        </w:rPr>
        <w:t>こと。</w:t>
      </w:r>
    </w:p>
    <w:p w:rsidR="00CD6382" w:rsidRPr="00857150" w:rsidRDefault="004E0619" w:rsidP="00CE1F5E">
      <w:pPr>
        <w:suppressAutoHyphens/>
        <w:autoSpaceDE w:val="0"/>
        <w:autoSpaceDN w:val="0"/>
        <w:snapToGrid w:val="0"/>
        <w:ind w:left="1000" w:hangingChars="500" w:hanging="1000"/>
        <w:textAlignment w:val="baseline"/>
        <w:rPr>
          <w:rFonts w:ascii="ＭＳ 明朝" w:hAnsi="ＭＳ 明朝" w:cs="ＭＳ 明朝"/>
          <w:kern w:val="0"/>
          <w:sz w:val="20"/>
          <w:szCs w:val="21"/>
        </w:rPr>
      </w:pPr>
      <w:r w:rsidRPr="00857150">
        <w:rPr>
          <w:rFonts w:ascii="ＭＳ 明朝" w:hAnsi="ＭＳ 明朝" w:cs="ＭＳ 明朝" w:hint="eastAsia"/>
          <w:kern w:val="0"/>
          <w:sz w:val="20"/>
          <w:szCs w:val="21"/>
        </w:rPr>
        <w:t xml:space="preserve">　　　３</w:t>
      </w:r>
      <w:r w:rsidR="00CD6382" w:rsidRPr="00857150">
        <w:rPr>
          <w:rFonts w:ascii="ＭＳ 明朝" w:hAnsi="ＭＳ 明朝" w:cs="ＭＳ 明朝" w:hint="eastAsia"/>
          <w:kern w:val="0"/>
          <w:sz w:val="20"/>
          <w:szCs w:val="21"/>
        </w:rPr>
        <w:t xml:space="preserve">　「うち、開発面積」の欄は</w:t>
      </w:r>
      <w:r w:rsidRPr="00857150">
        <w:rPr>
          <w:rFonts w:ascii="ＭＳ 明朝" w:hAnsi="ＭＳ 明朝" w:cs="ＭＳ 明朝" w:hint="eastAsia"/>
          <w:kern w:val="0"/>
          <w:sz w:val="20"/>
          <w:szCs w:val="21"/>
        </w:rPr>
        <w:t>太陽光発電設備</w:t>
      </w:r>
      <w:r w:rsidR="00F217BC" w:rsidRPr="00857150">
        <w:rPr>
          <w:rFonts w:ascii="ＭＳ 明朝" w:hAnsi="ＭＳ 明朝" w:cs="ＭＳ 明朝" w:hint="eastAsia"/>
          <w:kern w:val="0"/>
          <w:sz w:val="20"/>
          <w:szCs w:val="21"/>
        </w:rPr>
        <w:t>や</w:t>
      </w:r>
      <w:r w:rsidR="00F46066" w:rsidRPr="00857150">
        <w:rPr>
          <w:rFonts w:ascii="ＭＳ 明朝" w:hAnsi="ＭＳ 明朝" w:cs="ＭＳ 明朝" w:hint="eastAsia"/>
          <w:kern w:val="0"/>
          <w:sz w:val="20"/>
          <w:szCs w:val="21"/>
        </w:rPr>
        <w:t>防災施設</w:t>
      </w:r>
      <w:r w:rsidR="00F217BC" w:rsidRPr="00857150">
        <w:rPr>
          <w:rFonts w:ascii="ＭＳ 明朝" w:hAnsi="ＭＳ 明朝" w:cs="ＭＳ 明朝" w:hint="eastAsia"/>
          <w:kern w:val="0"/>
          <w:sz w:val="20"/>
          <w:szCs w:val="21"/>
        </w:rPr>
        <w:t>、</w:t>
      </w:r>
      <w:r w:rsidRPr="00857150">
        <w:rPr>
          <w:rFonts w:ascii="ＭＳ 明朝" w:hAnsi="ＭＳ 明朝" w:cs="ＭＳ 明朝" w:hint="eastAsia"/>
          <w:kern w:val="0"/>
          <w:sz w:val="20"/>
          <w:szCs w:val="21"/>
        </w:rPr>
        <w:t>進入路等を設置する区域</w:t>
      </w:r>
      <w:r w:rsidR="00E04FA5" w:rsidRPr="00857150">
        <w:rPr>
          <w:rFonts w:ascii="ＭＳ 明朝" w:hAnsi="ＭＳ 明朝" w:cs="ＭＳ 明朝" w:hint="eastAsia"/>
          <w:kern w:val="0"/>
          <w:sz w:val="20"/>
          <w:szCs w:val="21"/>
        </w:rPr>
        <w:t>のほか、木竹の伐採</w:t>
      </w:r>
      <w:r w:rsidR="00F50188" w:rsidRPr="00857150">
        <w:rPr>
          <w:rFonts w:ascii="ＭＳ 明朝" w:hAnsi="ＭＳ 明朝" w:cs="ＭＳ 明朝" w:hint="eastAsia"/>
          <w:kern w:val="0"/>
          <w:sz w:val="20"/>
          <w:szCs w:val="21"/>
        </w:rPr>
        <w:t>その他</w:t>
      </w:r>
      <w:r w:rsidRPr="00857150">
        <w:rPr>
          <w:rFonts w:ascii="ＭＳ 明朝" w:hAnsi="ＭＳ 明朝" w:cs="ＭＳ 明朝" w:hint="eastAsia"/>
          <w:kern w:val="0"/>
          <w:sz w:val="20"/>
          <w:szCs w:val="21"/>
        </w:rPr>
        <w:t>土地</w:t>
      </w:r>
      <w:r w:rsidR="00B219FD" w:rsidRPr="00857150">
        <w:rPr>
          <w:rFonts w:ascii="ＭＳ 明朝" w:hAnsi="ＭＳ 明朝" w:cs="ＭＳ 明朝" w:hint="eastAsia"/>
          <w:kern w:val="0"/>
          <w:sz w:val="20"/>
          <w:szCs w:val="21"/>
        </w:rPr>
        <w:t>の形質変更（切土、盛土、整地等）を行う</w:t>
      </w:r>
      <w:r w:rsidRPr="00857150">
        <w:rPr>
          <w:rFonts w:ascii="ＭＳ 明朝" w:hAnsi="ＭＳ 明朝" w:cs="ＭＳ 明朝" w:hint="eastAsia"/>
          <w:kern w:val="0"/>
          <w:sz w:val="20"/>
          <w:szCs w:val="21"/>
        </w:rPr>
        <w:t>区域の</w:t>
      </w:r>
      <w:r w:rsidR="00F46066" w:rsidRPr="00857150">
        <w:rPr>
          <w:rFonts w:ascii="ＭＳ 明朝" w:hAnsi="ＭＳ 明朝" w:cs="ＭＳ 明朝" w:hint="eastAsia"/>
          <w:kern w:val="0"/>
          <w:sz w:val="20"/>
          <w:szCs w:val="21"/>
        </w:rPr>
        <w:t>面積を記入すること。</w:t>
      </w:r>
    </w:p>
    <w:p w:rsidR="00D54128" w:rsidRDefault="004E0619" w:rsidP="00D54128">
      <w:pPr>
        <w:pStyle w:val="a6"/>
        <w:ind w:left="200" w:hangingChars="100" w:hanging="200"/>
        <w:jc w:val="left"/>
        <w:rPr>
          <w:rFonts w:ascii="ＭＳ 明朝" w:hAnsi="ＭＳ 明朝" w:cs="ＭＳ 明朝"/>
          <w:kern w:val="0"/>
          <w:sz w:val="20"/>
          <w:szCs w:val="21"/>
        </w:rPr>
      </w:pPr>
      <w:r w:rsidRPr="00857150">
        <w:rPr>
          <w:rFonts w:ascii="ＭＳ 明朝" w:hAnsi="ＭＳ 明朝" w:cs="ＭＳ 明朝" w:hint="eastAsia"/>
          <w:kern w:val="0"/>
          <w:sz w:val="20"/>
          <w:szCs w:val="21"/>
        </w:rPr>
        <w:t xml:space="preserve">　　</w:t>
      </w:r>
      <w:r w:rsidR="00694095" w:rsidRPr="00857150">
        <w:rPr>
          <w:rFonts w:ascii="ＭＳ 明朝" w:hAnsi="ＭＳ 明朝" w:cs="ＭＳ 明朝" w:hint="eastAsia"/>
          <w:kern w:val="0"/>
          <w:sz w:val="20"/>
          <w:szCs w:val="21"/>
        </w:rPr>
        <w:t xml:space="preserve">　</w:t>
      </w:r>
      <w:r w:rsidRPr="00857150">
        <w:rPr>
          <w:rFonts w:ascii="ＭＳ 明朝" w:hAnsi="ＭＳ 明朝" w:cs="ＭＳ 明朝" w:hint="eastAsia"/>
          <w:kern w:val="0"/>
          <w:sz w:val="20"/>
          <w:szCs w:val="21"/>
        </w:rPr>
        <w:t>４</w:t>
      </w:r>
      <w:r w:rsidR="000B7B0E" w:rsidRPr="00857150">
        <w:rPr>
          <w:rFonts w:ascii="ＭＳ 明朝" w:hAnsi="ＭＳ 明朝" w:cs="ＭＳ 明朝" w:hint="eastAsia"/>
          <w:kern w:val="0"/>
          <w:sz w:val="20"/>
          <w:szCs w:val="21"/>
        </w:rPr>
        <w:t xml:space="preserve">　記入する欄が不足するときは、</w:t>
      </w:r>
      <w:r w:rsidRPr="00857150">
        <w:rPr>
          <w:rFonts w:ascii="ＭＳ 明朝" w:hAnsi="ＭＳ 明朝" w:cs="ＭＳ 明朝" w:hint="eastAsia"/>
          <w:kern w:val="0"/>
          <w:sz w:val="20"/>
          <w:szCs w:val="21"/>
        </w:rPr>
        <w:t>適宜追加すること。</w:t>
      </w:r>
    </w:p>
    <w:sectPr w:rsidR="00D54128" w:rsidSect="00366E9F">
      <w:pgSz w:w="11906" w:h="16838"/>
      <w:pgMar w:top="1440" w:right="1077" w:bottom="250" w:left="1077"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7E" w:rsidRDefault="00EC7B7E" w:rsidP="001D602D">
      <w:r>
        <w:separator/>
      </w:r>
    </w:p>
  </w:endnote>
  <w:endnote w:type="continuationSeparator" w:id="0">
    <w:p w:rsidR="00EC7B7E" w:rsidRDefault="00EC7B7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7E" w:rsidRDefault="00EC7B7E" w:rsidP="001D602D">
      <w:r>
        <w:separator/>
      </w:r>
    </w:p>
  </w:footnote>
  <w:footnote w:type="continuationSeparator" w:id="0">
    <w:p w:rsidR="00EC7B7E" w:rsidRDefault="00EC7B7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C22BA"/>
    <w:multiLevelType w:val="hybridMultilevel"/>
    <w:tmpl w:val="A9DCDACE"/>
    <w:lvl w:ilvl="0" w:tplc="779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04E"/>
    <w:rsid w:val="00002A38"/>
    <w:rsid w:val="00002B4E"/>
    <w:rsid w:val="00004114"/>
    <w:rsid w:val="0000500D"/>
    <w:rsid w:val="00010DFA"/>
    <w:rsid w:val="00015DA5"/>
    <w:rsid w:val="000208D1"/>
    <w:rsid w:val="00023479"/>
    <w:rsid w:val="000263AB"/>
    <w:rsid w:val="00026457"/>
    <w:rsid w:val="00026831"/>
    <w:rsid w:val="0002788D"/>
    <w:rsid w:val="00031B66"/>
    <w:rsid w:val="00031CB0"/>
    <w:rsid w:val="0003301E"/>
    <w:rsid w:val="000336D1"/>
    <w:rsid w:val="0003616A"/>
    <w:rsid w:val="000376F1"/>
    <w:rsid w:val="00040424"/>
    <w:rsid w:val="00040A71"/>
    <w:rsid w:val="00045B8F"/>
    <w:rsid w:val="00052FA5"/>
    <w:rsid w:val="000551D0"/>
    <w:rsid w:val="00056483"/>
    <w:rsid w:val="00061360"/>
    <w:rsid w:val="00062ECE"/>
    <w:rsid w:val="00064629"/>
    <w:rsid w:val="000652B4"/>
    <w:rsid w:val="0006705B"/>
    <w:rsid w:val="00067A90"/>
    <w:rsid w:val="00070886"/>
    <w:rsid w:val="00071BE0"/>
    <w:rsid w:val="00071EE9"/>
    <w:rsid w:val="000729AF"/>
    <w:rsid w:val="00083870"/>
    <w:rsid w:val="00083970"/>
    <w:rsid w:val="00084BB2"/>
    <w:rsid w:val="00086B5C"/>
    <w:rsid w:val="00086D27"/>
    <w:rsid w:val="00092069"/>
    <w:rsid w:val="0009331E"/>
    <w:rsid w:val="0009372B"/>
    <w:rsid w:val="000977C7"/>
    <w:rsid w:val="000A2A90"/>
    <w:rsid w:val="000A638F"/>
    <w:rsid w:val="000A73A7"/>
    <w:rsid w:val="000B1179"/>
    <w:rsid w:val="000B378B"/>
    <w:rsid w:val="000B5372"/>
    <w:rsid w:val="000B5E07"/>
    <w:rsid w:val="000B7B0E"/>
    <w:rsid w:val="000C07FA"/>
    <w:rsid w:val="000C2F46"/>
    <w:rsid w:val="000C3C45"/>
    <w:rsid w:val="000C4036"/>
    <w:rsid w:val="000C4279"/>
    <w:rsid w:val="000C469D"/>
    <w:rsid w:val="000C695C"/>
    <w:rsid w:val="000E22F1"/>
    <w:rsid w:val="000E2DC5"/>
    <w:rsid w:val="000E562B"/>
    <w:rsid w:val="000E6258"/>
    <w:rsid w:val="000E7FC7"/>
    <w:rsid w:val="000F0A58"/>
    <w:rsid w:val="000F1AEE"/>
    <w:rsid w:val="000F2E8B"/>
    <w:rsid w:val="000F4F0C"/>
    <w:rsid w:val="000F5236"/>
    <w:rsid w:val="000F6245"/>
    <w:rsid w:val="000F6EAF"/>
    <w:rsid w:val="000F70E4"/>
    <w:rsid w:val="000F727E"/>
    <w:rsid w:val="00102B3D"/>
    <w:rsid w:val="00107CFD"/>
    <w:rsid w:val="001104B0"/>
    <w:rsid w:val="00110EC3"/>
    <w:rsid w:val="001113F2"/>
    <w:rsid w:val="001133AA"/>
    <w:rsid w:val="00113881"/>
    <w:rsid w:val="00114B54"/>
    <w:rsid w:val="001151A4"/>
    <w:rsid w:val="00122824"/>
    <w:rsid w:val="001235B8"/>
    <w:rsid w:val="00124A24"/>
    <w:rsid w:val="00130CA6"/>
    <w:rsid w:val="00131436"/>
    <w:rsid w:val="00131569"/>
    <w:rsid w:val="001347A0"/>
    <w:rsid w:val="00135B6B"/>
    <w:rsid w:val="0013785B"/>
    <w:rsid w:val="0014410D"/>
    <w:rsid w:val="001441EE"/>
    <w:rsid w:val="0014450D"/>
    <w:rsid w:val="0014771A"/>
    <w:rsid w:val="00147792"/>
    <w:rsid w:val="00150EEC"/>
    <w:rsid w:val="00155348"/>
    <w:rsid w:val="00156236"/>
    <w:rsid w:val="00161E27"/>
    <w:rsid w:val="00163122"/>
    <w:rsid w:val="0016388B"/>
    <w:rsid w:val="00166901"/>
    <w:rsid w:val="00166F53"/>
    <w:rsid w:val="00172E4B"/>
    <w:rsid w:val="0017622F"/>
    <w:rsid w:val="001778D4"/>
    <w:rsid w:val="001832E7"/>
    <w:rsid w:val="00184977"/>
    <w:rsid w:val="00184BC5"/>
    <w:rsid w:val="00184FC3"/>
    <w:rsid w:val="001866A1"/>
    <w:rsid w:val="00187B74"/>
    <w:rsid w:val="001900DB"/>
    <w:rsid w:val="001902CE"/>
    <w:rsid w:val="0019245D"/>
    <w:rsid w:val="00197E76"/>
    <w:rsid w:val="001A0866"/>
    <w:rsid w:val="001A2FBC"/>
    <w:rsid w:val="001A5BFE"/>
    <w:rsid w:val="001A7A21"/>
    <w:rsid w:val="001B1BA8"/>
    <w:rsid w:val="001B215A"/>
    <w:rsid w:val="001B4D2C"/>
    <w:rsid w:val="001B52EA"/>
    <w:rsid w:val="001B5C07"/>
    <w:rsid w:val="001C1F83"/>
    <w:rsid w:val="001C282A"/>
    <w:rsid w:val="001C3FF2"/>
    <w:rsid w:val="001C7293"/>
    <w:rsid w:val="001D1B83"/>
    <w:rsid w:val="001D2C5C"/>
    <w:rsid w:val="001D55DC"/>
    <w:rsid w:val="001D602D"/>
    <w:rsid w:val="001D62D6"/>
    <w:rsid w:val="001D7095"/>
    <w:rsid w:val="001E02C9"/>
    <w:rsid w:val="001E2A3E"/>
    <w:rsid w:val="001E6792"/>
    <w:rsid w:val="001F3396"/>
    <w:rsid w:val="001F5A99"/>
    <w:rsid w:val="001F5F5D"/>
    <w:rsid w:val="001F6B59"/>
    <w:rsid w:val="00200B4E"/>
    <w:rsid w:val="00202991"/>
    <w:rsid w:val="0020482C"/>
    <w:rsid w:val="00207C74"/>
    <w:rsid w:val="00207F11"/>
    <w:rsid w:val="002106FC"/>
    <w:rsid w:val="002121BC"/>
    <w:rsid w:val="00212876"/>
    <w:rsid w:val="00213E20"/>
    <w:rsid w:val="002145FF"/>
    <w:rsid w:val="00214BC9"/>
    <w:rsid w:val="00216ED0"/>
    <w:rsid w:val="00217FB2"/>
    <w:rsid w:val="002225B2"/>
    <w:rsid w:val="0022329A"/>
    <w:rsid w:val="00225066"/>
    <w:rsid w:val="002258A4"/>
    <w:rsid w:val="00226F11"/>
    <w:rsid w:val="00231E72"/>
    <w:rsid w:val="002336EE"/>
    <w:rsid w:val="00235098"/>
    <w:rsid w:val="0023604B"/>
    <w:rsid w:val="0023651F"/>
    <w:rsid w:val="00236A60"/>
    <w:rsid w:val="00237D38"/>
    <w:rsid w:val="002409E6"/>
    <w:rsid w:val="00252DA5"/>
    <w:rsid w:val="00253211"/>
    <w:rsid w:val="00253FA4"/>
    <w:rsid w:val="0025664A"/>
    <w:rsid w:val="002601AF"/>
    <w:rsid w:val="0026087A"/>
    <w:rsid w:val="00270F03"/>
    <w:rsid w:val="00273A4D"/>
    <w:rsid w:val="002754F4"/>
    <w:rsid w:val="00277D9C"/>
    <w:rsid w:val="00282392"/>
    <w:rsid w:val="002846FB"/>
    <w:rsid w:val="00285BBE"/>
    <w:rsid w:val="00290751"/>
    <w:rsid w:val="00293C24"/>
    <w:rsid w:val="002A02D2"/>
    <w:rsid w:val="002A176C"/>
    <w:rsid w:val="002A2F06"/>
    <w:rsid w:val="002A3602"/>
    <w:rsid w:val="002A5C28"/>
    <w:rsid w:val="002A71DC"/>
    <w:rsid w:val="002B1FB5"/>
    <w:rsid w:val="002B3BD3"/>
    <w:rsid w:val="002B5AAE"/>
    <w:rsid w:val="002B6B7C"/>
    <w:rsid w:val="002C017F"/>
    <w:rsid w:val="002C0D85"/>
    <w:rsid w:val="002C5442"/>
    <w:rsid w:val="002D0729"/>
    <w:rsid w:val="002D1353"/>
    <w:rsid w:val="002D249C"/>
    <w:rsid w:val="002D521A"/>
    <w:rsid w:val="002D5574"/>
    <w:rsid w:val="002E2459"/>
    <w:rsid w:val="002E6ED8"/>
    <w:rsid w:val="002F3009"/>
    <w:rsid w:val="002F50F6"/>
    <w:rsid w:val="002F5AB1"/>
    <w:rsid w:val="002F5CD9"/>
    <w:rsid w:val="002F6A56"/>
    <w:rsid w:val="002F7DF9"/>
    <w:rsid w:val="00302D86"/>
    <w:rsid w:val="00303114"/>
    <w:rsid w:val="003048B8"/>
    <w:rsid w:val="00304F6C"/>
    <w:rsid w:val="00306F35"/>
    <w:rsid w:val="00310263"/>
    <w:rsid w:val="003103AF"/>
    <w:rsid w:val="003106B8"/>
    <w:rsid w:val="00313CEF"/>
    <w:rsid w:val="00316460"/>
    <w:rsid w:val="00316BAF"/>
    <w:rsid w:val="00321E2E"/>
    <w:rsid w:val="00322880"/>
    <w:rsid w:val="00325B4D"/>
    <w:rsid w:val="00327803"/>
    <w:rsid w:val="0033311C"/>
    <w:rsid w:val="00335272"/>
    <w:rsid w:val="00335B0E"/>
    <w:rsid w:val="00336A72"/>
    <w:rsid w:val="00341A50"/>
    <w:rsid w:val="00342EFD"/>
    <w:rsid w:val="00345408"/>
    <w:rsid w:val="0034718F"/>
    <w:rsid w:val="003477A0"/>
    <w:rsid w:val="003523EB"/>
    <w:rsid w:val="003558B5"/>
    <w:rsid w:val="00356672"/>
    <w:rsid w:val="00361B1A"/>
    <w:rsid w:val="00362424"/>
    <w:rsid w:val="00364E55"/>
    <w:rsid w:val="00365E05"/>
    <w:rsid w:val="003665DE"/>
    <w:rsid w:val="00366E9F"/>
    <w:rsid w:val="003702C4"/>
    <w:rsid w:val="00370833"/>
    <w:rsid w:val="00372DF6"/>
    <w:rsid w:val="003744A3"/>
    <w:rsid w:val="0037691B"/>
    <w:rsid w:val="00377799"/>
    <w:rsid w:val="00380DD8"/>
    <w:rsid w:val="00383D75"/>
    <w:rsid w:val="00384061"/>
    <w:rsid w:val="00392399"/>
    <w:rsid w:val="00392993"/>
    <w:rsid w:val="0039370E"/>
    <w:rsid w:val="003963D2"/>
    <w:rsid w:val="0039695C"/>
    <w:rsid w:val="003969BD"/>
    <w:rsid w:val="003A02DE"/>
    <w:rsid w:val="003A37AF"/>
    <w:rsid w:val="003A5AA5"/>
    <w:rsid w:val="003A5DC3"/>
    <w:rsid w:val="003B4968"/>
    <w:rsid w:val="003B75F3"/>
    <w:rsid w:val="003B78A0"/>
    <w:rsid w:val="003C0365"/>
    <w:rsid w:val="003C3287"/>
    <w:rsid w:val="003D1693"/>
    <w:rsid w:val="003D32E2"/>
    <w:rsid w:val="003D3905"/>
    <w:rsid w:val="003D3A31"/>
    <w:rsid w:val="003D4238"/>
    <w:rsid w:val="003D6A07"/>
    <w:rsid w:val="003E0AE8"/>
    <w:rsid w:val="003E1ED4"/>
    <w:rsid w:val="003E2B86"/>
    <w:rsid w:val="003E55A4"/>
    <w:rsid w:val="003E6343"/>
    <w:rsid w:val="003F2236"/>
    <w:rsid w:val="003F25A3"/>
    <w:rsid w:val="003F2BBC"/>
    <w:rsid w:val="003F35C1"/>
    <w:rsid w:val="003F67EB"/>
    <w:rsid w:val="003F7113"/>
    <w:rsid w:val="00404EE6"/>
    <w:rsid w:val="00412E85"/>
    <w:rsid w:val="004137AC"/>
    <w:rsid w:val="00426905"/>
    <w:rsid w:val="004305BF"/>
    <w:rsid w:val="00434129"/>
    <w:rsid w:val="00434C3F"/>
    <w:rsid w:val="004365FD"/>
    <w:rsid w:val="0044081A"/>
    <w:rsid w:val="00442EBE"/>
    <w:rsid w:val="00443672"/>
    <w:rsid w:val="00451E3E"/>
    <w:rsid w:val="004532ED"/>
    <w:rsid w:val="00455D51"/>
    <w:rsid w:val="00461A81"/>
    <w:rsid w:val="00462185"/>
    <w:rsid w:val="00465E06"/>
    <w:rsid w:val="00470439"/>
    <w:rsid w:val="004718BB"/>
    <w:rsid w:val="00476298"/>
    <w:rsid w:val="00480215"/>
    <w:rsid w:val="00482E5E"/>
    <w:rsid w:val="00483223"/>
    <w:rsid w:val="00483BF7"/>
    <w:rsid w:val="0048415D"/>
    <w:rsid w:val="004909B3"/>
    <w:rsid w:val="00491807"/>
    <w:rsid w:val="00495536"/>
    <w:rsid w:val="00495AE5"/>
    <w:rsid w:val="004961A8"/>
    <w:rsid w:val="004A4720"/>
    <w:rsid w:val="004A4861"/>
    <w:rsid w:val="004A7D0E"/>
    <w:rsid w:val="004B26E1"/>
    <w:rsid w:val="004B37B7"/>
    <w:rsid w:val="004B52E0"/>
    <w:rsid w:val="004C1A12"/>
    <w:rsid w:val="004C2E09"/>
    <w:rsid w:val="004C44B0"/>
    <w:rsid w:val="004C6DC5"/>
    <w:rsid w:val="004D112B"/>
    <w:rsid w:val="004D1D9C"/>
    <w:rsid w:val="004D1FFD"/>
    <w:rsid w:val="004D60A2"/>
    <w:rsid w:val="004E0619"/>
    <w:rsid w:val="004E241A"/>
    <w:rsid w:val="004E2E81"/>
    <w:rsid w:val="004E49F5"/>
    <w:rsid w:val="004F1471"/>
    <w:rsid w:val="004F2F2C"/>
    <w:rsid w:val="00504A98"/>
    <w:rsid w:val="0050590A"/>
    <w:rsid w:val="005078D9"/>
    <w:rsid w:val="00507D2C"/>
    <w:rsid w:val="005166E8"/>
    <w:rsid w:val="00516771"/>
    <w:rsid w:val="00523359"/>
    <w:rsid w:val="00523966"/>
    <w:rsid w:val="0052402A"/>
    <w:rsid w:val="00525EA2"/>
    <w:rsid w:val="005275C6"/>
    <w:rsid w:val="00530640"/>
    <w:rsid w:val="0053312C"/>
    <w:rsid w:val="00533B75"/>
    <w:rsid w:val="00536E0D"/>
    <w:rsid w:val="00537835"/>
    <w:rsid w:val="00537A97"/>
    <w:rsid w:val="00541AF8"/>
    <w:rsid w:val="00542699"/>
    <w:rsid w:val="005433B4"/>
    <w:rsid w:val="005448A5"/>
    <w:rsid w:val="00544B9E"/>
    <w:rsid w:val="00550238"/>
    <w:rsid w:val="00552AA0"/>
    <w:rsid w:val="00554147"/>
    <w:rsid w:val="00560D1B"/>
    <w:rsid w:val="00563B65"/>
    <w:rsid w:val="005645FB"/>
    <w:rsid w:val="00571789"/>
    <w:rsid w:val="0057633F"/>
    <w:rsid w:val="0058209B"/>
    <w:rsid w:val="00596617"/>
    <w:rsid w:val="00597044"/>
    <w:rsid w:val="00597309"/>
    <w:rsid w:val="00597E67"/>
    <w:rsid w:val="005A0749"/>
    <w:rsid w:val="005B3DA7"/>
    <w:rsid w:val="005B48B3"/>
    <w:rsid w:val="005C4343"/>
    <w:rsid w:val="005D0854"/>
    <w:rsid w:val="005D2588"/>
    <w:rsid w:val="005D3D81"/>
    <w:rsid w:val="005D3F5A"/>
    <w:rsid w:val="005D7F0E"/>
    <w:rsid w:val="005E0EDA"/>
    <w:rsid w:val="005E12DF"/>
    <w:rsid w:val="005E5416"/>
    <w:rsid w:val="005E7A2E"/>
    <w:rsid w:val="005E7BCC"/>
    <w:rsid w:val="005E7C9E"/>
    <w:rsid w:val="005F0394"/>
    <w:rsid w:val="005F3804"/>
    <w:rsid w:val="005F3EE0"/>
    <w:rsid w:val="005F3F78"/>
    <w:rsid w:val="005F6BA0"/>
    <w:rsid w:val="0060070D"/>
    <w:rsid w:val="00606050"/>
    <w:rsid w:val="00606ACC"/>
    <w:rsid w:val="006118F9"/>
    <w:rsid w:val="006144A6"/>
    <w:rsid w:val="006150F7"/>
    <w:rsid w:val="00616B2D"/>
    <w:rsid w:val="00620546"/>
    <w:rsid w:val="00624DFD"/>
    <w:rsid w:val="00625D0E"/>
    <w:rsid w:val="00630B18"/>
    <w:rsid w:val="00632EE7"/>
    <w:rsid w:val="00633EC4"/>
    <w:rsid w:val="006340ED"/>
    <w:rsid w:val="0063676D"/>
    <w:rsid w:val="0064021C"/>
    <w:rsid w:val="00642DE4"/>
    <w:rsid w:val="006525C8"/>
    <w:rsid w:val="00652A30"/>
    <w:rsid w:val="00653BE7"/>
    <w:rsid w:val="006559E0"/>
    <w:rsid w:val="00656A4F"/>
    <w:rsid w:val="006603AD"/>
    <w:rsid w:val="006614CD"/>
    <w:rsid w:val="006634F0"/>
    <w:rsid w:val="00671D72"/>
    <w:rsid w:val="00674E04"/>
    <w:rsid w:val="0067726E"/>
    <w:rsid w:val="00677982"/>
    <w:rsid w:val="00680273"/>
    <w:rsid w:val="00685C0A"/>
    <w:rsid w:val="00693F71"/>
    <w:rsid w:val="00694095"/>
    <w:rsid w:val="00696004"/>
    <w:rsid w:val="00696E3F"/>
    <w:rsid w:val="00697502"/>
    <w:rsid w:val="006A54AA"/>
    <w:rsid w:val="006B12CB"/>
    <w:rsid w:val="006B3789"/>
    <w:rsid w:val="006B3E4B"/>
    <w:rsid w:val="006C43B7"/>
    <w:rsid w:val="006D0B74"/>
    <w:rsid w:val="006D10B6"/>
    <w:rsid w:val="006D2502"/>
    <w:rsid w:val="006D74C2"/>
    <w:rsid w:val="006E26DA"/>
    <w:rsid w:val="006E29CD"/>
    <w:rsid w:val="006E7310"/>
    <w:rsid w:val="006E7646"/>
    <w:rsid w:val="006E7BA3"/>
    <w:rsid w:val="006F14E8"/>
    <w:rsid w:val="006F21E7"/>
    <w:rsid w:val="006F25D9"/>
    <w:rsid w:val="006F3819"/>
    <w:rsid w:val="006F4049"/>
    <w:rsid w:val="006F4FCD"/>
    <w:rsid w:val="006F593E"/>
    <w:rsid w:val="00700A8E"/>
    <w:rsid w:val="00700FA3"/>
    <w:rsid w:val="007017C5"/>
    <w:rsid w:val="007021F2"/>
    <w:rsid w:val="00705D07"/>
    <w:rsid w:val="00710338"/>
    <w:rsid w:val="007141AF"/>
    <w:rsid w:val="00714359"/>
    <w:rsid w:val="007173C3"/>
    <w:rsid w:val="00720291"/>
    <w:rsid w:val="00721802"/>
    <w:rsid w:val="0072506C"/>
    <w:rsid w:val="00725966"/>
    <w:rsid w:val="00730FCE"/>
    <w:rsid w:val="00735F90"/>
    <w:rsid w:val="0073667F"/>
    <w:rsid w:val="00740CB2"/>
    <w:rsid w:val="00742E78"/>
    <w:rsid w:val="0074531B"/>
    <w:rsid w:val="00746C60"/>
    <w:rsid w:val="00752206"/>
    <w:rsid w:val="0075302D"/>
    <w:rsid w:val="0075383D"/>
    <w:rsid w:val="007559C2"/>
    <w:rsid w:val="00756ECA"/>
    <w:rsid w:val="0075715B"/>
    <w:rsid w:val="00761557"/>
    <w:rsid w:val="007657F5"/>
    <w:rsid w:val="00765A8F"/>
    <w:rsid w:val="0076604F"/>
    <w:rsid w:val="00766EE9"/>
    <w:rsid w:val="00767609"/>
    <w:rsid w:val="00770D39"/>
    <w:rsid w:val="00771D42"/>
    <w:rsid w:val="0077377C"/>
    <w:rsid w:val="00773BD2"/>
    <w:rsid w:val="00776776"/>
    <w:rsid w:val="007777F1"/>
    <w:rsid w:val="00777CA7"/>
    <w:rsid w:val="00777E91"/>
    <w:rsid w:val="00782F61"/>
    <w:rsid w:val="00783CC9"/>
    <w:rsid w:val="00790433"/>
    <w:rsid w:val="00793AF6"/>
    <w:rsid w:val="00794554"/>
    <w:rsid w:val="007967EF"/>
    <w:rsid w:val="007975B8"/>
    <w:rsid w:val="007A1214"/>
    <w:rsid w:val="007A33DA"/>
    <w:rsid w:val="007A3AFD"/>
    <w:rsid w:val="007A4C9E"/>
    <w:rsid w:val="007A6A9B"/>
    <w:rsid w:val="007A7041"/>
    <w:rsid w:val="007C112A"/>
    <w:rsid w:val="007C29E2"/>
    <w:rsid w:val="007C314A"/>
    <w:rsid w:val="007C72FD"/>
    <w:rsid w:val="007D18AC"/>
    <w:rsid w:val="007D293A"/>
    <w:rsid w:val="007D308D"/>
    <w:rsid w:val="007D4A7D"/>
    <w:rsid w:val="007D5D8E"/>
    <w:rsid w:val="007D7745"/>
    <w:rsid w:val="007E06C5"/>
    <w:rsid w:val="007E0897"/>
    <w:rsid w:val="007E7FCE"/>
    <w:rsid w:val="007F00ED"/>
    <w:rsid w:val="007F6DAF"/>
    <w:rsid w:val="00801A30"/>
    <w:rsid w:val="00802381"/>
    <w:rsid w:val="00803DE7"/>
    <w:rsid w:val="00804FA2"/>
    <w:rsid w:val="00813893"/>
    <w:rsid w:val="00814CB7"/>
    <w:rsid w:val="00820364"/>
    <w:rsid w:val="00821226"/>
    <w:rsid w:val="00821AF3"/>
    <w:rsid w:val="00826801"/>
    <w:rsid w:val="00834C53"/>
    <w:rsid w:val="00835B23"/>
    <w:rsid w:val="00836088"/>
    <w:rsid w:val="00836C08"/>
    <w:rsid w:val="00836C10"/>
    <w:rsid w:val="0084297D"/>
    <w:rsid w:val="0084700A"/>
    <w:rsid w:val="008517DC"/>
    <w:rsid w:val="00852DBB"/>
    <w:rsid w:val="00853BCF"/>
    <w:rsid w:val="00855BC0"/>
    <w:rsid w:val="00857150"/>
    <w:rsid w:val="008644BD"/>
    <w:rsid w:val="008648AC"/>
    <w:rsid w:val="00865568"/>
    <w:rsid w:val="00876666"/>
    <w:rsid w:val="00877145"/>
    <w:rsid w:val="00877181"/>
    <w:rsid w:val="00880FE8"/>
    <w:rsid w:val="00881741"/>
    <w:rsid w:val="00881EF8"/>
    <w:rsid w:val="00887E20"/>
    <w:rsid w:val="00890083"/>
    <w:rsid w:val="00895BAF"/>
    <w:rsid w:val="008962C0"/>
    <w:rsid w:val="00896376"/>
    <w:rsid w:val="008A3B3C"/>
    <w:rsid w:val="008A4002"/>
    <w:rsid w:val="008B1276"/>
    <w:rsid w:val="008B14ED"/>
    <w:rsid w:val="008B1C3B"/>
    <w:rsid w:val="008B5F25"/>
    <w:rsid w:val="008B68E3"/>
    <w:rsid w:val="008C0D9B"/>
    <w:rsid w:val="008C1698"/>
    <w:rsid w:val="008C5D8C"/>
    <w:rsid w:val="008C625C"/>
    <w:rsid w:val="008C7261"/>
    <w:rsid w:val="008C7648"/>
    <w:rsid w:val="008D017B"/>
    <w:rsid w:val="008D02AC"/>
    <w:rsid w:val="008D2595"/>
    <w:rsid w:val="008D4516"/>
    <w:rsid w:val="008D46F9"/>
    <w:rsid w:val="008D6AED"/>
    <w:rsid w:val="008E2EB5"/>
    <w:rsid w:val="008E3C01"/>
    <w:rsid w:val="008E60E2"/>
    <w:rsid w:val="008E7B7D"/>
    <w:rsid w:val="008F3BEB"/>
    <w:rsid w:val="008F4A90"/>
    <w:rsid w:val="008F6C16"/>
    <w:rsid w:val="008F7CF2"/>
    <w:rsid w:val="00900694"/>
    <w:rsid w:val="009028F5"/>
    <w:rsid w:val="00902AC8"/>
    <w:rsid w:val="00904EE6"/>
    <w:rsid w:val="0090667E"/>
    <w:rsid w:val="009133BC"/>
    <w:rsid w:val="0091382E"/>
    <w:rsid w:val="00915CFE"/>
    <w:rsid w:val="0091775C"/>
    <w:rsid w:val="009202B3"/>
    <w:rsid w:val="0092172D"/>
    <w:rsid w:val="00923C6B"/>
    <w:rsid w:val="00923C9E"/>
    <w:rsid w:val="00927A68"/>
    <w:rsid w:val="00930174"/>
    <w:rsid w:val="00931250"/>
    <w:rsid w:val="00940ED8"/>
    <w:rsid w:val="00944D71"/>
    <w:rsid w:val="00945706"/>
    <w:rsid w:val="00945E8C"/>
    <w:rsid w:val="0095260C"/>
    <w:rsid w:val="00952BCA"/>
    <w:rsid w:val="00956365"/>
    <w:rsid w:val="00957594"/>
    <w:rsid w:val="00957757"/>
    <w:rsid w:val="00961CF1"/>
    <w:rsid w:val="00972037"/>
    <w:rsid w:val="00972795"/>
    <w:rsid w:val="00974DE6"/>
    <w:rsid w:val="00974DF2"/>
    <w:rsid w:val="00977FCA"/>
    <w:rsid w:val="0098040A"/>
    <w:rsid w:val="0098161A"/>
    <w:rsid w:val="00987778"/>
    <w:rsid w:val="00991DAB"/>
    <w:rsid w:val="00992B9C"/>
    <w:rsid w:val="00992D61"/>
    <w:rsid w:val="00996CC5"/>
    <w:rsid w:val="009A3308"/>
    <w:rsid w:val="009A3C80"/>
    <w:rsid w:val="009A51A5"/>
    <w:rsid w:val="009A65FC"/>
    <w:rsid w:val="009B3055"/>
    <w:rsid w:val="009B5901"/>
    <w:rsid w:val="009B6370"/>
    <w:rsid w:val="009B746C"/>
    <w:rsid w:val="009C00BD"/>
    <w:rsid w:val="009C1FE5"/>
    <w:rsid w:val="009C2956"/>
    <w:rsid w:val="009C37AE"/>
    <w:rsid w:val="009C3B15"/>
    <w:rsid w:val="009C3F17"/>
    <w:rsid w:val="009D6EA5"/>
    <w:rsid w:val="009D6F45"/>
    <w:rsid w:val="009E37FB"/>
    <w:rsid w:val="009E61C5"/>
    <w:rsid w:val="009E658A"/>
    <w:rsid w:val="009F2B95"/>
    <w:rsid w:val="009F39FD"/>
    <w:rsid w:val="009F49C3"/>
    <w:rsid w:val="00A14062"/>
    <w:rsid w:val="00A140E9"/>
    <w:rsid w:val="00A15408"/>
    <w:rsid w:val="00A1672B"/>
    <w:rsid w:val="00A16DC2"/>
    <w:rsid w:val="00A17578"/>
    <w:rsid w:val="00A17D41"/>
    <w:rsid w:val="00A21549"/>
    <w:rsid w:val="00A21E18"/>
    <w:rsid w:val="00A22306"/>
    <w:rsid w:val="00A230BF"/>
    <w:rsid w:val="00A27423"/>
    <w:rsid w:val="00A276A0"/>
    <w:rsid w:val="00A3274D"/>
    <w:rsid w:val="00A3587C"/>
    <w:rsid w:val="00A369C9"/>
    <w:rsid w:val="00A4090E"/>
    <w:rsid w:val="00A44FAD"/>
    <w:rsid w:val="00A45990"/>
    <w:rsid w:val="00A45DD6"/>
    <w:rsid w:val="00A5066F"/>
    <w:rsid w:val="00A5067A"/>
    <w:rsid w:val="00A50D30"/>
    <w:rsid w:val="00A57421"/>
    <w:rsid w:val="00A60C90"/>
    <w:rsid w:val="00A66035"/>
    <w:rsid w:val="00A71E93"/>
    <w:rsid w:val="00A75F81"/>
    <w:rsid w:val="00A830D4"/>
    <w:rsid w:val="00A83C4F"/>
    <w:rsid w:val="00A840DB"/>
    <w:rsid w:val="00A84F0E"/>
    <w:rsid w:val="00A85159"/>
    <w:rsid w:val="00A869E6"/>
    <w:rsid w:val="00A911EC"/>
    <w:rsid w:val="00A97D01"/>
    <w:rsid w:val="00AB0C89"/>
    <w:rsid w:val="00AB139A"/>
    <w:rsid w:val="00AB6115"/>
    <w:rsid w:val="00AB62DE"/>
    <w:rsid w:val="00AB6808"/>
    <w:rsid w:val="00AB7A15"/>
    <w:rsid w:val="00AB7C86"/>
    <w:rsid w:val="00AC16A7"/>
    <w:rsid w:val="00AC464A"/>
    <w:rsid w:val="00AC56A9"/>
    <w:rsid w:val="00AC6482"/>
    <w:rsid w:val="00AD162F"/>
    <w:rsid w:val="00AD18D6"/>
    <w:rsid w:val="00AD35B0"/>
    <w:rsid w:val="00AD48A3"/>
    <w:rsid w:val="00AD51A0"/>
    <w:rsid w:val="00AD5AB8"/>
    <w:rsid w:val="00AE2117"/>
    <w:rsid w:val="00AE3A92"/>
    <w:rsid w:val="00AF609E"/>
    <w:rsid w:val="00AF62EA"/>
    <w:rsid w:val="00AF6B1A"/>
    <w:rsid w:val="00AF7D9C"/>
    <w:rsid w:val="00B015A6"/>
    <w:rsid w:val="00B061CB"/>
    <w:rsid w:val="00B07647"/>
    <w:rsid w:val="00B11832"/>
    <w:rsid w:val="00B120CE"/>
    <w:rsid w:val="00B126A5"/>
    <w:rsid w:val="00B12F78"/>
    <w:rsid w:val="00B1500E"/>
    <w:rsid w:val="00B15D05"/>
    <w:rsid w:val="00B16B2E"/>
    <w:rsid w:val="00B219FD"/>
    <w:rsid w:val="00B25BF5"/>
    <w:rsid w:val="00B32E4A"/>
    <w:rsid w:val="00B33236"/>
    <w:rsid w:val="00B33E91"/>
    <w:rsid w:val="00B35B34"/>
    <w:rsid w:val="00B35C2D"/>
    <w:rsid w:val="00B37C16"/>
    <w:rsid w:val="00B50F68"/>
    <w:rsid w:val="00B5180A"/>
    <w:rsid w:val="00B518D7"/>
    <w:rsid w:val="00B53620"/>
    <w:rsid w:val="00B565B7"/>
    <w:rsid w:val="00B60209"/>
    <w:rsid w:val="00B602BB"/>
    <w:rsid w:val="00B62B77"/>
    <w:rsid w:val="00B63606"/>
    <w:rsid w:val="00B65FE8"/>
    <w:rsid w:val="00B74ACF"/>
    <w:rsid w:val="00B750B5"/>
    <w:rsid w:val="00B774F2"/>
    <w:rsid w:val="00B80DE1"/>
    <w:rsid w:val="00B81D9A"/>
    <w:rsid w:val="00B82596"/>
    <w:rsid w:val="00B828C6"/>
    <w:rsid w:val="00B83B18"/>
    <w:rsid w:val="00B840BD"/>
    <w:rsid w:val="00B84BD4"/>
    <w:rsid w:val="00B860CB"/>
    <w:rsid w:val="00B862C7"/>
    <w:rsid w:val="00B90287"/>
    <w:rsid w:val="00B94B03"/>
    <w:rsid w:val="00BA09B9"/>
    <w:rsid w:val="00BA0EF7"/>
    <w:rsid w:val="00BA23F3"/>
    <w:rsid w:val="00BA241E"/>
    <w:rsid w:val="00BA3C10"/>
    <w:rsid w:val="00BA5101"/>
    <w:rsid w:val="00BA5E72"/>
    <w:rsid w:val="00BA6B5F"/>
    <w:rsid w:val="00BB0861"/>
    <w:rsid w:val="00BB0DEE"/>
    <w:rsid w:val="00BB2BBB"/>
    <w:rsid w:val="00BB57C7"/>
    <w:rsid w:val="00BC1E1E"/>
    <w:rsid w:val="00BC2395"/>
    <w:rsid w:val="00BC553E"/>
    <w:rsid w:val="00BC561C"/>
    <w:rsid w:val="00BC5BF6"/>
    <w:rsid w:val="00BC7372"/>
    <w:rsid w:val="00BC7383"/>
    <w:rsid w:val="00BD17BE"/>
    <w:rsid w:val="00BD2B35"/>
    <w:rsid w:val="00BD5714"/>
    <w:rsid w:val="00BD6095"/>
    <w:rsid w:val="00BD63B5"/>
    <w:rsid w:val="00BE65BE"/>
    <w:rsid w:val="00BE69E4"/>
    <w:rsid w:val="00BE7927"/>
    <w:rsid w:val="00BF0E8B"/>
    <w:rsid w:val="00BF73DE"/>
    <w:rsid w:val="00C01CBA"/>
    <w:rsid w:val="00C01D77"/>
    <w:rsid w:val="00C05EB7"/>
    <w:rsid w:val="00C06581"/>
    <w:rsid w:val="00C0716B"/>
    <w:rsid w:val="00C12FCF"/>
    <w:rsid w:val="00C15151"/>
    <w:rsid w:val="00C15948"/>
    <w:rsid w:val="00C15EE9"/>
    <w:rsid w:val="00C20137"/>
    <w:rsid w:val="00C2289C"/>
    <w:rsid w:val="00C231BC"/>
    <w:rsid w:val="00C33AAC"/>
    <w:rsid w:val="00C374F4"/>
    <w:rsid w:val="00C41C83"/>
    <w:rsid w:val="00C422BD"/>
    <w:rsid w:val="00C42AC5"/>
    <w:rsid w:val="00C43C91"/>
    <w:rsid w:val="00C454B7"/>
    <w:rsid w:val="00C4555F"/>
    <w:rsid w:val="00C463B2"/>
    <w:rsid w:val="00C4659D"/>
    <w:rsid w:val="00C47066"/>
    <w:rsid w:val="00C55AE6"/>
    <w:rsid w:val="00C57BF1"/>
    <w:rsid w:val="00C6033C"/>
    <w:rsid w:val="00C6440E"/>
    <w:rsid w:val="00C66F57"/>
    <w:rsid w:val="00C709BA"/>
    <w:rsid w:val="00C74E79"/>
    <w:rsid w:val="00C856E8"/>
    <w:rsid w:val="00C87C43"/>
    <w:rsid w:val="00C92A22"/>
    <w:rsid w:val="00C92DFD"/>
    <w:rsid w:val="00C973C8"/>
    <w:rsid w:val="00CA1F9E"/>
    <w:rsid w:val="00CA2C39"/>
    <w:rsid w:val="00CB1359"/>
    <w:rsid w:val="00CB762E"/>
    <w:rsid w:val="00CC38CD"/>
    <w:rsid w:val="00CC5CF1"/>
    <w:rsid w:val="00CD09F2"/>
    <w:rsid w:val="00CD1E7E"/>
    <w:rsid w:val="00CD489B"/>
    <w:rsid w:val="00CD4934"/>
    <w:rsid w:val="00CD5860"/>
    <w:rsid w:val="00CD6382"/>
    <w:rsid w:val="00CD63B2"/>
    <w:rsid w:val="00CD7C12"/>
    <w:rsid w:val="00CE0F48"/>
    <w:rsid w:val="00CE1F5E"/>
    <w:rsid w:val="00CE251F"/>
    <w:rsid w:val="00CE4B9A"/>
    <w:rsid w:val="00CE60BE"/>
    <w:rsid w:val="00CE7D4D"/>
    <w:rsid w:val="00CF2560"/>
    <w:rsid w:val="00CF4B49"/>
    <w:rsid w:val="00D00DF2"/>
    <w:rsid w:val="00D03AB9"/>
    <w:rsid w:val="00D0477A"/>
    <w:rsid w:val="00D05BDD"/>
    <w:rsid w:val="00D12BF3"/>
    <w:rsid w:val="00D13163"/>
    <w:rsid w:val="00D14057"/>
    <w:rsid w:val="00D156A3"/>
    <w:rsid w:val="00D21AF7"/>
    <w:rsid w:val="00D24422"/>
    <w:rsid w:val="00D30276"/>
    <w:rsid w:val="00D313C1"/>
    <w:rsid w:val="00D35713"/>
    <w:rsid w:val="00D35EEA"/>
    <w:rsid w:val="00D36689"/>
    <w:rsid w:val="00D45B1B"/>
    <w:rsid w:val="00D45F0D"/>
    <w:rsid w:val="00D47DAB"/>
    <w:rsid w:val="00D5000E"/>
    <w:rsid w:val="00D5025F"/>
    <w:rsid w:val="00D507CA"/>
    <w:rsid w:val="00D51356"/>
    <w:rsid w:val="00D52753"/>
    <w:rsid w:val="00D54128"/>
    <w:rsid w:val="00D54155"/>
    <w:rsid w:val="00D54B7E"/>
    <w:rsid w:val="00D56A72"/>
    <w:rsid w:val="00D6009A"/>
    <w:rsid w:val="00D60212"/>
    <w:rsid w:val="00D61AC6"/>
    <w:rsid w:val="00D63690"/>
    <w:rsid w:val="00D63781"/>
    <w:rsid w:val="00D66D70"/>
    <w:rsid w:val="00D71E0F"/>
    <w:rsid w:val="00D7224D"/>
    <w:rsid w:val="00D74867"/>
    <w:rsid w:val="00D74BF1"/>
    <w:rsid w:val="00D75FB5"/>
    <w:rsid w:val="00D76717"/>
    <w:rsid w:val="00D76F3D"/>
    <w:rsid w:val="00D770B7"/>
    <w:rsid w:val="00D77691"/>
    <w:rsid w:val="00D84AE0"/>
    <w:rsid w:val="00D861E3"/>
    <w:rsid w:val="00D8704E"/>
    <w:rsid w:val="00D87AD8"/>
    <w:rsid w:val="00D90E4E"/>
    <w:rsid w:val="00D920C3"/>
    <w:rsid w:val="00D93C5A"/>
    <w:rsid w:val="00D97E62"/>
    <w:rsid w:val="00DA0A65"/>
    <w:rsid w:val="00DA0FB4"/>
    <w:rsid w:val="00DA12A4"/>
    <w:rsid w:val="00DB59C9"/>
    <w:rsid w:val="00DC38EC"/>
    <w:rsid w:val="00DC3B22"/>
    <w:rsid w:val="00DC6AD0"/>
    <w:rsid w:val="00DD2B46"/>
    <w:rsid w:val="00DD4070"/>
    <w:rsid w:val="00DD4C07"/>
    <w:rsid w:val="00DD6962"/>
    <w:rsid w:val="00DE29BE"/>
    <w:rsid w:val="00DE30D4"/>
    <w:rsid w:val="00DE46FC"/>
    <w:rsid w:val="00DE523F"/>
    <w:rsid w:val="00DE56E0"/>
    <w:rsid w:val="00DE5FF6"/>
    <w:rsid w:val="00DF0B2D"/>
    <w:rsid w:val="00DF5A8C"/>
    <w:rsid w:val="00DF6FF0"/>
    <w:rsid w:val="00DF70C2"/>
    <w:rsid w:val="00E03DF3"/>
    <w:rsid w:val="00E04ED9"/>
    <w:rsid w:val="00E04FA5"/>
    <w:rsid w:val="00E15528"/>
    <w:rsid w:val="00E155C9"/>
    <w:rsid w:val="00E164B4"/>
    <w:rsid w:val="00E249D1"/>
    <w:rsid w:val="00E271F4"/>
    <w:rsid w:val="00E2757B"/>
    <w:rsid w:val="00E309EE"/>
    <w:rsid w:val="00E30F77"/>
    <w:rsid w:val="00E3362C"/>
    <w:rsid w:val="00E34789"/>
    <w:rsid w:val="00E3601B"/>
    <w:rsid w:val="00E36225"/>
    <w:rsid w:val="00E36602"/>
    <w:rsid w:val="00E36D13"/>
    <w:rsid w:val="00E37176"/>
    <w:rsid w:val="00E37D90"/>
    <w:rsid w:val="00E418D3"/>
    <w:rsid w:val="00E41981"/>
    <w:rsid w:val="00E450DF"/>
    <w:rsid w:val="00E45815"/>
    <w:rsid w:val="00E46EE2"/>
    <w:rsid w:val="00E51F9E"/>
    <w:rsid w:val="00E570F7"/>
    <w:rsid w:val="00E57C33"/>
    <w:rsid w:val="00E57C97"/>
    <w:rsid w:val="00E61EA3"/>
    <w:rsid w:val="00E645FF"/>
    <w:rsid w:val="00E66B2F"/>
    <w:rsid w:val="00E66EBF"/>
    <w:rsid w:val="00E671DE"/>
    <w:rsid w:val="00E706B7"/>
    <w:rsid w:val="00E74B1E"/>
    <w:rsid w:val="00E75CF7"/>
    <w:rsid w:val="00E81D8F"/>
    <w:rsid w:val="00E83539"/>
    <w:rsid w:val="00E9433F"/>
    <w:rsid w:val="00E97C78"/>
    <w:rsid w:val="00EA035F"/>
    <w:rsid w:val="00EA446E"/>
    <w:rsid w:val="00EB0721"/>
    <w:rsid w:val="00EB07B4"/>
    <w:rsid w:val="00EB2CFB"/>
    <w:rsid w:val="00EB32AF"/>
    <w:rsid w:val="00EC0C24"/>
    <w:rsid w:val="00EC1783"/>
    <w:rsid w:val="00EC7B7E"/>
    <w:rsid w:val="00ED5C07"/>
    <w:rsid w:val="00ED64B3"/>
    <w:rsid w:val="00ED687B"/>
    <w:rsid w:val="00ED71FB"/>
    <w:rsid w:val="00ED77BB"/>
    <w:rsid w:val="00EE1999"/>
    <w:rsid w:val="00EE25A7"/>
    <w:rsid w:val="00EE28D3"/>
    <w:rsid w:val="00EE6E24"/>
    <w:rsid w:val="00F00BE5"/>
    <w:rsid w:val="00F02D70"/>
    <w:rsid w:val="00F03A03"/>
    <w:rsid w:val="00F03E8D"/>
    <w:rsid w:val="00F058D1"/>
    <w:rsid w:val="00F0650B"/>
    <w:rsid w:val="00F06969"/>
    <w:rsid w:val="00F11004"/>
    <w:rsid w:val="00F12FED"/>
    <w:rsid w:val="00F14FB2"/>
    <w:rsid w:val="00F150A6"/>
    <w:rsid w:val="00F165BF"/>
    <w:rsid w:val="00F1699C"/>
    <w:rsid w:val="00F20389"/>
    <w:rsid w:val="00F21541"/>
    <w:rsid w:val="00F217BC"/>
    <w:rsid w:val="00F23A89"/>
    <w:rsid w:val="00F26B99"/>
    <w:rsid w:val="00F30767"/>
    <w:rsid w:val="00F33908"/>
    <w:rsid w:val="00F348CB"/>
    <w:rsid w:val="00F3664C"/>
    <w:rsid w:val="00F43971"/>
    <w:rsid w:val="00F445AC"/>
    <w:rsid w:val="00F46066"/>
    <w:rsid w:val="00F50188"/>
    <w:rsid w:val="00F54E2A"/>
    <w:rsid w:val="00F54E31"/>
    <w:rsid w:val="00F614E4"/>
    <w:rsid w:val="00F624DE"/>
    <w:rsid w:val="00F63013"/>
    <w:rsid w:val="00F64D74"/>
    <w:rsid w:val="00F67008"/>
    <w:rsid w:val="00F73D92"/>
    <w:rsid w:val="00F75483"/>
    <w:rsid w:val="00F80D86"/>
    <w:rsid w:val="00F81044"/>
    <w:rsid w:val="00F85E17"/>
    <w:rsid w:val="00F90FF6"/>
    <w:rsid w:val="00F91707"/>
    <w:rsid w:val="00F94DEF"/>
    <w:rsid w:val="00F95B6E"/>
    <w:rsid w:val="00FA0A5B"/>
    <w:rsid w:val="00FA3F11"/>
    <w:rsid w:val="00FA62DD"/>
    <w:rsid w:val="00FA636B"/>
    <w:rsid w:val="00FB2F4F"/>
    <w:rsid w:val="00FC58D9"/>
    <w:rsid w:val="00FC75C9"/>
    <w:rsid w:val="00FC76F6"/>
    <w:rsid w:val="00FD0057"/>
    <w:rsid w:val="00FD0E14"/>
    <w:rsid w:val="00FD5449"/>
    <w:rsid w:val="00FD6202"/>
    <w:rsid w:val="00FD7ABA"/>
    <w:rsid w:val="00FE11FB"/>
    <w:rsid w:val="00FE1840"/>
    <w:rsid w:val="00FE54DB"/>
    <w:rsid w:val="00FE669C"/>
    <w:rsid w:val="00FF1A80"/>
    <w:rsid w:val="00FF6480"/>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B8"/>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semiHidden/>
    <w:unhideWhenUsed/>
    <w:rsid w:val="00156236"/>
    <w:pPr>
      <w:jc w:val="left"/>
    </w:pPr>
  </w:style>
  <w:style w:type="character" w:customStyle="1" w:styleId="ad">
    <w:name w:val="コメント文字列 (文字)"/>
    <w:link w:val="ac"/>
    <w:uiPriority w:val="99"/>
    <w:semiHidden/>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9225">
      <w:bodyDiv w:val="1"/>
      <w:marLeft w:val="0"/>
      <w:marRight w:val="0"/>
      <w:marTop w:val="0"/>
      <w:marBottom w:val="0"/>
      <w:divBdr>
        <w:top w:val="none" w:sz="0" w:space="0" w:color="auto"/>
        <w:left w:val="none" w:sz="0" w:space="0" w:color="auto"/>
        <w:bottom w:val="none" w:sz="0" w:space="0" w:color="auto"/>
        <w:right w:val="none" w:sz="0" w:space="0" w:color="auto"/>
      </w:divBdr>
    </w:div>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5149-A9CB-4052-87F7-0F9C0223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2025-06-05T02:12:00Z</dcterms:created>
  <dcterms:modified xsi:type="dcterms:W3CDTF">2025-06-05T02:12:00Z</dcterms:modified>
</cp:coreProperties>
</file>