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74ED" w14:textId="38CB55BA" w:rsidR="003A34E3" w:rsidRDefault="003A34E3" w:rsidP="003A34E3">
      <w:pPr>
        <w:jc w:val="left"/>
        <w:rPr>
          <w:rFonts w:asciiTheme="minorEastAsia" w:eastAsiaTheme="minorEastAsia" w:hAnsiTheme="minorEastAsia"/>
          <w:color w:val="000000" w:themeColor="text1"/>
        </w:rPr>
      </w:pPr>
      <w:r w:rsidRPr="009B5D88">
        <w:rPr>
          <w:rFonts w:asciiTheme="minorEastAsia" w:eastAsiaTheme="minorEastAsia" w:hAnsiTheme="minorEastAsia" w:hint="eastAsia"/>
          <w:color w:val="000000" w:themeColor="text1"/>
        </w:rPr>
        <w:t>（</w:t>
      </w:r>
      <w:r w:rsidRPr="009B5D88">
        <w:rPr>
          <w:rFonts w:asciiTheme="minorEastAsia" w:eastAsiaTheme="minorEastAsia" w:hAnsiTheme="minorEastAsia" w:hint="eastAsia"/>
          <w:color w:val="000000" w:themeColor="text1"/>
          <w:lang w:val="ja"/>
        </w:rPr>
        <w:t>様式</w:t>
      </w:r>
      <w:r w:rsidR="009B2405">
        <w:rPr>
          <w:rFonts w:asciiTheme="minorEastAsia" w:eastAsiaTheme="minorEastAsia" w:hAnsiTheme="minorEastAsia" w:hint="eastAsia"/>
          <w:color w:val="000000" w:themeColor="text1"/>
          <w:lang w:val="ja"/>
        </w:rPr>
        <w:t>６</w:t>
      </w:r>
      <w:r>
        <w:rPr>
          <w:rFonts w:asciiTheme="minorEastAsia" w:eastAsiaTheme="minorEastAsia" w:hAnsiTheme="minorEastAsia" w:hint="eastAsia"/>
          <w:color w:val="000000" w:themeColor="text1"/>
        </w:rPr>
        <w:t>）</w:t>
      </w:r>
      <w:r w:rsidR="009B2405">
        <w:rPr>
          <w:rFonts w:asciiTheme="minorEastAsia" w:eastAsiaTheme="minorEastAsia" w:hAnsiTheme="minorEastAsia" w:hint="eastAsia"/>
          <w:color w:val="000000" w:themeColor="text1"/>
        </w:rPr>
        <w:t>表面</w:t>
      </w:r>
    </w:p>
    <w:p w14:paraId="040D74EE" w14:textId="77777777" w:rsidR="002D440F" w:rsidRDefault="002D440F" w:rsidP="00E1288A">
      <w:pPr>
        <w:spacing w:line="360" w:lineRule="auto"/>
        <w:jc w:val="left"/>
        <w:rPr>
          <w:rFonts w:asciiTheme="minorEastAsia" w:eastAsiaTheme="minorEastAsia" w:hAnsiTheme="minorEastAsia"/>
          <w:color w:val="000000" w:themeColor="text1"/>
        </w:rPr>
      </w:pPr>
    </w:p>
    <w:p w14:paraId="040D74EF" w14:textId="77777777" w:rsidR="003A34E3" w:rsidRDefault="003A34E3" w:rsidP="00E1288A">
      <w:pPr>
        <w:spacing w:line="360" w:lineRule="auto"/>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　　年　　月　　日</w:t>
      </w:r>
    </w:p>
    <w:p w14:paraId="040D74F0" w14:textId="77777777" w:rsidR="003A34E3" w:rsidRDefault="003A34E3" w:rsidP="00E1288A">
      <w:pPr>
        <w:spacing w:line="360" w:lineRule="auto"/>
        <w:jc w:val="left"/>
        <w:rPr>
          <w:rFonts w:asciiTheme="minorEastAsia" w:eastAsiaTheme="minorEastAsia" w:hAnsiTheme="minorEastAsia"/>
          <w:color w:val="000000" w:themeColor="text1"/>
        </w:rPr>
      </w:pPr>
    </w:p>
    <w:p w14:paraId="040D74F1" w14:textId="15E0B6A2" w:rsidR="003A34E3" w:rsidRDefault="003A34E3" w:rsidP="00E1288A">
      <w:pPr>
        <w:spacing w:line="360" w:lineRule="auto"/>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956FED">
        <w:rPr>
          <w:rFonts w:asciiTheme="minorEastAsia" w:eastAsiaTheme="minorEastAsia" w:hAnsiTheme="minorEastAsia" w:hint="eastAsia"/>
          <w:color w:val="000000" w:themeColor="text1"/>
        </w:rPr>
        <w:t>和歌山県知事</w:t>
      </w:r>
      <w:r w:rsidR="002D440F">
        <w:rPr>
          <w:rFonts w:asciiTheme="minorEastAsia" w:eastAsiaTheme="minorEastAsia" w:hAnsiTheme="minorEastAsia" w:hint="eastAsia"/>
          <w:color w:val="000000" w:themeColor="text1"/>
        </w:rPr>
        <w:t xml:space="preserve">　あて</w:t>
      </w:r>
    </w:p>
    <w:p w14:paraId="040D74F2" w14:textId="77777777" w:rsidR="002D440F" w:rsidRPr="005A575D" w:rsidRDefault="002D440F" w:rsidP="00E1288A">
      <w:pPr>
        <w:spacing w:line="360" w:lineRule="auto"/>
        <w:jc w:val="left"/>
        <w:rPr>
          <w:rFonts w:asciiTheme="minorEastAsia" w:eastAsiaTheme="minorEastAsia" w:hAnsiTheme="minorEastAsia"/>
          <w:color w:val="000000" w:themeColor="text1"/>
        </w:rPr>
      </w:pPr>
    </w:p>
    <w:p w14:paraId="214DF663" w14:textId="1F257960" w:rsidR="00DC2007" w:rsidRDefault="00630E14" w:rsidP="00E1288A">
      <w:pPr>
        <w:spacing w:line="360" w:lineRule="auto"/>
      </w:pPr>
      <w:r>
        <w:rPr>
          <w:rFonts w:asciiTheme="minorEastAsia" w:eastAsiaTheme="minorEastAsia" w:hAnsiTheme="minorEastAsia" w:hint="eastAsia"/>
          <w:color w:val="000000" w:themeColor="text1"/>
        </w:rPr>
        <w:t xml:space="preserve">　　　　　　　　　　　　　　</w:t>
      </w:r>
      <w:r w:rsidR="00DC2007">
        <w:rPr>
          <w:spacing w:val="-1"/>
        </w:rPr>
        <w:t xml:space="preserve">住所（法人等にあっては所在地）　　　</w:t>
      </w:r>
    </w:p>
    <w:p w14:paraId="46F202F0" w14:textId="77777777" w:rsidR="00DC2007" w:rsidRPr="00DC2007" w:rsidRDefault="00DC2007" w:rsidP="00E1288A">
      <w:pPr>
        <w:spacing w:line="360" w:lineRule="auto"/>
      </w:pPr>
    </w:p>
    <w:p w14:paraId="040D74F5" w14:textId="7BAE1F6E" w:rsidR="003A34E3" w:rsidRDefault="00DC2007" w:rsidP="00E1288A">
      <w:pPr>
        <w:spacing w:line="360" w:lineRule="auto"/>
        <w:jc w:val="left"/>
        <w:rPr>
          <w:rFonts w:asciiTheme="minorEastAsia" w:eastAsiaTheme="minorEastAsia" w:hAnsiTheme="minorEastAsia"/>
          <w:color w:val="000000" w:themeColor="text1"/>
        </w:rPr>
      </w:pPr>
      <w:r>
        <w:rPr>
          <w:spacing w:val="-1"/>
        </w:rPr>
        <w:t xml:space="preserve">　　　　　　　　　　　　　　氏名（法人等にあっては法人名及び代表者名）</w:t>
      </w:r>
    </w:p>
    <w:p w14:paraId="040D74F6" w14:textId="4DE4E851" w:rsidR="003A34E3" w:rsidRDefault="003A34E3" w:rsidP="00E1288A">
      <w:pPr>
        <w:spacing w:line="360" w:lineRule="auto"/>
        <w:jc w:val="left"/>
        <w:rPr>
          <w:rFonts w:asciiTheme="minorEastAsia" w:eastAsiaTheme="minorEastAsia" w:hAnsiTheme="minorEastAsia"/>
          <w:color w:val="000000" w:themeColor="text1"/>
        </w:rPr>
      </w:pPr>
    </w:p>
    <w:p w14:paraId="61B13A53" w14:textId="77777777" w:rsidR="00E13AFC" w:rsidRPr="003A34E3" w:rsidRDefault="00E13AFC" w:rsidP="00E1288A">
      <w:pPr>
        <w:spacing w:line="360" w:lineRule="auto"/>
        <w:jc w:val="left"/>
        <w:rPr>
          <w:rFonts w:asciiTheme="minorEastAsia" w:eastAsiaTheme="minorEastAsia" w:hAnsiTheme="minorEastAsia"/>
          <w:color w:val="000000" w:themeColor="text1"/>
        </w:rPr>
      </w:pPr>
    </w:p>
    <w:p w14:paraId="040D74F7" w14:textId="7DFF5137" w:rsidR="003A34E3" w:rsidRDefault="00956FED" w:rsidP="00E1288A">
      <w:pPr>
        <w:spacing w:line="360" w:lineRule="auto"/>
        <w:jc w:val="center"/>
        <w:rPr>
          <w:rFonts w:asciiTheme="minorEastAsia" w:eastAsiaTheme="minorEastAsia" w:hAnsiTheme="minorEastAsia"/>
          <w:color w:val="000000" w:themeColor="text1"/>
        </w:rPr>
      </w:pPr>
      <w:r>
        <w:rPr>
          <w:rFonts w:asciiTheme="majorEastAsia" w:eastAsiaTheme="majorEastAsia" w:hAnsiTheme="majorEastAsia" w:hint="eastAsia"/>
          <w:sz w:val="24"/>
          <w:szCs w:val="24"/>
        </w:rPr>
        <w:t>和歌山県</w:t>
      </w:r>
      <w:r w:rsidR="002D440F">
        <w:rPr>
          <w:rFonts w:asciiTheme="majorEastAsia" w:eastAsiaTheme="majorEastAsia" w:hAnsiTheme="majorEastAsia" w:hint="eastAsia"/>
          <w:sz w:val="24"/>
          <w:szCs w:val="24"/>
        </w:rPr>
        <w:t>ふるさと納税</w:t>
      </w:r>
      <w:r w:rsidR="000363EE">
        <w:rPr>
          <w:rFonts w:asciiTheme="majorEastAsia" w:eastAsiaTheme="majorEastAsia" w:hAnsiTheme="majorEastAsia" w:hint="eastAsia"/>
          <w:sz w:val="24"/>
          <w:szCs w:val="24"/>
        </w:rPr>
        <w:t xml:space="preserve">　</w:t>
      </w:r>
      <w:r w:rsidR="005A575D">
        <w:rPr>
          <w:rFonts w:asciiTheme="majorEastAsia" w:eastAsiaTheme="majorEastAsia" w:hAnsiTheme="majorEastAsia" w:hint="eastAsia"/>
          <w:sz w:val="24"/>
          <w:szCs w:val="24"/>
        </w:rPr>
        <w:t>返礼</w:t>
      </w:r>
      <w:r w:rsidR="002D440F">
        <w:rPr>
          <w:rFonts w:asciiTheme="majorEastAsia" w:eastAsiaTheme="majorEastAsia" w:hAnsiTheme="majorEastAsia" w:hint="eastAsia"/>
          <w:sz w:val="24"/>
          <w:szCs w:val="24"/>
        </w:rPr>
        <w:t>品</w:t>
      </w:r>
      <w:r w:rsidR="003128A9">
        <w:rPr>
          <w:rFonts w:asciiTheme="majorEastAsia" w:eastAsiaTheme="majorEastAsia" w:hAnsiTheme="majorEastAsia" w:hint="eastAsia"/>
          <w:sz w:val="24"/>
          <w:szCs w:val="24"/>
        </w:rPr>
        <w:t>提供</w:t>
      </w:r>
      <w:r w:rsidR="003A34E3" w:rsidRPr="00D81461">
        <w:rPr>
          <w:rFonts w:asciiTheme="majorEastAsia" w:eastAsiaTheme="majorEastAsia" w:hAnsiTheme="majorEastAsia" w:hint="eastAsia"/>
          <w:sz w:val="24"/>
          <w:szCs w:val="24"/>
        </w:rPr>
        <w:t>事業者</w:t>
      </w:r>
      <w:r w:rsidR="0083179E">
        <w:rPr>
          <w:rFonts w:asciiTheme="majorEastAsia" w:eastAsiaTheme="majorEastAsia" w:hAnsiTheme="majorEastAsia" w:hint="eastAsia"/>
          <w:sz w:val="24"/>
          <w:szCs w:val="24"/>
        </w:rPr>
        <w:t xml:space="preserve">　</w:t>
      </w:r>
      <w:r w:rsidR="00647E2A">
        <w:rPr>
          <w:rFonts w:asciiTheme="majorEastAsia" w:eastAsiaTheme="majorEastAsia" w:hAnsiTheme="majorEastAsia" w:hint="eastAsia"/>
          <w:sz w:val="24"/>
          <w:szCs w:val="24"/>
        </w:rPr>
        <w:t>状況報告書</w:t>
      </w:r>
    </w:p>
    <w:p w14:paraId="040D74F8" w14:textId="77777777" w:rsidR="002D440F" w:rsidRDefault="002D440F" w:rsidP="00E1288A">
      <w:pPr>
        <w:spacing w:line="360" w:lineRule="auto"/>
        <w:jc w:val="left"/>
        <w:rPr>
          <w:rFonts w:asciiTheme="minorEastAsia" w:eastAsiaTheme="minorEastAsia" w:hAnsiTheme="minorEastAsia"/>
          <w:color w:val="000000" w:themeColor="text1"/>
          <w:lang w:val="ja"/>
        </w:rPr>
      </w:pPr>
    </w:p>
    <w:p w14:paraId="040D74F9" w14:textId="7427F44E" w:rsidR="002D440F" w:rsidRDefault="002D440F" w:rsidP="00E1288A">
      <w:pPr>
        <w:spacing w:line="360" w:lineRule="auto"/>
        <w:ind w:firstLineChars="100" w:firstLine="210"/>
        <w:jc w:val="left"/>
        <w:rPr>
          <w:rFonts w:asciiTheme="minorEastAsia" w:eastAsiaTheme="minorEastAsia" w:hAnsiTheme="minorEastAsia"/>
          <w:color w:val="000000" w:themeColor="text1"/>
          <w:lang w:val="ja"/>
        </w:rPr>
      </w:pPr>
      <w:r w:rsidRPr="607CF643">
        <w:rPr>
          <w:rFonts w:asciiTheme="minorEastAsia" w:eastAsiaTheme="minorEastAsia" w:hAnsiTheme="minorEastAsia"/>
          <w:color w:val="000000" w:themeColor="text1"/>
          <w:lang w:val="ja"/>
        </w:rPr>
        <w:t xml:space="preserve">　</w:t>
      </w:r>
      <w:bookmarkStart w:id="0" w:name="_Hlk225438389"/>
      <w:r w:rsidR="00956FED">
        <w:rPr>
          <w:rFonts w:asciiTheme="minorEastAsia" w:eastAsiaTheme="minorEastAsia" w:hAnsiTheme="minorEastAsia" w:hint="eastAsia"/>
          <w:color w:val="000000" w:themeColor="text1"/>
          <w:lang w:val="ja"/>
        </w:rPr>
        <w:t>和歌山県</w:t>
      </w:r>
      <w:r w:rsidRPr="607CF643">
        <w:rPr>
          <w:rFonts w:asciiTheme="minorEastAsia" w:eastAsiaTheme="minorEastAsia" w:hAnsiTheme="minorEastAsia"/>
          <w:color w:val="000000" w:themeColor="text1"/>
          <w:lang w:val="ja"/>
        </w:rPr>
        <w:t>ふるさと納税</w:t>
      </w:r>
      <w:r w:rsidR="005A575D">
        <w:rPr>
          <w:rFonts w:asciiTheme="minorEastAsia" w:eastAsiaTheme="minorEastAsia" w:hAnsiTheme="minorEastAsia" w:hint="eastAsia"/>
          <w:color w:val="000000" w:themeColor="text1"/>
          <w:lang w:val="ja"/>
        </w:rPr>
        <w:t>返礼品</w:t>
      </w:r>
      <w:r w:rsidRPr="607CF643">
        <w:rPr>
          <w:rFonts w:asciiTheme="minorEastAsia" w:eastAsiaTheme="minorEastAsia" w:hAnsiTheme="minorEastAsia"/>
          <w:color w:val="000000" w:themeColor="text1"/>
          <w:lang w:val="ja"/>
        </w:rPr>
        <w:t>提供事業者</w:t>
      </w:r>
      <w:r w:rsidR="000363EE">
        <w:rPr>
          <w:rFonts w:asciiTheme="minorEastAsia" w:eastAsiaTheme="minorEastAsia" w:hAnsiTheme="minorEastAsia" w:hint="eastAsia"/>
          <w:color w:val="000000" w:themeColor="text1"/>
          <w:lang w:val="ja"/>
        </w:rPr>
        <w:t xml:space="preserve"> </w:t>
      </w:r>
      <w:r w:rsidRPr="607CF643">
        <w:rPr>
          <w:rFonts w:asciiTheme="minorEastAsia" w:eastAsiaTheme="minorEastAsia" w:hAnsiTheme="minorEastAsia"/>
          <w:color w:val="000000" w:themeColor="text1"/>
          <w:lang w:val="ja"/>
        </w:rPr>
        <w:t>募集要領</w:t>
      </w:r>
      <w:bookmarkEnd w:id="0"/>
      <w:r w:rsidRPr="607CF643">
        <w:rPr>
          <w:rFonts w:asciiTheme="minorEastAsia" w:eastAsiaTheme="minorEastAsia" w:hAnsiTheme="minorEastAsia"/>
          <w:color w:val="000000" w:themeColor="text1"/>
          <w:lang w:val="ja"/>
        </w:rPr>
        <w:t>に</w:t>
      </w:r>
      <w:r w:rsidR="00F55FEF">
        <w:rPr>
          <w:rFonts w:asciiTheme="minorEastAsia" w:eastAsiaTheme="minorEastAsia" w:hAnsiTheme="minorEastAsia" w:hint="eastAsia"/>
          <w:color w:val="000000" w:themeColor="text1"/>
          <w:lang w:val="ja"/>
        </w:rPr>
        <w:t>基づき、</w:t>
      </w:r>
      <w:r w:rsidR="00647E2A">
        <w:rPr>
          <w:rFonts w:asciiTheme="minorEastAsia" w:eastAsiaTheme="minorEastAsia" w:hAnsiTheme="minorEastAsia" w:hint="eastAsia"/>
          <w:color w:val="000000" w:themeColor="text1"/>
          <w:lang w:val="ja"/>
        </w:rPr>
        <w:t>本年９月１日</w:t>
      </w:r>
      <w:r w:rsidR="0083179E">
        <w:rPr>
          <w:rFonts w:asciiTheme="minorEastAsia" w:eastAsiaTheme="minorEastAsia" w:hAnsiTheme="minorEastAsia" w:hint="eastAsia"/>
          <w:color w:val="000000" w:themeColor="text1"/>
          <w:lang w:val="ja"/>
        </w:rPr>
        <w:t>時点において、</w:t>
      </w:r>
      <w:r w:rsidR="00F55FEF">
        <w:rPr>
          <w:rFonts w:asciiTheme="minorEastAsia" w:eastAsiaTheme="minorEastAsia" w:hAnsiTheme="minorEastAsia" w:hint="eastAsia"/>
          <w:color w:val="000000" w:themeColor="text1"/>
          <w:lang w:val="ja"/>
        </w:rPr>
        <w:t>同要領に</w:t>
      </w:r>
      <w:r w:rsidRPr="607CF643">
        <w:rPr>
          <w:rFonts w:asciiTheme="minorEastAsia" w:eastAsiaTheme="minorEastAsia" w:hAnsiTheme="minorEastAsia"/>
          <w:color w:val="000000" w:themeColor="text1"/>
          <w:lang w:val="ja"/>
        </w:rPr>
        <w:t>定める</w:t>
      </w:r>
      <w:r w:rsidR="005A575D">
        <w:rPr>
          <w:rFonts w:asciiTheme="minorEastAsia" w:eastAsiaTheme="minorEastAsia" w:hAnsiTheme="minorEastAsia" w:hint="eastAsia"/>
          <w:color w:val="000000" w:themeColor="text1"/>
          <w:lang w:val="ja"/>
        </w:rPr>
        <w:t>返礼品</w:t>
      </w:r>
      <w:r w:rsidRPr="607CF643">
        <w:rPr>
          <w:rFonts w:asciiTheme="minorEastAsia" w:eastAsiaTheme="minorEastAsia" w:hAnsiTheme="minorEastAsia"/>
          <w:color w:val="000000" w:themeColor="text1"/>
          <w:lang w:val="ja"/>
        </w:rPr>
        <w:t>提供事業者</w:t>
      </w:r>
      <w:r w:rsidR="006B694F">
        <w:rPr>
          <w:rFonts w:asciiTheme="minorEastAsia" w:eastAsiaTheme="minorEastAsia" w:hAnsiTheme="minorEastAsia" w:hint="eastAsia"/>
          <w:color w:val="000000" w:themeColor="text1"/>
          <w:lang w:val="ja"/>
        </w:rPr>
        <w:t>の要件</w:t>
      </w:r>
      <w:r w:rsidR="00F55FEF">
        <w:rPr>
          <w:rFonts w:asciiTheme="minorEastAsia" w:eastAsiaTheme="minorEastAsia" w:hAnsiTheme="minorEastAsia" w:hint="eastAsia"/>
          <w:color w:val="000000" w:themeColor="text1"/>
          <w:lang w:val="ja"/>
        </w:rPr>
        <w:t>及び返礼品</w:t>
      </w:r>
      <w:r w:rsidRPr="607CF643">
        <w:rPr>
          <w:rFonts w:asciiTheme="minorEastAsia" w:eastAsiaTheme="minorEastAsia" w:hAnsiTheme="minorEastAsia"/>
          <w:color w:val="000000" w:themeColor="text1"/>
          <w:lang w:val="ja"/>
        </w:rPr>
        <w:t>の要件</w:t>
      </w:r>
      <w:r w:rsidR="00E1288A">
        <w:rPr>
          <w:rFonts w:asciiTheme="minorEastAsia" w:eastAsiaTheme="minorEastAsia" w:hAnsiTheme="minorEastAsia" w:hint="eastAsia"/>
          <w:color w:val="000000" w:themeColor="text1"/>
          <w:lang w:val="ja"/>
        </w:rPr>
        <w:t>（裏面に記載）</w:t>
      </w:r>
      <w:r w:rsidRPr="607CF643">
        <w:rPr>
          <w:rFonts w:asciiTheme="minorEastAsia" w:eastAsiaTheme="minorEastAsia" w:hAnsiTheme="minorEastAsia"/>
          <w:color w:val="000000" w:themeColor="text1"/>
          <w:lang w:val="ja"/>
        </w:rPr>
        <w:t>を全て満たす</w:t>
      </w:r>
      <w:r w:rsidR="00C45908">
        <w:rPr>
          <w:rFonts w:asciiTheme="minorEastAsia" w:eastAsiaTheme="minorEastAsia" w:hAnsiTheme="minorEastAsia" w:hint="eastAsia"/>
          <w:color w:val="000000" w:themeColor="text1"/>
          <w:lang w:val="ja"/>
        </w:rPr>
        <w:t>ことを</w:t>
      </w:r>
      <w:r w:rsidR="00647E2A">
        <w:rPr>
          <w:rFonts w:asciiTheme="minorEastAsia" w:eastAsiaTheme="minorEastAsia" w:hAnsiTheme="minorEastAsia" w:hint="eastAsia"/>
          <w:color w:val="000000" w:themeColor="text1"/>
          <w:lang w:val="ja"/>
        </w:rPr>
        <w:t>報告します。</w:t>
      </w:r>
    </w:p>
    <w:p w14:paraId="040D74FA" w14:textId="50015D91" w:rsidR="002D440F" w:rsidRDefault="002D440F" w:rsidP="00E1288A">
      <w:pPr>
        <w:spacing w:line="360" w:lineRule="auto"/>
        <w:jc w:val="left"/>
        <w:rPr>
          <w:rFonts w:asciiTheme="minorEastAsia" w:eastAsiaTheme="minorEastAsia" w:hAnsiTheme="minorEastAsia"/>
          <w:color w:val="000000" w:themeColor="text1"/>
          <w:lang w:val="ja" w:eastAsia="ja"/>
        </w:rPr>
      </w:pPr>
    </w:p>
    <w:p w14:paraId="040D7513" w14:textId="77777777" w:rsidR="002D440F" w:rsidRPr="009B5D88" w:rsidRDefault="002D440F" w:rsidP="00E1288A">
      <w:pPr>
        <w:spacing w:line="360" w:lineRule="auto"/>
        <w:jc w:val="left"/>
        <w:rPr>
          <w:rFonts w:asciiTheme="minorEastAsia" w:eastAsiaTheme="minorEastAsia" w:hAnsiTheme="minorEastAsia" w:hint="eastAsia"/>
          <w:color w:val="000000" w:themeColor="text1"/>
          <w:lang w:val="ja"/>
        </w:rPr>
      </w:pPr>
    </w:p>
    <w:p w14:paraId="38C0A89A" w14:textId="77777777" w:rsidR="009B2405" w:rsidRDefault="009B2405" w:rsidP="00E1288A">
      <w:pPr>
        <w:spacing w:line="360" w:lineRule="auto"/>
        <w:jc w:val="left"/>
        <w:rPr>
          <w:rFonts w:asciiTheme="minorEastAsia" w:eastAsiaTheme="minorEastAsia" w:hAnsiTheme="minorEastAsia"/>
          <w:color w:val="000000" w:themeColor="text1"/>
          <w:lang w:val="ja"/>
        </w:rPr>
      </w:pPr>
    </w:p>
    <w:p w14:paraId="040D7514" w14:textId="32747531" w:rsidR="003A34E3" w:rsidRPr="009B5D88" w:rsidRDefault="003A34E3" w:rsidP="00E1288A">
      <w:pPr>
        <w:spacing w:line="360" w:lineRule="auto"/>
        <w:jc w:val="left"/>
        <w:rPr>
          <w:rFonts w:asciiTheme="minorEastAsia" w:eastAsiaTheme="minorEastAsia" w:hAnsiTheme="minorEastAsia"/>
          <w:color w:val="000000" w:themeColor="text1"/>
          <w:lang w:val="ja"/>
        </w:rPr>
      </w:pPr>
      <w:r w:rsidRPr="009B5D88">
        <w:rPr>
          <w:rFonts w:asciiTheme="minorEastAsia" w:eastAsiaTheme="minorEastAsia" w:hAnsiTheme="minorEastAsia" w:hint="eastAsia"/>
          <w:color w:val="000000" w:themeColor="text1"/>
          <w:lang w:val="ja"/>
        </w:rPr>
        <w:t>連絡担当者</w:t>
      </w:r>
    </w:p>
    <w:tbl>
      <w:tblPr>
        <w:tblW w:w="8930" w:type="dxa"/>
        <w:tblInd w:w="138" w:type="dxa"/>
        <w:tblLayout w:type="fixed"/>
        <w:tblLook w:val="0000" w:firstRow="0" w:lastRow="0" w:firstColumn="0" w:lastColumn="0" w:noHBand="0" w:noVBand="0"/>
      </w:tblPr>
      <w:tblGrid>
        <w:gridCol w:w="2268"/>
        <w:gridCol w:w="6662"/>
      </w:tblGrid>
      <w:tr w:rsidR="003A34E3" w:rsidRPr="009B5D88" w14:paraId="040D7517" w14:textId="77777777" w:rsidTr="00C658DB">
        <w:trPr>
          <w:trHeight w:val="397"/>
        </w:trPr>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15" w14:textId="77777777" w:rsidR="003A34E3" w:rsidRPr="009B5D88" w:rsidRDefault="00C658DB" w:rsidP="00B52B6C">
            <w:pPr>
              <w:jc w:val="left"/>
              <w:rPr>
                <w:rFonts w:asciiTheme="minorEastAsia" w:eastAsiaTheme="minorEastAsia" w:hAnsiTheme="minorEastAsia"/>
                <w:color w:val="000000" w:themeColor="text1"/>
                <w:lang w:val="ja"/>
              </w:rPr>
            </w:pPr>
            <w:r>
              <w:rPr>
                <w:rFonts w:asciiTheme="minorEastAsia" w:eastAsiaTheme="minorEastAsia" w:hAnsiTheme="minorEastAsia" w:hint="eastAsia"/>
                <w:color w:val="000000" w:themeColor="text1"/>
                <w:lang w:val="ja"/>
              </w:rPr>
              <w:t>(</w:t>
            </w:r>
            <w:r>
              <w:rPr>
                <w:rFonts w:asciiTheme="minorEastAsia" w:eastAsiaTheme="minorEastAsia" w:hAnsiTheme="minorEastAsia"/>
                <w:color w:val="000000" w:themeColor="text1"/>
                <w:lang w:val="ja"/>
              </w:rPr>
              <w:t>1</w:t>
            </w:r>
            <w:r>
              <w:rPr>
                <w:rFonts w:asciiTheme="minorEastAsia" w:eastAsiaTheme="minorEastAsia" w:hAnsiTheme="minorEastAsia" w:hint="eastAsia"/>
                <w:color w:val="000000" w:themeColor="text1"/>
                <w:lang w:val="ja"/>
              </w:rPr>
              <w:t>)</w:t>
            </w:r>
            <w:r w:rsidR="003A34E3" w:rsidRPr="009B5D88">
              <w:rPr>
                <w:rFonts w:asciiTheme="minorEastAsia" w:eastAsiaTheme="minorEastAsia" w:hAnsiTheme="minorEastAsia" w:hint="eastAsia"/>
                <w:color w:val="000000" w:themeColor="text1"/>
                <w:lang w:val="ja"/>
              </w:rPr>
              <w:t>部署名</w:t>
            </w:r>
          </w:p>
        </w:tc>
        <w:tc>
          <w:tcPr>
            <w:tcW w:w="666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16" w14:textId="77777777" w:rsidR="003A34E3" w:rsidRPr="009B5D88" w:rsidRDefault="003A34E3" w:rsidP="00B52B6C">
            <w:pPr>
              <w:jc w:val="left"/>
              <w:rPr>
                <w:rFonts w:asciiTheme="minorEastAsia" w:eastAsiaTheme="minorEastAsia" w:hAnsiTheme="minorEastAsia"/>
                <w:color w:val="000000" w:themeColor="text1"/>
                <w:lang w:val="ja"/>
              </w:rPr>
            </w:pPr>
          </w:p>
        </w:tc>
      </w:tr>
      <w:tr w:rsidR="003A34E3" w:rsidRPr="009B5D88" w14:paraId="040D751A" w14:textId="77777777" w:rsidTr="00C658DB">
        <w:trPr>
          <w:trHeight w:val="397"/>
        </w:trPr>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18" w14:textId="77777777" w:rsidR="003A34E3" w:rsidRPr="009B5D88" w:rsidRDefault="00C658DB" w:rsidP="00B52B6C">
            <w:pPr>
              <w:jc w:val="left"/>
              <w:rPr>
                <w:rFonts w:asciiTheme="minorEastAsia" w:eastAsiaTheme="minorEastAsia" w:hAnsiTheme="minorEastAsia"/>
                <w:color w:val="000000" w:themeColor="text1"/>
                <w:lang w:val="ja"/>
              </w:rPr>
            </w:pPr>
            <w:r>
              <w:rPr>
                <w:rFonts w:asciiTheme="minorEastAsia" w:eastAsiaTheme="minorEastAsia" w:hAnsiTheme="minorEastAsia" w:hint="eastAsia"/>
                <w:color w:val="000000" w:themeColor="text1"/>
                <w:lang w:val="ja"/>
              </w:rPr>
              <w:t>(</w:t>
            </w:r>
            <w:r>
              <w:rPr>
                <w:rFonts w:asciiTheme="minorEastAsia" w:eastAsiaTheme="minorEastAsia" w:hAnsiTheme="minorEastAsia"/>
                <w:color w:val="000000" w:themeColor="text1"/>
                <w:lang w:val="ja"/>
              </w:rPr>
              <w:t>2</w:t>
            </w:r>
            <w:r>
              <w:rPr>
                <w:rFonts w:asciiTheme="minorEastAsia" w:eastAsiaTheme="minorEastAsia" w:hAnsiTheme="minorEastAsia" w:hint="eastAsia"/>
                <w:color w:val="000000" w:themeColor="text1"/>
                <w:lang w:val="ja"/>
              </w:rPr>
              <w:t>)</w:t>
            </w:r>
            <w:r w:rsidR="003A34E3" w:rsidRPr="009B5D88">
              <w:rPr>
                <w:rFonts w:asciiTheme="minorEastAsia" w:eastAsiaTheme="minorEastAsia" w:hAnsiTheme="minorEastAsia" w:hint="eastAsia"/>
                <w:color w:val="000000" w:themeColor="text1"/>
                <w:lang w:val="ja"/>
              </w:rPr>
              <w:t>職・氏名</w:t>
            </w:r>
          </w:p>
        </w:tc>
        <w:tc>
          <w:tcPr>
            <w:tcW w:w="666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19" w14:textId="77777777" w:rsidR="003A34E3" w:rsidRPr="009B5D88" w:rsidRDefault="003A34E3" w:rsidP="00B52B6C">
            <w:pPr>
              <w:jc w:val="left"/>
              <w:rPr>
                <w:rFonts w:asciiTheme="minorEastAsia" w:eastAsiaTheme="minorEastAsia" w:hAnsiTheme="minorEastAsia"/>
                <w:color w:val="000000" w:themeColor="text1"/>
                <w:lang w:val="ja"/>
              </w:rPr>
            </w:pPr>
          </w:p>
        </w:tc>
      </w:tr>
      <w:tr w:rsidR="003A34E3" w:rsidRPr="009B5D88" w14:paraId="040D751D" w14:textId="77777777" w:rsidTr="00C658DB">
        <w:trPr>
          <w:trHeight w:val="397"/>
        </w:trPr>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1B" w14:textId="77777777" w:rsidR="003A34E3" w:rsidRPr="009B5D88" w:rsidRDefault="00C658DB" w:rsidP="00B52B6C">
            <w:pPr>
              <w:jc w:val="left"/>
              <w:rPr>
                <w:rFonts w:asciiTheme="minorEastAsia" w:eastAsiaTheme="minorEastAsia" w:hAnsiTheme="minorEastAsia"/>
                <w:color w:val="000000" w:themeColor="text1"/>
                <w:lang w:val="ja"/>
              </w:rPr>
            </w:pPr>
            <w:r>
              <w:rPr>
                <w:rFonts w:asciiTheme="minorEastAsia" w:eastAsiaTheme="minorEastAsia" w:hAnsiTheme="minorEastAsia" w:hint="eastAsia"/>
                <w:color w:val="000000" w:themeColor="text1"/>
                <w:lang w:val="ja"/>
              </w:rPr>
              <w:t>(</w:t>
            </w:r>
            <w:r>
              <w:rPr>
                <w:rFonts w:asciiTheme="minorEastAsia" w:eastAsiaTheme="minorEastAsia" w:hAnsiTheme="minorEastAsia"/>
                <w:color w:val="000000" w:themeColor="text1"/>
                <w:lang w:val="ja"/>
              </w:rPr>
              <w:t>3</w:t>
            </w:r>
            <w:r>
              <w:rPr>
                <w:rFonts w:asciiTheme="minorEastAsia" w:eastAsiaTheme="minorEastAsia" w:hAnsiTheme="minorEastAsia" w:hint="eastAsia"/>
                <w:color w:val="000000" w:themeColor="text1"/>
                <w:lang w:val="ja"/>
              </w:rPr>
              <w:t>)</w:t>
            </w:r>
            <w:r w:rsidR="003A34E3" w:rsidRPr="009B5D88">
              <w:rPr>
                <w:rFonts w:asciiTheme="minorEastAsia" w:eastAsiaTheme="minorEastAsia" w:hAnsiTheme="minorEastAsia" w:hint="eastAsia"/>
                <w:color w:val="000000" w:themeColor="text1"/>
                <w:lang w:val="ja"/>
              </w:rPr>
              <w:t>電話番号</w:t>
            </w:r>
          </w:p>
        </w:tc>
        <w:tc>
          <w:tcPr>
            <w:tcW w:w="666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1C" w14:textId="77777777" w:rsidR="003A34E3" w:rsidRPr="009B5D88" w:rsidRDefault="003A34E3" w:rsidP="00B52B6C">
            <w:pPr>
              <w:jc w:val="left"/>
              <w:rPr>
                <w:rFonts w:asciiTheme="minorEastAsia" w:eastAsiaTheme="minorEastAsia" w:hAnsiTheme="minorEastAsia"/>
                <w:color w:val="000000" w:themeColor="text1"/>
                <w:lang w:val="ja"/>
              </w:rPr>
            </w:pPr>
          </w:p>
        </w:tc>
      </w:tr>
      <w:tr w:rsidR="003A34E3" w:rsidRPr="009B5D88" w14:paraId="040D7523" w14:textId="77777777" w:rsidTr="00C658DB">
        <w:trPr>
          <w:trHeight w:val="397"/>
        </w:trPr>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21" w14:textId="67CE1638" w:rsidR="003A34E3" w:rsidRPr="009B5D88" w:rsidRDefault="00C658DB" w:rsidP="00B52B6C">
            <w:pPr>
              <w:jc w:val="left"/>
              <w:rPr>
                <w:rFonts w:asciiTheme="minorEastAsia" w:eastAsiaTheme="minorEastAsia" w:hAnsiTheme="minorEastAsia"/>
                <w:color w:val="000000" w:themeColor="text1"/>
                <w:lang w:val="ja"/>
              </w:rPr>
            </w:pPr>
            <w:r>
              <w:rPr>
                <w:rFonts w:asciiTheme="minorEastAsia" w:eastAsiaTheme="minorEastAsia" w:hAnsiTheme="minorEastAsia" w:hint="eastAsia"/>
                <w:color w:val="000000" w:themeColor="text1"/>
                <w:lang w:val="ja"/>
              </w:rPr>
              <w:t>(</w:t>
            </w:r>
            <w:r w:rsidR="00AD26DD">
              <w:rPr>
                <w:rFonts w:asciiTheme="minorEastAsia" w:eastAsiaTheme="minorEastAsia" w:hAnsiTheme="minorEastAsia" w:hint="eastAsia"/>
                <w:color w:val="000000" w:themeColor="text1"/>
                <w:lang w:val="ja"/>
              </w:rPr>
              <w:t>4</w:t>
            </w:r>
            <w:r>
              <w:rPr>
                <w:rFonts w:asciiTheme="minorEastAsia" w:eastAsiaTheme="minorEastAsia" w:hAnsiTheme="minorEastAsia" w:hint="eastAsia"/>
                <w:color w:val="000000" w:themeColor="text1"/>
                <w:lang w:val="ja"/>
              </w:rPr>
              <w:t>)</w:t>
            </w:r>
            <w:r w:rsidR="003A34E3" w:rsidRPr="009B5D88">
              <w:rPr>
                <w:rFonts w:asciiTheme="minorEastAsia" w:eastAsiaTheme="minorEastAsia" w:hAnsiTheme="minorEastAsia" w:hint="eastAsia"/>
                <w:color w:val="000000" w:themeColor="text1"/>
                <w:lang w:val="ja"/>
              </w:rPr>
              <w:t>メールアドレス</w:t>
            </w:r>
          </w:p>
        </w:tc>
        <w:tc>
          <w:tcPr>
            <w:tcW w:w="666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D7522" w14:textId="77777777" w:rsidR="003A34E3" w:rsidRPr="009B5D88" w:rsidRDefault="003A34E3" w:rsidP="00B52B6C">
            <w:pPr>
              <w:jc w:val="left"/>
              <w:rPr>
                <w:rFonts w:asciiTheme="minorEastAsia" w:eastAsiaTheme="minorEastAsia" w:hAnsiTheme="minorEastAsia"/>
                <w:color w:val="000000" w:themeColor="text1"/>
                <w:lang w:val="ja"/>
              </w:rPr>
            </w:pPr>
          </w:p>
        </w:tc>
      </w:tr>
    </w:tbl>
    <w:p w14:paraId="3B100DF3" w14:textId="32E6664A" w:rsidR="009B2405" w:rsidRDefault="009B2405" w:rsidP="009B2405">
      <w:pPr>
        <w:jc w:val="left"/>
        <w:rPr>
          <w:rFonts w:asciiTheme="minorEastAsia" w:eastAsiaTheme="minorEastAsia" w:hAnsiTheme="minorEastAsia"/>
          <w:color w:val="000000" w:themeColor="text1"/>
          <w:lang w:val="ja"/>
        </w:rPr>
      </w:pPr>
    </w:p>
    <w:p w14:paraId="4BEEF940" w14:textId="77777777" w:rsidR="009B2405" w:rsidRDefault="009B2405">
      <w:pPr>
        <w:widowControl/>
        <w:jc w:val="left"/>
        <w:rPr>
          <w:rFonts w:asciiTheme="minorEastAsia" w:eastAsiaTheme="minorEastAsia" w:hAnsiTheme="minorEastAsia"/>
          <w:color w:val="000000" w:themeColor="text1"/>
          <w:lang w:val="ja"/>
        </w:rPr>
      </w:pPr>
      <w:r>
        <w:rPr>
          <w:rFonts w:asciiTheme="minorEastAsia" w:eastAsiaTheme="minorEastAsia" w:hAnsiTheme="minorEastAsia"/>
          <w:color w:val="000000" w:themeColor="text1"/>
          <w:lang w:val="ja"/>
        </w:rPr>
        <w:br w:type="page"/>
      </w:r>
    </w:p>
    <w:p w14:paraId="71343EAF" w14:textId="3FA545B8" w:rsidR="00E1288A" w:rsidRPr="00E1288A" w:rsidRDefault="00E1288A" w:rsidP="00BD1D2C">
      <w:pPr>
        <w:spacing w:line="0" w:lineRule="atLeast"/>
        <w:jc w:val="left"/>
        <w:rPr>
          <w:rFonts w:asciiTheme="minorEastAsia" w:eastAsiaTheme="minorEastAsia" w:hAnsiTheme="minorEastAsia"/>
          <w:color w:val="000000" w:themeColor="text1"/>
          <w:lang w:val="ja"/>
        </w:rPr>
      </w:pPr>
      <w:r>
        <w:rPr>
          <w:rFonts w:asciiTheme="minorEastAsia" w:eastAsiaTheme="minorEastAsia" w:hAnsiTheme="minorEastAsia" w:hint="eastAsia"/>
          <w:color w:val="000000" w:themeColor="text1"/>
          <w:lang w:val="ja"/>
        </w:rPr>
        <w:lastRenderedPageBreak/>
        <w:t>（様式６）裏面</w:t>
      </w:r>
    </w:p>
    <w:p w14:paraId="358AAFDF" w14:textId="62DA712A" w:rsidR="009B2405" w:rsidRPr="002F3659" w:rsidRDefault="009B2405" w:rsidP="002F3659">
      <w:pPr>
        <w:spacing w:beforeLines="40" w:before="131" w:line="0" w:lineRule="atLeast"/>
        <w:jc w:val="left"/>
        <w:rPr>
          <w:rFonts w:asciiTheme="majorEastAsia" w:eastAsiaTheme="majorEastAsia" w:hAnsiTheme="majorEastAsia"/>
          <w:color w:val="000000" w:themeColor="text1"/>
          <w:sz w:val="17"/>
          <w:szCs w:val="17"/>
          <w:lang w:val="ja"/>
        </w:rPr>
      </w:pPr>
      <w:r w:rsidRPr="002F3659">
        <w:rPr>
          <w:rFonts w:asciiTheme="majorEastAsia" w:eastAsiaTheme="majorEastAsia" w:hAnsiTheme="majorEastAsia" w:hint="eastAsia"/>
          <w:color w:val="000000" w:themeColor="text1"/>
          <w:sz w:val="17"/>
          <w:szCs w:val="17"/>
          <w:lang w:val="ja"/>
        </w:rPr>
        <w:t>和歌山県ふるさと納税返礼品提供事業者 募集要領</w:t>
      </w:r>
      <w:r w:rsidRPr="002F3659">
        <w:rPr>
          <w:rFonts w:asciiTheme="majorEastAsia" w:eastAsiaTheme="majorEastAsia" w:hAnsiTheme="majorEastAsia" w:hint="eastAsia"/>
          <w:color w:val="000000" w:themeColor="text1"/>
          <w:sz w:val="17"/>
          <w:szCs w:val="17"/>
          <w:lang w:val="ja"/>
        </w:rPr>
        <w:t>（抜粋）</w:t>
      </w:r>
    </w:p>
    <w:p w14:paraId="4B1AEC8A" w14:textId="36CA2DC5" w:rsidR="009B2405" w:rsidRPr="002F3659" w:rsidRDefault="009B2405" w:rsidP="002F3659">
      <w:pPr>
        <w:spacing w:beforeLines="40" w:before="131" w:line="0" w:lineRule="atLeast"/>
        <w:jc w:val="left"/>
        <w:rPr>
          <w:rFonts w:asciiTheme="majorEastAsia" w:eastAsiaTheme="majorEastAsia" w:hAnsiTheme="majorEastAsia" w:hint="eastAsia"/>
          <w:color w:val="000000" w:themeColor="text1"/>
          <w:sz w:val="17"/>
          <w:szCs w:val="17"/>
          <w:lang w:val="ja"/>
        </w:rPr>
      </w:pPr>
      <w:r w:rsidRPr="002F3659">
        <w:rPr>
          <w:rFonts w:asciiTheme="majorEastAsia" w:eastAsiaTheme="majorEastAsia" w:hAnsiTheme="majorEastAsia" w:hint="eastAsia"/>
          <w:color w:val="000000" w:themeColor="text1"/>
          <w:sz w:val="17"/>
          <w:szCs w:val="17"/>
          <w:lang w:val="ja"/>
        </w:rPr>
        <w:t>３　返礼品提供事業者の要件</w:t>
      </w:r>
    </w:p>
    <w:p w14:paraId="62F144DF" w14:textId="77777777" w:rsidR="009B2405" w:rsidRPr="00E1288A" w:rsidRDefault="009B2405" w:rsidP="00E1288A">
      <w:pPr>
        <w:spacing w:line="0" w:lineRule="atLeast"/>
        <w:ind w:firstLineChars="100" w:firstLine="160"/>
        <w:jc w:val="left"/>
        <w:rPr>
          <w:rFonts w:asciiTheme="minorEastAsia" w:eastAsiaTheme="minorEastAsia" w:hAnsiTheme="minorEastAsia" w:hint="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返礼品提供事業者は、次の要件を全て満たすこと。ただし、全ての要件を満たした事業者であっても、県が適当でないと判断した場合には、返礼品提供事業者として認めない場合がある。</w:t>
      </w:r>
    </w:p>
    <w:p w14:paraId="5CEBF793" w14:textId="77777777" w:rsidR="009B2405" w:rsidRPr="00E1288A" w:rsidRDefault="009B2405" w:rsidP="00E1288A">
      <w:pPr>
        <w:spacing w:line="0" w:lineRule="atLeast"/>
        <w:jc w:val="left"/>
        <w:rPr>
          <w:rFonts w:asciiTheme="minorEastAsia" w:eastAsiaTheme="minorEastAsia" w:hAnsiTheme="minorEastAsia" w:hint="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（１）県内で生産、製造、加工又は企画立案を行っている事業者であること。</w:t>
      </w:r>
    </w:p>
    <w:p w14:paraId="6385B710" w14:textId="77777777" w:rsidR="009B2405" w:rsidRPr="00E1288A" w:rsidRDefault="009B2405" w:rsidP="00E1288A">
      <w:pPr>
        <w:spacing w:line="0" w:lineRule="atLeast"/>
        <w:jc w:val="left"/>
        <w:rPr>
          <w:rFonts w:asciiTheme="minorEastAsia" w:eastAsiaTheme="minorEastAsia" w:hAnsiTheme="minorEastAsia" w:hint="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（２）消費税及び地方消費税、県税に未納がないこと。</w:t>
      </w:r>
    </w:p>
    <w:p w14:paraId="6E170360"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３）民事再生法（平成11年法律第225号）に基づく再生手続開始の申立、会社更生法（平成14年法律第154号）に基づく更生手続開始の申立、及び破産法（平成16年法律第75号）に基づく破産手続開始の申立がなされていないものであること。</w:t>
      </w:r>
    </w:p>
    <w:p w14:paraId="18B5DBE4"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４）暴力団（暴力団員による不当な行為の防止等に関する法律（平成３年法律第77号）第２条第２号に規定する暴力団をいう。）、暴力団または暴力団員と密接な関係を有する法人等、役員等に暴力団員（同法第２条第６号に規定する暴力団員をいう。）または暴力団もしくは暴力団員と密接な関係を有する者がいる法人等および暴力団員または暴力団もしくは暴力団員と密接な関係を有する者がその経営に実質的に関与していないこと。</w:t>
      </w:r>
    </w:p>
    <w:p w14:paraId="7E592F46"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（５）地方自治法施行令第167条の４第２項の規定により、県における一般競争入札の参加を制限されていないこと。</w:t>
      </w:r>
    </w:p>
    <w:p w14:paraId="2EF43D8F"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（６）各種法令等を遵守した生産、製造、加工又はサービスの提供を行っていること。</w:t>
      </w:r>
    </w:p>
    <w:p w14:paraId="60B8368F"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（７）ふるさと納税制度の趣旨及び「１目的」の内容に賛同し、返礼品について適切な品質管理及び寄附者からの信頼確保等に努め、責任ある対応ができること。</w:t>
      </w:r>
    </w:p>
    <w:p w14:paraId="3C4532E6"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（８）返礼品提供業務の実施を第三者に委託し、又は請け負わせないこと。ただし、事前に県の承諾を受けた場合は、この限りではない。</w:t>
      </w:r>
    </w:p>
    <w:p w14:paraId="56595D3D"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９）個人情報の保護に関する法律（平成15年法律第57号）を遵守し、返礼品提供業務等の実施に関して知り得た個人情報の漏洩、滅失及びき損等の事故の防止、その他個人情報の適正な管理のために必要な措置を講じること。</w:t>
      </w:r>
    </w:p>
    <w:p w14:paraId="1CEA8028" w14:textId="77777777" w:rsidR="00E1288A" w:rsidRDefault="009B2405" w:rsidP="00E1288A">
      <w:pPr>
        <w:spacing w:line="0" w:lineRule="atLeast"/>
        <w:ind w:left="319" w:hangingChars="200" w:hanging="319"/>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（10）返礼品提供業務等に当たり、直接又は間接に知り得た県の業務の内容を他に漏らさないこと。</w:t>
      </w:r>
    </w:p>
    <w:p w14:paraId="7A4B3883" w14:textId="6270D00D" w:rsidR="009B2405" w:rsidRPr="00E1288A" w:rsidRDefault="009B2405" w:rsidP="00E1288A">
      <w:pPr>
        <w:spacing w:line="0" w:lineRule="atLeast"/>
        <w:ind w:left="319" w:hangingChars="200" w:hanging="319"/>
        <w:jc w:val="left"/>
        <w:rPr>
          <w:rFonts w:asciiTheme="minorEastAsia" w:eastAsiaTheme="minorEastAsia" w:hAnsiTheme="minorEastAsia" w:hint="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（11）インターネットに接続できる環境があり、県が委託する事業者等と電子メールのやり取りが可能であること。</w:t>
      </w:r>
    </w:p>
    <w:p w14:paraId="22A91A0D" w14:textId="77777777" w:rsidR="009B2405" w:rsidRPr="002F3659" w:rsidRDefault="009B2405" w:rsidP="002F3659">
      <w:pPr>
        <w:spacing w:beforeLines="40" w:before="131" w:line="0" w:lineRule="atLeast"/>
        <w:jc w:val="left"/>
        <w:rPr>
          <w:rFonts w:asciiTheme="majorEastAsia" w:eastAsiaTheme="majorEastAsia" w:hAnsiTheme="majorEastAsia" w:hint="eastAsia"/>
          <w:color w:val="000000" w:themeColor="text1"/>
          <w:sz w:val="17"/>
          <w:szCs w:val="17"/>
          <w:lang w:val="ja"/>
        </w:rPr>
      </w:pPr>
      <w:r w:rsidRPr="002F3659">
        <w:rPr>
          <w:rFonts w:asciiTheme="majorEastAsia" w:eastAsiaTheme="majorEastAsia" w:hAnsiTheme="majorEastAsia" w:hint="eastAsia"/>
          <w:color w:val="000000" w:themeColor="text1"/>
          <w:sz w:val="17"/>
          <w:szCs w:val="17"/>
          <w:lang w:val="ja"/>
        </w:rPr>
        <w:t>４　返礼品の要件</w:t>
      </w:r>
    </w:p>
    <w:p w14:paraId="4C5924B6" w14:textId="77777777" w:rsidR="009B2405" w:rsidRPr="00E1288A" w:rsidRDefault="009B2405" w:rsidP="00E1288A">
      <w:pPr>
        <w:spacing w:line="0" w:lineRule="atLeast"/>
        <w:ind w:firstLineChars="100" w:firstLine="160"/>
        <w:jc w:val="left"/>
        <w:rPr>
          <w:rFonts w:asciiTheme="minorEastAsia" w:eastAsiaTheme="minorEastAsia" w:hAnsiTheme="minorEastAsia" w:hint="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返礼品は、次の要件を全て満たすこと。ただし、全ての要件を満たした物品であっても、県が適当でないと判断した場合には、返礼品として認めない場合がある。</w:t>
      </w:r>
    </w:p>
    <w:p w14:paraId="60B81A3A"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ア　地方税法（昭和25年法律第226号）第37条の２第２項に規定する、総務大臣の定める基準（平成31年総務省告示第179号第5条各号。以下「地場産品基準」という。様式2を参照。）の類型１号、２号又は３号（イ、ロを含む）のいずれかに適合するものであり、ふるさと納税の趣旨を踏まえたものであること。</w:t>
      </w:r>
    </w:p>
    <w:p w14:paraId="5A1225FC"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イ　公序良俗に反しないものであること。</w:t>
      </w:r>
    </w:p>
    <w:p w14:paraId="31043CC0"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ウ　県の魅力発信や県の広報に資するもの。</w:t>
      </w:r>
    </w:p>
    <w:p w14:paraId="290B861E"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エ　返礼品の提供価格は、2,000円以上とし、本体価格のほか荷造・箱・梱包代・消費税及び地方消費税の額を含めた価格とすること。</w:t>
      </w:r>
    </w:p>
    <w:p w14:paraId="7B8D22A6"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オ　同一の返礼品提供事業者からの提供品数は20（複数の商品をセットにする場合は、１セットを１品として扱う。）以内とすること。</w:t>
      </w:r>
    </w:p>
    <w:p w14:paraId="62FA95C9"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カ　不当景品類及び不当表示防止法（昭和37年法律第134号）、食品表示法（平成25年法律第70号）、食品衛生法（昭和22年法律第233号）、日本農林規格等に関する法律（昭和25年法律第175号）、健康増進法（平成14年法律第103号）、医薬品、医療機器等の品質、有効性及び安全性の確保等に関する法律（昭和35年法律第145号）、牛の個体識別のための情報の管理及び伝達に関する特別措置法（平成15年法律第72号）、その他各種法令等を遵守していること。</w:t>
      </w:r>
    </w:p>
    <w:p w14:paraId="48B973F1"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キ　特定の宗教・宗派、思想・信条等に関わるものでないこと（専ら一般的な観光目的等の場合を除く。）。</w:t>
      </w:r>
    </w:p>
    <w:p w14:paraId="3475DAFF"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ク　換金性が高いなど、金銭その他経済的利益を提供するものではないこと。</w:t>
      </w:r>
    </w:p>
    <w:p w14:paraId="2EEF4F93"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ケ　商品に関する情報が開示できること。</w:t>
      </w:r>
    </w:p>
    <w:p w14:paraId="3B0D6D1D"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コ　年間を通じて安定的な提供と品質管理が可能なものであること（あらかじめ期間や数量を示して供給するものを除く。）。</w:t>
      </w:r>
    </w:p>
    <w:p w14:paraId="6F3A5200"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サ　商品の受発注を速やかに行うことができるものであること。</w:t>
      </w:r>
    </w:p>
    <w:p w14:paraId="1759E05C"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シ　業として提供している物品であって、個人が私的に提供するものでないこと。</w:t>
      </w:r>
    </w:p>
    <w:p w14:paraId="56336E7D"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ス　返礼品に関する情報（物品の写真及び説明文のデータ）が提供可能であること。写真データ等については、返礼品提供事業者が著作権を持つ場合には、寄附者向けのふるさと納税ポータルサイト等に掲載する等の利用について許諾し、返礼品提供事業者以外の第三者が著作権を持つ場合には、利用の許諾を得ていること。</w:t>
      </w:r>
    </w:p>
    <w:p w14:paraId="573D5B1D"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セ　県及び委託業者の求めに応じ、提供価格や地場産品基準の妥当性を示す資料等、必要な情報を提出できること。</w:t>
      </w:r>
    </w:p>
    <w:p w14:paraId="5EA2F91F"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ソ　提案時点から過去１年間で個人消費者に対して販売した実績があること。</w:t>
      </w:r>
    </w:p>
    <w:p w14:paraId="73B1299D"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タ　寄附金額は、返礼品の価格と送料等を参考に県が決定することとする。なお、要冷蔵、冷凍、配送事業者の規格を超える返礼品は、送料が通常より高くなるため、提供価格に対して寄附金額が高くなる場合がある。</w:t>
      </w:r>
    </w:p>
    <w:p w14:paraId="4C28F415"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チ　既に県以外の自治体にふるさと納税の返礼品として提供されているものではないこと、または、当該自治体にあらかじめ承諾を得ていること（商品単体では既に県以外の自治体の返礼品になっているものでも、セットの種類、本数等が異なるものは別商品と判断する。）。</w:t>
      </w:r>
    </w:p>
    <w:p w14:paraId="4B6234C4"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ツ　発送の衝撃等を考慮し、一定の耐久性を備えたもの又はそれを考慮した配送手配が可能なものであること。</w:t>
      </w:r>
    </w:p>
    <w:p w14:paraId="335AEDD5"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テ　食料品については、寄附者に返礼品が到着後、一定期間の賞味（消費）期限等が保証されていること。ただし、生鮮食料品（鮮度が高く要求されるもの）についてはこの限りではないが、返礼品の発送希望日等を事前に寄附者に確認・調整等を行うなどして、鮮度を保ったまま適切に寄附者に届けられるものであること。</w:t>
      </w:r>
    </w:p>
    <w:p w14:paraId="288EF759"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ト　寄附者からの商品の品質等のクレームにより商品の回収および再配送を行った場合の費用は、返礼品提供事業者の負担とすること。ただし、配送業者の瑕疵による場合はこの限りではない。</w:t>
      </w:r>
    </w:p>
    <w:p w14:paraId="48B1E3F4"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ナ　代替品等による補償、交換その他苦情対応に要する経費について、県は一切負担しないこととする。</w:t>
      </w:r>
    </w:p>
    <w:p w14:paraId="15F15420" w14:textId="77777777" w:rsidR="00E1288A" w:rsidRDefault="009B2405" w:rsidP="00E1288A">
      <w:pPr>
        <w:spacing w:line="0" w:lineRule="atLeast"/>
        <w:ind w:left="160" w:hangingChars="100" w:hanging="160"/>
        <w:jc w:val="left"/>
        <w:rPr>
          <w:rFonts w:asciiTheme="minorEastAsia" w:eastAsiaTheme="minorEastAsia" w:hAnsiTheme="minor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ニ　自ら生産・製造したものではない場合は、県の返礼品とすることについて事前に生産者・製造者の同意を得ていること。</w:t>
      </w:r>
    </w:p>
    <w:p w14:paraId="040D7524" w14:textId="148A3A75" w:rsidR="00A91DD0" w:rsidRPr="00E1288A" w:rsidRDefault="009B2405" w:rsidP="00E1288A">
      <w:pPr>
        <w:spacing w:line="0" w:lineRule="atLeast"/>
        <w:ind w:left="160" w:hangingChars="100" w:hanging="160"/>
        <w:jc w:val="left"/>
        <w:rPr>
          <w:rFonts w:asciiTheme="minorEastAsia" w:eastAsiaTheme="minorEastAsia" w:hAnsiTheme="minorEastAsia" w:hint="eastAsia"/>
          <w:color w:val="000000" w:themeColor="text1"/>
          <w:sz w:val="17"/>
          <w:szCs w:val="17"/>
          <w:lang w:val="ja"/>
        </w:rPr>
      </w:pPr>
      <w:r w:rsidRPr="00E1288A">
        <w:rPr>
          <w:rFonts w:asciiTheme="minorEastAsia" w:eastAsiaTheme="minorEastAsia" w:hAnsiTheme="minorEastAsia" w:hint="eastAsia"/>
          <w:color w:val="000000" w:themeColor="text1"/>
          <w:sz w:val="17"/>
          <w:szCs w:val="17"/>
          <w:lang w:val="ja"/>
        </w:rPr>
        <w:t>ヌ　県が求める場合に、返礼品のサンプルを提供できること（原則として無償）。</w:t>
      </w:r>
    </w:p>
    <w:sectPr w:rsidR="00A91DD0" w:rsidRPr="00E1288A" w:rsidSect="003A34E3">
      <w:pgSz w:w="11906" w:h="16838"/>
      <w:pgMar w:top="1134" w:right="1418" w:bottom="851" w:left="1418" w:header="851" w:footer="992" w:gutter="0"/>
      <w:cols w:space="425"/>
      <w:docGrid w:type="linesAndChars" w:linePitch="328"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FE90" w14:textId="77777777" w:rsidR="00AB781C" w:rsidRDefault="00AB781C" w:rsidP="00793D27">
      <w:r>
        <w:separator/>
      </w:r>
    </w:p>
  </w:endnote>
  <w:endnote w:type="continuationSeparator" w:id="0">
    <w:p w14:paraId="4240927F" w14:textId="77777777" w:rsidR="00AB781C" w:rsidRDefault="00AB781C" w:rsidP="0079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0D6E" w14:textId="77777777" w:rsidR="00AB781C" w:rsidRDefault="00AB781C" w:rsidP="00793D27">
      <w:r>
        <w:separator/>
      </w:r>
    </w:p>
  </w:footnote>
  <w:footnote w:type="continuationSeparator" w:id="0">
    <w:p w14:paraId="62C8BE25" w14:textId="77777777" w:rsidR="00AB781C" w:rsidRDefault="00AB781C" w:rsidP="00793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3ED"/>
    <w:multiLevelType w:val="hybridMultilevel"/>
    <w:tmpl w:val="4A0E5898"/>
    <w:lvl w:ilvl="0" w:tplc="04090015">
      <w:start w:val="1"/>
      <w:numFmt w:val="upperLetter"/>
      <w:lvlText w:val="%1)"/>
      <w:lvlJc w:val="left"/>
      <w:pPr>
        <w:ind w:left="1698" w:hanging="420"/>
      </w:pPr>
    </w:lvl>
    <w:lvl w:ilvl="1" w:tplc="04090017" w:tentative="1">
      <w:start w:val="1"/>
      <w:numFmt w:val="aiueoFullWidth"/>
      <w:lvlText w:val="(%2)"/>
      <w:lvlJc w:val="left"/>
      <w:pPr>
        <w:ind w:left="2118" w:hanging="420"/>
      </w:pPr>
    </w:lvl>
    <w:lvl w:ilvl="2" w:tplc="04090011" w:tentative="1">
      <w:start w:val="1"/>
      <w:numFmt w:val="decimalEnclosedCircle"/>
      <w:lvlText w:val="%3"/>
      <w:lvlJc w:val="left"/>
      <w:pPr>
        <w:ind w:left="2538" w:hanging="420"/>
      </w:pPr>
    </w:lvl>
    <w:lvl w:ilvl="3" w:tplc="0409000F" w:tentative="1">
      <w:start w:val="1"/>
      <w:numFmt w:val="decimal"/>
      <w:lvlText w:val="%4."/>
      <w:lvlJc w:val="left"/>
      <w:pPr>
        <w:ind w:left="2958" w:hanging="420"/>
      </w:pPr>
    </w:lvl>
    <w:lvl w:ilvl="4" w:tplc="04090017" w:tentative="1">
      <w:start w:val="1"/>
      <w:numFmt w:val="aiueoFullWidth"/>
      <w:lvlText w:val="(%5)"/>
      <w:lvlJc w:val="left"/>
      <w:pPr>
        <w:ind w:left="3378" w:hanging="420"/>
      </w:pPr>
    </w:lvl>
    <w:lvl w:ilvl="5" w:tplc="04090011" w:tentative="1">
      <w:start w:val="1"/>
      <w:numFmt w:val="decimalEnclosedCircle"/>
      <w:lvlText w:val="%6"/>
      <w:lvlJc w:val="left"/>
      <w:pPr>
        <w:ind w:left="3798" w:hanging="420"/>
      </w:pPr>
    </w:lvl>
    <w:lvl w:ilvl="6" w:tplc="0409000F" w:tentative="1">
      <w:start w:val="1"/>
      <w:numFmt w:val="decimal"/>
      <w:lvlText w:val="%7."/>
      <w:lvlJc w:val="left"/>
      <w:pPr>
        <w:ind w:left="4218" w:hanging="420"/>
      </w:pPr>
    </w:lvl>
    <w:lvl w:ilvl="7" w:tplc="04090017" w:tentative="1">
      <w:start w:val="1"/>
      <w:numFmt w:val="aiueoFullWidth"/>
      <w:lvlText w:val="(%8)"/>
      <w:lvlJc w:val="left"/>
      <w:pPr>
        <w:ind w:left="4638" w:hanging="420"/>
      </w:pPr>
    </w:lvl>
    <w:lvl w:ilvl="8" w:tplc="04090011" w:tentative="1">
      <w:start w:val="1"/>
      <w:numFmt w:val="decimalEnclosedCircle"/>
      <w:lvlText w:val="%9"/>
      <w:lvlJc w:val="left"/>
      <w:pPr>
        <w:ind w:left="5058" w:hanging="420"/>
      </w:pPr>
    </w:lvl>
  </w:abstractNum>
  <w:abstractNum w:abstractNumId="1" w15:restartNumberingAfterBreak="0">
    <w:nsid w:val="07BA11C0"/>
    <w:multiLevelType w:val="hybridMultilevel"/>
    <w:tmpl w:val="7B6EBDD0"/>
    <w:lvl w:ilvl="0" w:tplc="B5A4E2AC">
      <w:numFmt w:val="bullet"/>
      <w:lvlText w:val="※"/>
      <w:lvlJc w:val="left"/>
      <w:pPr>
        <w:ind w:left="1055" w:hanging="420"/>
      </w:pPr>
      <w:rPr>
        <w:rFonts w:ascii="ＭＳ 明朝" w:eastAsia="ＭＳ 明朝" w:hAnsi="ＭＳ 明朝" w:cstheme="minorBidi" w:hint="eastAsia"/>
      </w:rPr>
    </w:lvl>
    <w:lvl w:ilvl="1" w:tplc="0409000B" w:tentative="1">
      <w:start w:val="1"/>
      <w:numFmt w:val="bullet"/>
      <w:lvlText w:val=""/>
      <w:lvlJc w:val="left"/>
      <w:pPr>
        <w:ind w:left="1475" w:hanging="420"/>
      </w:pPr>
      <w:rPr>
        <w:rFonts w:ascii="Wingdings" w:hAnsi="Wingdings" w:hint="default"/>
      </w:rPr>
    </w:lvl>
    <w:lvl w:ilvl="2" w:tplc="0409000D" w:tentative="1">
      <w:start w:val="1"/>
      <w:numFmt w:val="bullet"/>
      <w:lvlText w:val=""/>
      <w:lvlJc w:val="left"/>
      <w:pPr>
        <w:ind w:left="1895" w:hanging="420"/>
      </w:pPr>
      <w:rPr>
        <w:rFonts w:ascii="Wingdings" w:hAnsi="Wingdings" w:hint="default"/>
      </w:rPr>
    </w:lvl>
    <w:lvl w:ilvl="3" w:tplc="04090001" w:tentative="1">
      <w:start w:val="1"/>
      <w:numFmt w:val="bullet"/>
      <w:lvlText w:val=""/>
      <w:lvlJc w:val="left"/>
      <w:pPr>
        <w:ind w:left="2315" w:hanging="420"/>
      </w:pPr>
      <w:rPr>
        <w:rFonts w:ascii="Wingdings" w:hAnsi="Wingdings" w:hint="default"/>
      </w:rPr>
    </w:lvl>
    <w:lvl w:ilvl="4" w:tplc="0409000B" w:tentative="1">
      <w:start w:val="1"/>
      <w:numFmt w:val="bullet"/>
      <w:lvlText w:val=""/>
      <w:lvlJc w:val="left"/>
      <w:pPr>
        <w:ind w:left="2735" w:hanging="420"/>
      </w:pPr>
      <w:rPr>
        <w:rFonts w:ascii="Wingdings" w:hAnsi="Wingdings" w:hint="default"/>
      </w:rPr>
    </w:lvl>
    <w:lvl w:ilvl="5" w:tplc="0409000D" w:tentative="1">
      <w:start w:val="1"/>
      <w:numFmt w:val="bullet"/>
      <w:lvlText w:val=""/>
      <w:lvlJc w:val="left"/>
      <w:pPr>
        <w:ind w:left="3155" w:hanging="420"/>
      </w:pPr>
      <w:rPr>
        <w:rFonts w:ascii="Wingdings" w:hAnsi="Wingdings" w:hint="default"/>
      </w:rPr>
    </w:lvl>
    <w:lvl w:ilvl="6" w:tplc="04090001" w:tentative="1">
      <w:start w:val="1"/>
      <w:numFmt w:val="bullet"/>
      <w:lvlText w:val=""/>
      <w:lvlJc w:val="left"/>
      <w:pPr>
        <w:ind w:left="3575" w:hanging="420"/>
      </w:pPr>
      <w:rPr>
        <w:rFonts w:ascii="Wingdings" w:hAnsi="Wingdings" w:hint="default"/>
      </w:rPr>
    </w:lvl>
    <w:lvl w:ilvl="7" w:tplc="0409000B" w:tentative="1">
      <w:start w:val="1"/>
      <w:numFmt w:val="bullet"/>
      <w:lvlText w:val=""/>
      <w:lvlJc w:val="left"/>
      <w:pPr>
        <w:ind w:left="3995" w:hanging="420"/>
      </w:pPr>
      <w:rPr>
        <w:rFonts w:ascii="Wingdings" w:hAnsi="Wingdings" w:hint="default"/>
      </w:rPr>
    </w:lvl>
    <w:lvl w:ilvl="8" w:tplc="0409000D" w:tentative="1">
      <w:start w:val="1"/>
      <w:numFmt w:val="bullet"/>
      <w:lvlText w:val=""/>
      <w:lvlJc w:val="left"/>
      <w:pPr>
        <w:ind w:left="4415" w:hanging="420"/>
      </w:pPr>
      <w:rPr>
        <w:rFonts w:ascii="Wingdings" w:hAnsi="Wingdings" w:hint="default"/>
      </w:rPr>
    </w:lvl>
  </w:abstractNum>
  <w:abstractNum w:abstractNumId="2" w15:restartNumberingAfterBreak="0">
    <w:nsid w:val="0B5A368C"/>
    <w:multiLevelType w:val="hybridMultilevel"/>
    <w:tmpl w:val="8EDE4CDA"/>
    <w:lvl w:ilvl="0" w:tplc="3DA8B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D55F9"/>
    <w:multiLevelType w:val="hybridMultilevel"/>
    <w:tmpl w:val="0046C974"/>
    <w:lvl w:ilvl="0" w:tplc="E9783FB8">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4" w15:restartNumberingAfterBreak="0">
    <w:nsid w:val="10E96615"/>
    <w:multiLevelType w:val="hybridMultilevel"/>
    <w:tmpl w:val="25F6D9F8"/>
    <w:lvl w:ilvl="0" w:tplc="B5A4E2AC">
      <w:numFmt w:val="bullet"/>
      <w:lvlText w:val="※"/>
      <w:lvlJc w:val="left"/>
      <w:pPr>
        <w:ind w:left="845" w:hanging="42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0FC52BE"/>
    <w:multiLevelType w:val="hybridMultilevel"/>
    <w:tmpl w:val="09463B22"/>
    <w:lvl w:ilvl="0" w:tplc="81843560">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6" w15:restartNumberingAfterBreak="0">
    <w:nsid w:val="11F23375"/>
    <w:multiLevelType w:val="hybridMultilevel"/>
    <w:tmpl w:val="92648320"/>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180767C0"/>
    <w:multiLevelType w:val="hybridMultilevel"/>
    <w:tmpl w:val="F782D222"/>
    <w:lvl w:ilvl="0" w:tplc="04090001">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8" w15:restartNumberingAfterBreak="0">
    <w:nsid w:val="18BD4811"/>
    <w:multiLevelType w:val="hybridMultilevel"/>
    <w:tmpl w:val="D8B071B0"/>
    <w:lvl w:ilvl="0" w:tplc="81843560">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9" w15:restartNumberingAfterBreak="0">
    <w:nsid w:val="1C5105C9"/>
    <w:multiLevelType w:val="hybridMultilevel"/>
    <w:tmpl w:val="A210B85E"/>
    <w:lvl w:ilvl="0" w:tplc="3BB4F91E">
      <w:start w:val="1"/>
      <w:numFmt w:val="decimalFullWidth"/>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1F897DC0"/>
    <w:multiLevelType w:val="hybridMultilevel"/>
    <w:tmpl w:val="56848082"/>
    <w:lvl w:ilvl="0" w:tplc="81843560">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1" w15:restartNumberingAfterBreak="0">
    <w:nsid w:val="23440FF5"/>
    <w:multiLevelType w:val="hybridMultilevel"/>
    <w:tmpl w:val="DBDAE6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82648F"/>
    <w:multiLevelType w:val="hybridMultilevel"/>
    <w:tmpl w:val="CE869E48"/>
    <w:lvl w:ilvl="0" w:tplc="0DA02092">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4B311D1"/>
    <w:multiLevelType w:val="hybridMultilevel"/>
    <w:tmpl w:val="73B8E7A4"/>
    <w:lvl w:ilvl="0" w:tplc="81843560">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4" w15:restartNumberingAfterBreak="0">
    <w:nsid w:val="2D1D6F22"/>
    <w:multiLevelType w:val="hybridMultilevel"/>
    <w:tmpl w:val="7F88207E"/>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5" w15:restartNumberingAfterBreak="0">
    <w:nsid w:val="2FC312D3"/>
    <w:multiLevelType w:val="hybridMultilevel"/>
    <w:tmpl w:val="456A6A32"/>
    <w:lvl w:ilvl="0" w:tplc="9DD0D318">
      <w:start w:val="1"/>
      <w:numFmt w:val="decimalFullWidth"/>
      <w:lvlText w:val="（%1）"/>
      <w:lvlJc w:val="left"/>
      <w:pPr>
        <w:ind w:left="1485"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07420D6"/>
    <w:multiLevelType w:val="hybridMultilevel"/>
    <w:tmpl w:val="BD7E4232"/>
    <w:lvl w:ilvl="0" w:tplc="B918647E">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7" w15:restartNumberingAfterBreak="0">
    <w:nsid w:val="30876162"/>
    <w:multiLevelType w:val="hybridMultilevel"/>
    <w:tmpl w:val="653C14F6"/>
    <w:lvl w:ilvl="0" w:tplc="04090001">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8" w15:restartNumberingAfterBreak="0">
    <w:nsid w:val="38D91346"/>
    <w:multiLevelType w:val="hybridMultilevel"/>
    <w:tmpl w:val="E85A5B50"/>
    <w:lvl w:ilvl="0" w:tplc="9DD0D318">
      <w:start w:val="1"/>
      <w:numFmt w:val="decimalFullWidth"/>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9" w15:restartNumberingAfterBreak="0">
    <w:nsid w:val="3A3A15C2"/>
    <w:multiLevelType w:val="hybridMultilevel"/>
    <w:tmpl w:val="5F48C7EC"/>
    <w:lvl w:ilvl="0" w:tplc="92DEF30A">
      <w:numFmt w:val="bullet"/>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0" w15:restartNumberingAfterBreak="0">
    <w:nsid w:val="3C7A502F"/>
    <w:multiLevelType w:val="hybridMultilevel"/>
    <w:tmpl w:val="D38EAF04"/>
    <w:lvl w:ilvl="0" w:tplc="7DB85EC2">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1" w15:restartNumberingAfterBreak="0">
    <w:nsid w:val="3E6C700C"/>
    <w:multiLevelType w:val="hybridMultilevel"/>
    <w:tmpl w:val="B40E0390"/>
    <w:lvl w:ilvl="0" w:tplc="92DEF30A">
      <w:numFmt w:val="bullet"/>
      <w:lvlText w:val="・"/>
      <w:lvlJc w:val="left"/>
      <w:pPr>
        <w:ind w:left="2064" w:hanging="360"/>
      </w:pPr>
      <w:rPr>
        <w:rFonts w:ascii="ＭＳ 明朝" w:eastAsia="ＭＳ 明朝" w:hAnsi="ＭＳ 明朝"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2" w15:restartNumberingAfterBreak="0">
    <w:nsid w:val="41523A6D"/>
    <w:multiLevelType w:val="hybridMultilevel"/>
    <w:tmpl w:val="56B2781C"/>
    <w:lvl w:ilvl="0" w:tplc="7DB85EC2">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41A34C07"/>
    <w:multiLevelType w:val="hybridMultilevel"/>
    <w:tmpl w:val="DB6434D2"/>
    <w:lvl w:ilvl="0" w:tplc="B5A4E2A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761DF"/>
    <w:multiLevelType w:val="hybridMultilevel"/>
    <w:tmpl w:val="C82CCCF6"/>
    <w:lvl w:ilvl="0" w:tplc="66B6EBF6">
      <w:start w:val="1"/>
      <w:numFmt w:val="decimalFullWidth"/>
      <w:lvlText w:val="%1"/>
      <w:lvlJc w:val="left"/>
      <w:pPr>
        <w:ind w:left="510" w:hanging="51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9E1BA0"/>
    <w:multiLevelType w:val="hybridMultilevel"/>
    <w:tmpl w:val="0E040C12"/>
    <w:lvl w:ilvl="0" w:tplc="04090011">
      <w:start w:val="1"/>
      <w:numFmt w:val="decimalEnclosedCircle"/>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6" w15:restartNumberingAfterBreak="0">
    <w:nsid w:val="51590CB7"/>
    <w:multiLevelType w:val="hybridMultilevel"/>
    <w:tmpl w:val="B99ABB00"/>
    <w:lvl w:ilvl="0" w:tplc="16ECDD56">
      <w:numFmt w:val="bullet"/>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7" w15:restartNumberingAfterBreak="0">
    <w:nsid w:val="516303ED"/>
    <w:multiLevelType w:val="hybridMultilevel"/>
    <w:tmpl w:val="B6345BA6"/>
    <w:lvl w:ilvl="0" w:tplc="81843560">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8" w15:restartNumberingAfterBreak="0">
    <w:nsid w:val="57360625"/>
    <w:multiLevelType w:val="hybridMultilevel"/>
    <w:tmpl w:val="CCE88052"/>
    <w:lvl w:ilvl="0" w:tplc="A07AE5E2">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5B342F9E"/>
    <w:multiLevelType w:val="hybridMultilevel"/>
    <w:tmpl w:val="8E168F18"/>
    <w:lvl w:ilvl="0" w:tplc="65E437BC">
      <w:start w:val="1"/>
      <w:numFmt w:val="decimalFullWidth"/>
      <w:lvlText w:val="（%1）"/>
      <w:lvlJc w:val="left"/>
      <w:pPr>
        <w:ind w:left="1068" w:hanging="85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0" w15:restartNumberingAfterBreak="0">
    <w:nsid w:val="61956054"/>
    <w:multiLevelType w:val="hybridMultilevel"/>
    <w:tmpl w:val="56B2781C"/>
    <w:lvl w:ilvl="0" w:tplc="7DB85EC2">
      <w:start w:val="1"/>
      <w:numFmt w:val="decimalFullWidth"/>
      <w:lvlText w:val="(%1)"/>
      <w:lvlJc w:val="left"/>
      <w:pPr>
        <w:ind w:left="1059" w:hanging="420"/>
      </w:pPr>
      <w:rPr>
        <w:rFonts w:hint="eastAsia"/>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31" w15:restartNumberingAfterBreak="0">
    <w:nsid w:val="63C300E9"/>
    <w:multiLevelType w:val="hybridMultilevel"/>
    <w:tmpl w:val="1FA2D29C"/>
    <w:lvl w:ilvl="0" w:tplc="9DD0D318">
      <w:start w:val="1"/>
      <w:numFmt w:val="decimalFullWidth"/>
      <w:lvlText w:val="（%1）"/>
      <w:lvlJc w:val="left"/>
      <w:pPr>
        <w:ind w:left="2124" w:hanging="420"/>
      </w:pPr>
      <w:rPr>
        <w:rFonts w:hint="eastAsia"/>
      </w:rPr>
    </w:lvl>
    <w:lvl w:ilvl="1" w:tplc="04090017" w:tentative="1">
      <w:start w:val="1"/>
      <w:numFmt w:val="aiueoFullWidth"/>
      <w:lvlText w:val="(%2)"/>
      <w:lvlJc w:val="left"/>
      <w:pPr>
        <w:ind w:left="2544" w:hanging="420"/>
      </w:pPr>
    </w:lvl>
    <w:lvl w:ilvl="2" w:tplc="04090011" w:tentative="1">
      <w:start w:val="1"/>
      <w:numFmt w:val="decimalEnclosedCircle"/>
      <w:lvlText w:val="%3"/>
      <w:lvlJc w:val="left"/>
      <w:pPr>
        <w:ind w:left="2964" w:hanging="420"/>
      </w:pPr>
    </w:lvl>
    <w:lvl w:ilvl="3" w:tplc="0409000F" w:tentative="1">
      <w:start w:val="1"/>
      <w:numFmt w:val="decimal"/>
      <w:lvlText w:val="%4."/>
      <w:lvlJc w:val="left"/>
      <w:pPr>
        <w:ind w:left="3384" w:hanging="420"/>
      </w:pPr>
    </w:lvl>
    <w:lvl w:ilvl="4" w:tplc="04090017" w:tentative="1">
      <w:start w:val="1"/>
      <w:numFmt w:val="aiueoFullWidth"/>
      <w:lvlText w:val="(%5)"/>
      <w:lvlJc w:val="left"/>
      <w:pPr>
        <w:ind w:left="3804" w:hanging="420"/>
      </w:pPr>
    </w:lvl>
    <w:lvl w:ilvl="5" w:tplc="04090011" w:tentative="1">
      <w:start w:val="1"/>
      <w:numFmt w:val="decimalEnclosedCircle"/>
      <w:lvlText w:val="%6"/>
      <w:lvlJc w:val="left"/>
      <w:pPr>
        <w:ind w:left="4224" w:hanging="420"/>
      </w:pPr>
    </w:lvl>
    <w:lvl w:ilvl="6" w:tplc="0409000F" w:tentative="1">
      <w:start w:val="1"/>
      <w:numFmt w:val="decimal"/>
      <w:lvlText w:val="%7."/>
      <w:lvlJc w:val="left"/>
      <w:pPr>
        <w:ind w:left="4644" w:hanging="420"/>
      </w:pPr>
    </w:lvl>
    <w:lvl w:ilvl="7" w:tplc="04090017" w:tentative="1">
      <w:start w:val="1"/>
      <w:numFmt w:val="aiueoFullWidth"/>
      <w:lvlText w:val="(%8)"/>
      <w:lvlJc w:val="left"/>
      <w:pPr>
        <w:ind w:left="5064" w:hanging="420"/>
      </w:pPr>
    </w:lvl>
    <w:lvl w:ilvl="8" w:tplc="04090011" w:tentative="1">
      <w:start w:val="1"/>
      <w:numFmt w:val="decimalEnclosedCircle"/>
      <w:lvlText w:val="%9"/>
      <w:lvlJc w:val="left"/>
      <w:pPr>
        <w:ind w:left="5484" w:hanging="420"/>
      </w:pPr>
    </w:lvl>
  </w:abstractNum>
  <w:abstractNum w:abstractNumId="32" w15:restartNumberingAfterBreak="0">
    <w:nsid w:val="65221ED7"/>
    <w:multiLevelType w:val="hybridMultilevel"/>
    <w:tmpl w:val="7D9E8FC4"/>
    <w:lvl w:ilvl="0" w:tplc="81843560">
      <w:start w:val="1"/>
      <w:numFmt w:val="bullet"/>
      <w:lvlText w:val=""/>
      <w:lvlJc w:val="left"/>
      <w:pPr>
        <w:ind w:left="1272" w:hanging="420"/>
      </w:pPr>
      <w:rPr>
        <w:rFonts w:ascii="Wingdings" w:hAnsi="Wingdings" w:hint="default"/>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33" w15:restartNumberingAfterBreak="0">
    <w:nsid w:val="65A3677B"/>
    <w:multiLevelType w:val="hybridMultilevel"/>
    <w:tmpl w:val="5DDC1354"/>
    <w:lvl w:ilvl="0" w:tplc="9DD0D318">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841531D"/>
    <w:multiLevelType w:val="hybridMultilevel"/>
    <w:tmpl w:val="DF789782"/>
    <w:lvl w:ilvl="0" w:tplc="5D60A5D4">
      <w:start w:val="1"/>
      <w:numFmt w:val="aiueo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5" w15:restartNumberingAfterBreak="0">
    <w:nsid w:val="6CED1CED"/>
    <w:multiLevelType w:val="hybridMultilevel"/>
    <w:tmpl w:val="E85A5B50"/>
    <w:lvl w:ilvl="0" w:tplc="9DD0D318">
      <w:start w:val="1"/>
      <w:numFmt w:val="decimalFullWidth"/>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6" w15:restartNumberingAfterBreak="0">
    <w:nsid w:val="6E7A1943"/>
    <w:multiLevelType w:val="hybridMultilevel"/>
    <w:tmpl w:val="DF789782"/>
    <w:lvl w:ilvl="0" w:tplc="5D60A5D4">
      <w:start w:val="1"/>
      <w:numFmt w:val="aiueo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7" w15:restartNumberingAfterBreak="0">
    <w:nsid w:val="6FFD1F3E"/>
    <w:multiLevelType w:val="hybridMultilevel"/>
    <w:tmpl w:val="21504BD2"/>
    <w:lvl w:ilvl="0" w:tplc="CF906E8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708B45C6"/>
    <w:multiLevelType w:val="hybridMultilevel"/>
    <w:tmpl w:val="F0D24CC0"/>
    <w:lvl w:ilvl="0" w:tplc="92DEF30A">
      <w:numFmt w:val="bullet"/>
      <w:lvlText w:val="・"/>
      <w:lvlJc w:val="left"/>
      <w:pPr>
        <w:ind w:left="2064" w:hanging="360"/>
      </w:pPr>
      <w:rPr>
        <w:rFonts w:ascii="ＭＳ 明朝" w:eastAsia="ＭＳ 明朝" w:hAnsi="ＭＳ 明朝" w:cstheme="minorBidi" w:hint="eastAsia"/>
      </w:rPr>
    </w:lvl>
    <w:lvl w:ilvl="1" w:tplc="0409000B">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39" w15:restartNumberingAfterBreak="0">
    <w:nsid w:val="7311238F"/>
    <w:multiLevelType w:val="hybridMultilevel"/>
    <w:tmpl w:val="F8A0D8E2"/>
    <w:lvl w:ilvl="0" w:tplc="D9A4F26E">
      <w:start w:val="1"/>
      <w:numFmt w:val="decimalEnclosedCircle"/>
      <w:lvlText w:val="%1"/>
      <w:lvlJc w:val="left"/>
      <w:pPr>
        <w:ind w:left="1278" w:hanging="420"/>
      </w:pPr>
      <w:rPr>
        <w:color w:val="auto"/>
      </w:rPr>
    </w:lvl>
    <w:lvl w:ilvl="1" w:tplc="04090017" w:tentative="1">
      <w:start w:val="1"/>
      <w:numFmt w:val="aiueoFullWidth"/>
      <w:lvlText w:val="(%2)"/>
      <w:lvlJc w:val="left"/>
      <w:pPr>
        <w:ind w:left="1698" w:hanging="420"/>
      </w:pPr>
    </w:lvl>
    <w:lvl w:ilvl="2" w:tplc="04090011" w:tentative="1">
      <w:start w:val="1"/>
      <w:numFmt w:val="decimalEnclosedCircle"/>
      <w:lvlText w:val="%3"/>
      <w:lvlJc w:val="left"/>
      <w:pPr>
        <w:ind w:left="2118" w:hanging="420"/>
      </w:pPr>
    </w:lvl>
    <w:lvl w:ilvl="3" w:tplc="0409000F" w:tentative="1">
      <w:start w:val="1"/>
      <w:numFmt w:val="decimal"/>
      <w:lvlText w:val="%4."/>
      <w:lvlJc w:val="left"/>
      <w:pPr>
        <w:ind w:left="2538" w:hanging="420"/>
      </w:pPr>
    </w:lvl>
    <w:lvl w:ilvl="4" w:tplc="04090017" w:tentative="1">
      <w:start w:val="1"/>
      <w:numFmt w:val="aiueoFullWidth"/>
      <w:lvlText w:val="(%5)"/>
      <w:lvlJc w:val="left"/>
      <w:pPr>
        <w:ind w:left="2958" w:hanging="420"/>
      </w:pPr>
    </w:lvl>
    <w:lvl w:ilvl="5" w:tplc="04090011" w:tentative="1">
      <w:start w:val="1"/>
      <w:numFmt w:val="decimalEnclosedCircle"/>
      <w:lvlText w:val="%6"/>
      <w:lvlJc w:val="left"/>
      <w:pPr>
        <w:ind w:left="3378" w:hanging="420"/>
      </w:pPr>
    </w:lvl>
    <w:lvl w:ilvl="6" w:tplc="0409000F" w:tentative="1">
      <w:start w:val="1"/>
      <w:numFmt w:val="decimal"/>
      <w:lvlText w:val="%7."/>
      <w:lvlJc w:val="left"/>
      <w:pPr>
        <w:ind w:left="3798" w:hanging="420"/>
      </w:pPr>
    </w:lvl>
    <w:lvl w:ilvl="7" w:tplc="04090017" w:tentative="1">
      <w:start w:val="1"/>
      <w:numFmt w:val="aiueoFullWidth"/>
      <w:lvlText w:val="(%8)"/>
      <w:lvlJc w:val="left"/>
      <w:pPr>
        <w:ind w:left="4218" w:hanging="420"/>
      </w:pPr>
    </w:lvl>
    <w:lvl w:ilvl="8" w:tplc="04090011" w:tentative="1">
      <w:start w:val="1"/>
      <w:numFmt w:val="decimalEnclosedCircle"/>
      <w:lvlText w:val="%9"/>
      <w:lvlJc w:val="left"/>
      <w:pPr>
        <w:ind w:left="4638" w:hanging="420"/>
      </w:pPr>
    </w:lvl>
  </w:abstractNum>
  <w:abstractNum w:abstractNumId="40" w15:restartNumberingAfterBreak="0">
    <w:nsid w:val="731D6D5B"/>
    <w:multiLevelType w:val="hybridMultilevel"/>
    <w:tmpl w:val="E85A5B50"/>
    <w:lvl w:ilvl="0" w:tplc="9DD0D318">
      <w:start w:val="1"/>
      <w:numFmt w:val="decimalFullWidth"/>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1" w15:restartNumberingAfterBreak="0">
    <w:nsid w:val="74D25EB3"/>
    <w:multiLevelType w:val="hybridMultilevel"/>
    <w:tmpl w:val="6994D68C"/>
    <w:lvl w:ilvl="0" w:tplc="92DEF30A">
      <w:numFmt w:val="bullet"/>
      <w:lvlText w:val="・"/>
      <w:lvlJc w:val="left"/>
      <w:pPr>
        <w:ind w:left="2064" w:hanging="360"/>
      </w:pPr>
      <w:rPr>
        <w:rFonts w:ascii="ＭＳ 明朝" w:eastAsia="ＭＳ 明朝" w:hAnsi="ＭＳ 明朝" w:cstheme="minorBidi" w:hint="eastAsia"/>
      </w:rPr>
    </w:lvl>
    <w:lvl w:ilvl="1" w:tplc="0409000B">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42" w15:restartNumberingAfterBreak="0">
    <w:nsid w:val="7A805D25"/>
    <w:multiLevelType w:val="hybridMultilevel"/>
    <w:tmpl w:val="567C56C0"/>
    <w:lvl w:ilvl="0" w:tplc="9DD0D318">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16cid:durableId="2079939459">
    <w:abstractNumId w:val="24"/>
  </w:num>
  <w:num w:numId="2" w16cid:durableId="1046952551">
    <w:abstractNumId w:val="37"/>
  </w:num>
  <w:num w:numId="3" w16cid:durableId="26680125">
    <w:abstractNumId w:val="33"/>
  </w:num>
  <w:num w:numId="4" w16cid:durableId="685865675">
    <w:abstractNumId w:val="15"/>
  </w:num>
  <w:num w:numId="5" w16cid:durableId="1896309369">
    <w:abstractNumId w:val="35"/>
  </w:num>
  <w:num w:numId="6" w16cid:durableId="521478953">
    <w:abstractNumId w:val="29"/>
  </w:num>
  <w:num w:numId="7" w16cid:durableId="1919170664">
    <w:abstractNumId w:val="6"/>
  </w:num>
  <w:num w:numId="8" w16cid:durableId="1202134591">
    <w:abstractNumId w:val="3"/>
  </w:num>
  <w:num w:numId="9" w16cid:durableId="974482592">
    <w:abstractNumId w:val="25"/>
  </w:num>
  <w:num w:numId="10" w16cid:durableId="1579486290">
    <w:abstractNumId w:val="16"/>
  </w:num>
  <w:num w:numId="11" w16cid:durableId="554777275">
    <w:abstractNumId w:val="14"/>
  </w:num>
  <w:num w:numId="12" w16cid:durableId="1381588921">
    <w:abstractNumId w:val="39"/>
  </w:num>
  <w:num w:numId="13" w16cid:durableId="1931959690">
    <w:abstractNumId w:val="18"/>
  </w:num>
  <w:num w:numId="14" w16cid:durableId="919631973">
    <w:abstractNumId w:val="40"/>
  </w:num>
  <w:num w:numId="15" w16cid:durableId="2064677570">
    <w:abstractNumId w:val="23"/>
  </w:num>
  <w:num w:numId="16" w16cid:durableId="237835868">
    <w:abstractNumId w:val="1"/>
  </w:num>
  <w:num w:numId="17" w16cid:durableId="2063669442">
    <w:abstractNumId w:val="4"/>
  </w:num>
  <w:num w:numId="18" w16cid:durableId="853036981">
    <w:abstractNumId w:val="12"/>
  </w:num>
  <w:num w:numId="19" w16cid:durableId="1004236509">
    <w:abstractNumId w:val="42"/>
  </w:num>
  <w:num w:numId="20" w16cid:durableId="2039431027">
    <w:abstractNumId w:val="36"/>
  </w:num>
  <w:num w:numId="21" w16cid:durableId="1995528049">
    <w:abstractNumId w:val="0"/>
  </w:num>
  <w:num w:numId="22" w16cid:durableId="870996153">
    <w:abstractNumId w:val="20"/>
  </w:num>
  <w:num w:numId="23" w16cid:durableId="100804753">
    <w:abstractNumId w:val="34"/>
  </w:num>
  <w:num w:numId="24" w16cid:durableId="550075748">
    <w:abstractNumId w:val="22"/>
  </w:num>
  <w:num w:numId="25" w16cid:durableId="953630540">
    <w:abstractNumId w:val="30"/>
  </w:num>
  <w:num w:numId="26" w16cid:durableId="1657874192">
    <w:abstractNumId w:val="27"/>
  </w:num>
  <w:num w:numId="27" w16cid:durableId="1299454606">
    <w:abstractNumId w:val="26"/>
  </w:num>
  <w:num w:numId="28" w16cid:durableId="66535422">
    <w:abstractNumId w:val="32"/>
  </w:num>
  <w:num w:numId="29" w16cid:durableId="1232890073">
    <w:abstractNumId w:val="5"/>
  </w:num>
  <w:num w:numId="30" w16cid:durableId="2116752058">
    <w:abstractNumId w:val="13"/>
  </w:num>
  <w:num w:numId="31" w16cid:durableId="629941739">
    <w:abstractNumId w:val="8"/>
  </w:num>
  <w:num w:numId="32" w16cid:durableId="1343239730">
    <w:abstractNumId w:val="10"/>
  </w:num>
  <w:num w:numId="33" w16cid:durableId="796994796">
    <w:abstractNumId w:val="31"/>
  </w:num>
  <w:num w:numId="34" w16cid:durableId="661586663">
    <w:abstractNumId w:val="17"/>
  </w:num>
  <w:num w:numId="35" w16cid:durableId="2031837046">
    <w:abstractNumId w:val="19"/>
  </w:num>
  <w:num w:numId="36" w16cid:durableId="1606304181">
    <w:abstractNumId w:val="41"/>
  </w:num>
  <w:num w:numId="37" w16cid:durableId="637036242">
    <w:abstractNumId w:val="21"/>
  </w:num>
  <w:num w:numId="38" w16cid:durableId="497615829">
    <w:abstractNumId w:val="7"/>
  </w:num>
  <w:num w:numId="39" w16cid:durableId="960723643">
    <w:abstractNumId w:val="38"/>
  </w:num>
  <w:num w:numId="40" w16cid:durableId="96877204">
    <w:abstractNumId w:val="9"/>
  </w:num>
  <w:num w:numId="41" w16cid:durableId="1279289760">
    <w:abstractNumId w:val="28"/>
  </w:num>
  <w:num w:numId="42" w16cid:durableId="712583274">
    <w:abstractNumId w:val="11"/>
  </w:num>
  <w:num w:numId="43" w16cid:durableId="1100103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51"/>
    <w:rsid w:val="00011D6E"/>
    <w:rsid w:val="00012B1C"/>
    <w:rsid w:val="000163C2"/>
    <w:rsid w:val="00030EF6"/>
    <w:rsid w:val="000363EE"/>
    <w:rsid w:val="00037959"/>
    <w:rsid w:val="00042181"/>
    <w:rsid w:val="00047304"/>
    <w:rsid w:val="00050ED4"/>
    <w:rsid w:val="00057D26"/>
    <w:rsid w:val="0006393A"/>
    <w:rsid w:val="00073FC0"/>
    <w:rsid w:val="00082606"/>
    <w:rsid w:val="00091202"/>
    <w:rsid w:val="000A278C"/>
    <w:rsid w:val="000C04F5"/>
    <w:rsid w:val="001022D9"/>
    <w:rsid w:val="00126FB2"/>
    <w:rsid w:val="00133F7D"/>
    <w:rsid w:val="001343B7"/>
    <w:rsid w:val="00134D5C"/>
    <w:rsid w:val="00153DC5"/>
    <w:rsid w:val="001544A4"/>
    <w:rsid w:val="001670F9"/>
    <w:rsid w:val="00194546"/>
    <w:rsid w:val="001A3610"/>
    <w:rsid w:val="001A3FFA"/>
    <w:rsid w:val="001B16AE"/>
    <w:rsid w:val="001C6657"/>
    <w:rsid w:val="00220378"/>
    <w:rsid w:val="00222612"/>
    <w:rsid w:val="00227281"/>
    <w:rsid w:val="00232994"/>
    <w:rsid w:val="002357EB"/>
    <w:rsid w:val="00297274"/>
    <w:rsid w:val="002A4DA8"/>
    <w:rsid w:val="002B4AFA"/>
    <w:rsid w:val="002C48FB"/>
    <w:rsid w:val="002D0BB7"/>
    <w:rsid w:val="002D33E6"/>
    <w:rsid w:val="002D440F"/>
    <w:rsid w:val="002E2C8E"/>
    <w:rsid w:val="002F3659"/>
    <w:rsid w:val="00311A28"/>
    <w:rsid w:val="003128A9"/>
    <w:rsid w:val="003338AC"/>
    <w:rsid w:val="00355DDE"/>
    <w:rsid w:val="003634D1"/>
    <w:rsid w:val="0037651F"/>
    <w:rsid w:val="003866CA"/>
    <w:rsid w:val="0039671D"/>
    <w:rsid w:val="003A34E3"/>
    <w:rsid w:val="003C6BBE"/>
    <w:rsid w:val="003E34A5"/>
    <w:rsid w:val="003F4BA5"/>
    <w:rsid w:val="004439E6"/>
    <w:rsid w:val="00464DCC"/>
    <w:rsid w:val="004670C8"/>
    <w:rsid w:val="004734CE"/>
    <w:rsid w:val="00493675"/>
    <w:rsid w:val="00493681"/>
    <w:rsid w:val="004A3715"/>
    <w:rsid w:val="004B45FA"/>
    <w:rsid w:val="004C0FAE"/>
    <w:rsid w:val="004D54EE"/>
    <w:rsid w:val="004E5BAF"/>
    <w:rsid w:val="004E6814"/>
    <w:rsid w:val="004F0E85"/>
    <w:rsid w:val="004F4DB9"/>
    <w:rsid w:val="0051007E"/>
    <w:rsid w:val="005304E8"/>
    <w:rsid w:val="0054466F"/>
    <w:rsid w:val="00560393"/>
    <w:rsid w:val="005621BA"/>
    <w:rsid w:val="00573501"/>
    <w:rsid w:val="005A40AE"/>
    <w:rsid w:val="005A45AC"/>
    <w:rsid w:val="005A575D"/>
    <w:rsid w:val="005C2855"/>
    <w:rsid w:val="005D73E1"/>
    <w:rsid w:val="00600441"/>
    <w:rsid w:val="006146FB"/>
    <w:rsid w:val="006150AC"/>
    <w:rsid w:val="00626BB1"/>
    <w:rsid w:val="00630E14"/>
    <w:rsid w:val="006412DA"/>
    <w:rsid w:val="0064131A"/>
    <w:rsid w:val="00647E2A"/>
    <w:rsid w:val="006519E9"/>
    <w:rsid w:val="00666EB0"/>
    <w:rsid w:val="00674E17"/>
    <w:rsid w:val="006A518D"/>
    <w:rsid w:val="006B49EC"/>
    <w:rsid w:val="006B4CBC"/>
    <w:rsid w:val="006B694F"/>
    <w:rsid w:val="006D0BEE"/>
    <w:rsid w:val="006D4F39"/>
    <w:rsid w:val="006F02E3"/>
    <w:rsid w:val="006F6751"/>
    <w:rsid w:val="00713D50"/>
    <w:rsid w:val="00720680"/>
    <w:rsid w:val="00720778"/>
    <w:rsid w:val="00721ED1"/>
    <w:rsid w:val="00722552"/>
    <w:rsid w:val="00724534"/>
    <w:rsid w:val="00734EDD"/>
    <w:rsid w:val="007378E7"/>
    <w:rsid w:val="0075001D"/>
    <w:rsid w:val="00781975"/>
    <w:rsid w:val="0078733E"/>
    <w:rsid w:val="00793D27"/>
    <w:rsid w:val="00796145"/>
    <w:rsid w:val="007A204D"/>
    <w:rsid w:val="007A4DF7"/>
    <w:rsid w:val="007A50E7"/>
    <w:rsid w:val="007C23BC"/>
    <w:rsid w:val="007C4BBC"/>
    <w:rsid w:val="007F7CE9"/>
    <w:rsid w:val="0083179E"/>
    <w:rsid w:val="00847097"/>
    <w:rsid w:val="00854572"/>
    <w:rsid w:val="0086011E"/>
    <w:rsid w:val="00860851"/>
    <w:rsid w:val="00871706"/>
    <w:rsid w:val="00897FE3"/>
    <w:rsid w:val="008B3885"/>
    <w:rsid w:val="008D5AC3"/>
    <w:rsid w:val="008E3DE6"/>
    <w:rsid w:val="008F200F"/>
    <w:rsid w:val="008F543C"/>
    <w:rsid w:val="008F6F42"/>
    <w:rsid w:val="008F77C5"/>
    <w:rsid w:val="009012D8"/>
    <w:rsid w:val="00910655"/>
    <w:rsid w:val="009110A8"/>
    <w:rsid w:val="00913539"/>
    <w:rsid w:val="00930C47"/>
    <w:rsid w:val="009423B6"/>
    <w:rsid w:val="00942E7E"/>
    <w:rsid w:val="00956FED"/>
    <w:rsid w:val="00961F57"/>
    <w:rsid w:val="0098064A"/>
    <w:rsid w:val="009A24DF"/>
    <w:rsid w:val="009A43EC"/>
    <w:rsid w:val="009B2405"/>
    <w:rsid w:val="009B5D88"/>
    <w:rsid w:val="009C35CE"/>
    <w:rsid w:val="009E593C"/>
    <w:rsid w:val="00A0085D"/>
    <w:rsid w:val="00A03447"/>
    <w:rsid w:val="00A03903"/>
    <w:rsid w:val="00A13F9D"/>
    <w:rsid w:val="00A158EA"/>
    <w:rsid w:val="00A503C7"/>
    <w:rsid w:val="00A63C5B"/>
    <w:rsid w:val="00A65C0B"/>
    <w:rsid w:val="00A7429A"/>
    <w:rsid w:val="00A7496A"/>
    <w:rsid w:val="00A91DD0"/>
    <w:rsid w:val="00AA2AB5"/>
    <w:rsid w:val="00AB5E6B"/>
    <w:rsid w:val="00AB781C"/>
    <w:rsid w:val="00AD26DD"/>
    <w:rsid w:val="00AE213B"/>
    <w:rsid w:val="00AF3546"/>
    <w:rsid w:val="00AF49BC"/>
    <w:rsid w:val="00B104D6"/>
    <w:rsid w:val="00B23BD5"/>
    <w:rsid w:val="00B27498"/>
    <w:rsid w:val="00B30944"/>
    <w:rsid w:val="00B47D32"/>
    <w:rsid w:val="00B5188C"/>
    <w:rsid w:val="00B51D2D"/>
    <w:rsid w:val="00B82DBC"/>
    <w:rsid w:val="00B95E97"/>
    <w:rsid w:val="00BB3557"/>
    <w:rsid w:val="00BC4F24"/>
    <w:rsid w:val="00BD073D"/>
    <w:rsid w:val="00BD1D2C"/>
    <w:rsid w:val="00C00209"/>
    <w:rsid w:val="00C12F7A"/>
    <w:rsid w:val="00C44271"/>
    <w:rsid w:val="00C45908"/>
    <w:rsid w:val="00C57822"/>
    <w:rsid w:val="00C658DB"/>
    <w:rsid w:val="00C81F89"/>
    <w:rsid w:val="00CB1A4B"/>
    <w:rsid w:val="00CC45E0"/>
    <w:rsid w:val="00CC70AD"/>
    <w:rsid w:val="00CD44CE"/>
    <w:rsid w:val="00CE0B3E"/>
    <w:rsid w:val="00CF1172"/>
    <w:rsid w:val="00CF41A1"/>
    <w:rsid w:val="00D03362"/>
    <w:rsid w:val="00D12783"/>
    <w:rsid w:val="00D316F1"/>
    <w:rsid w:val="00D36F11"/>
    <w:rsid w:val="00D47D18"/>
    <w:rsid w:val="00D709AB"/>
    <w:rsid w:val="00D72A8F"/>
    <w:rsid w:val="00D85AD0"/>
    <w:rsid w:val="00DB27EA"/>
    <w:rsid w:val="00DC2007"/>
    <w:rsid w:val="00DD242E"/>
    <w:rsid w:val="00DE2DDE"/>
    <w:rsid w:val="00E1288A"/>
    <w:rsid w:val="00E13AFC"/>
    <w:rsid w:val="00E17A98"/>
    <w:rsid w:val="00E51A9C"/>
    <w:rsid w:val="00E91F34"/>
    <w:rsid w:val="00EA225A"/>
    <w:rsid w:val="00EC4C1D"/>
    <w:rsid w:val="00EE2BEB"/>
    <w:rsid w:val="00EE4DF2"/>
    <w:rsid w:val="00EF4687"/>
    <w:rsid w:val="00EF656F"/>
    <w:rsid w:val="00F0345A"/>
    <w:rsid w:val="00F309D7"/>
    <w:rsid w:val="00F319F7"/>
    <w:rsid w:val="00F4774E"/>
    <w:rsid w:val="00F55FEF"/>
    <w:rsid w:val="00F64285"/>
    <w:rsid w:val="00F66B2F"/>
    <w:rsid w:val="00F86F25"/>
    <w:rsid w:val="00F90AA0"/>
    <w:rsid w:val="00FF73E0"/>
    <w:rsid w:val="0FFEF32E"/>
    <w:rsid w:val="510EDFE7"/>
    <w:rsid w:val="607CF643"/>
    <w:rsid w:val="6642D2DF"/>
    <w:rsid w:val="6C6FC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D74ED"/>
  <w15:docId w15:val="{724D19A8-8703-41B8-BF60-4A07892F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68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851"/>
    <w:pPr>
      <w:ind w:leftChars="400" w:left="840"/>
    </w:pPr>
  </w:style>
  <w:style w:type="paragraph" w:styleId="a4">
    <w:name w:val="Balloon Text"/>
    <w:basedOn w:val="a"/>
    <w:link w:val="a5"/>
    <w:uiPriority w:val="99"/>
    <w:semiHidden/>
    <w:unhideWhenUsed/>
    <w:rsid w:val="00721E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1ED1"/>
    <w:rPr>
      <w:rFonts w:asciiTheme="majorHAnsi" w:eastAsiaTheme="majorEastAsia" w:hAnsiTheme="majorHAnsi" w:cstheme="majorBidi"/>
      <w:sz w:val="18"/>
      <w:szCs w:val="18"/>
    </w:rPr>
  </w:style>
  <w:style w:type="table" w:styleId="a6">
    <w:name w:val="Table Grid"/>
    <w:basedOn w:val="a1"/>
    <w:uiPriority w:val="59"/>
    <w:rsid w:val="00CC7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93D27"/>
    <w:pPr>
      <w:tabs>
        <w:tab w:val="center" w:pos="4252"/>
        <w:tab w:val="right" w:pos="8504"/>
      </w:tabs>
      <w:snapToGrid w:val="0"/>
    </w:pPr>
  </w:style>
  <w:style w:type="character" w:customStyle="1" w:styleId="a8">
    <w:name w:val="ヘッダー (文字)"/>
    <w:basedOn w:val="a0"/>
    <w:link w:val="a7"/>
    <w:uiPriority w:val="99"/>
    <w:rsid w:val="00793D27"/>
    <w:rPr>
      <w:rFonts w:ascii="ＭＳ 明朝" w:eastAsia="ＭＳ 明朝"/>
      <w:sz w:val="22"/>
    </w:rPr>
  </w:style>
  <w:style w:type="paragraph" w:styleId="a9">
    <w:name w:val="footer"/>
    <w:basedOn w:val="a"/>
    <w:link w:val="aa"/>
    <w:uiPriority w:val="99"/>
    <w:unhideWhenUsed/>
    <w:rsid w:val="00793D27"/>
    <w:pPr>
      <w:tabs>
        <w:tab w:val="center" w:pos="4252"/>
        <w:tab w:val="right" w:pos="8504"/>
      </w:tabs>
      <w:snapToGrid w:val="0"/>
    </w:pPr>
  </w:style>
  <w:style w:type="character" w:customStyle="1" w:styleId="aa">
    <w:name w:val="フッター (文字)"/>
    <w:basedOn w:val="a0"/>
    <w:link w:val="a9"/>
    <w:uiPriority w:val="99"/>
    <w:rsid w:val="00793D27"/>
    <w:rPr>
      <w:rFonts w:ascii="ＭＳ 明朝" w:eastAsia="ＭＳ 明朝"/>
      <w:sz w:val="22"/>
    </w:rPr>
  </w:style>
  <w:style w:type="paragraph" w:styleId="ab">
    <w:name w:val="Revision"/>
    <w:hidden/>
    <w:uiPriority w:val="99"/>
    <w:semiHidden/>
    <w:rsid w:val="00A7496A"/>
    <w:rPr>
      <w:rFonts w:ascii="ＭＳ 明朝" w:eastAsia="ＭＳ 明朝"/>
      <w:sz w:val="22"/>
    </w:rPr>
  </w:style>
  <w:style w:type="character" w:styleId="ac">
    <w:name w:val="annotation reference"/>
    <w:basedOn w:val="a0"/>
    <w:uiPriority w:val="99"/>
    <w:semiHidden/>
    <w:unhideWhenUsed/>
    <w:rsid w:val="00A7496A"/>
    <w:rPr>
      <w:sz w:val="18"/>
      <w:szCs w:val="18"/>
    </w:rPr>
  </w:style>
  <w:style w:type="paragraph" w:styleId="ad">
    <w:name w:val="annotation text"/>
    <w:basedOn w:val="a"/>
    <w:link w:val="ae"/>
    <w:uiPriority w:val="99"/>
    <w:semiHidden/>
    <w:unhideWhenUsed/>
    <w:rsid w:val="00A7496A"/>
    <w:pPr>
      <w:jc w:val="left"/>
    </w:pPr>
  </w:style>
  <w:style w:type="character" w:customStyle="1" w:styleId="ae">
    <w:name w:val="コメント文字列 (文字)"/>
    <w:basedOn w:val="a0"/>
    <w:link w:val="ad"/>
    <w:uiPriority w:val="99"/>
    <w:semiHidden/>
    <w:rsid w:val="00A7496A"/>
    <w:rPr>
      <w:rFonts w:ascii="ＭＳ 明朝" w:eastAsia="ＭＳ 明朝"/>
      <w:sz w:val="22"/>
    </w:rPr>
  </w:style>
  <w:style w:type="paragraph" w:styleId="af">
    <w:name w:val="annotation subject"/>
    <w:basedOn w:val="ad"/>
    <w:next w:val="ad"/>
    <w:link w:val="af0"/>
    <w:uiPriority w:val="99"/>
    <w:semiHidden/>
    <w:unhideWhenUsed/>
    <w:rsid w:val="00A7496A"/>
    <w:rPr>
      <w:b/>
      <w:bCs/>
    </w:rPr>
  </w:style>
  <w:style w:type="character" w:customStyle="1" w:styleId="af0">
    <w:name w:val="コメント内容 (文字)"/>
    <w:basedOn w:val="ae"/>
    <w:link w:val="af"/>
    <w:uiPriority w:val="99"/>
    <w:semiHidden/>
    <w:rsid w:val="00A7496A"/>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CC45-E026-4FD0-988D-41ACB5D2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大亦 將文</dc:creator>
  <cp:lastModifiedBy>西浦 重記</cp:lastModifiedBy>
  <cp:revision>6</cp:revision>
  <cp:lastPrinted>2026-03-26T08:47:00Z</cp:lastPrinted>
  <dcterms:created xsi:type="dcterms:W3CDTF">2026-03-26T07:32:00Z</dcterms:created>
  <dcterms:modified xsi:type="dcterms:W3CDTF">2026-03-26T09:41:00Z</dcterms:modified>
</cp:coreProperties>
</file>