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D9" w:rsidRDefault="007275CC" w:rsidP="00BE650D">
      <w:pPr>
        <w:adjustRightInd/>
        <w:spacing w:line="376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変更しようとする事項を示す書類</w:t>
      </w:r>
    </w:p>
    <w:p w:rsidR="00264DD9" w:rsidRDefault="00264DD9">
      <w:pPr>
        <w:adjustRightInd/>
        <w:rPr>
          <w:rFonts w:ascii="ＭＳ 明朝" w:cs="Times New Roman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2"/>
        <w:gridCol w:w="4343"/>
      </w:tblGrid>
      <w:tr w:rsidR="00264DD9"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DD9" w:rsidRPr="00870D74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</w:rPr>
            </w:pPr>
          </w:p>
          <w:p w:rsidR="00264DD9" w:rsidRPr="00870D74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z w:val="24"/>
              </w:rPr>
            </w:pPr>
            <w:r w:rsidRPr="00870D74">
              <w:rPr>
                <w:rFonts w:hint="eastAsia"/>
                <w:sz w:val="24"/>
              </w:rPr>
              <w:t>宗教法人「　　　　　　」規則変更事項</w:t>
            </w:r>
          </w:p>
        </w:tc>
      </w:tr>
      <w:tr w:rsidR="00264DD9"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DD9" w:rsidRPr="00870D74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</w:rPr>
            </w:pPr>
          </w:p>
          <w:p w:rsidR="00264DD9" w:rsidRPr="00870D74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z w:val="24"/>
              </w:rPr>
            </w:pPr>
            <w:r w:rsidRPr="00870D74">
              <w:rPr>
                <w:rFonts w:hint="eastAsia"/>
                <w:sz w:val="24"/>
              </w:rPr>
              <w:t>旧</w:t>
            </w:r>
          </w:p>
        </w:tc>
      </w:tr>
      <w:tr w:rsidR="00264DD9"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D1BBE" w:rsidRDefault="005D1B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附則</w:t>
            </w:r>
          </w:p>
          <w:p w:rsidR="00264DD9" w:rsidRDefault="007C06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この規則の変更は和歌山県知事の認証</w:t>
            </w:r>
            <w:r w:rsidR="003116D3">
              <w:rPr>
                <w:rFonts w:hint="eastAsia"/>
              </w:rPr>
              <w:t>書</w:t>
            </w:r>
            <w:r>
              <w:rPr>
                <w:rFonts w:hint="eastAsia"/>
              </w:rPr>
              <w:t>の交付を受けた日（令和</w:t>
            </w:r>
            <w:r w:rsidR="003116D3">
              <w:rPr>
                <w:rFonts w:hint="eastAsia"/>
              </w:rPr>
              <w:t xml:space="preserve">　年　月　</w:t>
            </w:r>
            <w:r w:rsidR="00264DD9">
              <w:rPr>
                <w:rFonts w:hint="eastAsia"/>
              </w:rPr>
              <w:t>日）より施行する。</w:t>
            </w: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64DD9" w:rsidRDefault="00264D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8047C" w:rsidRDefault="00D8047C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D8047C" w:rsidRDefault="00D8047C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D8047C" w:rsidRDefault="00D8047C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7B65C4" w:rsidRDefault="007B65C4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7B65C4" w:rsidRDefault="007B65C4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7B65C4" w:rsidRDefault="007B65C4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7B65C4" w:rsidRDefault="007B65C4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7B65C4" w:rsidRPr="007B65C4" w:rsidRDefault="007B65C4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</w:rPr>
      </w:pPr>
    </w:p>
    <w:p w:rsidR="00D8047C" w:rsidRPr="007B65C4" w:rsidRDefault="007B65C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b/>
          <w:sz w:val="28"/>
        </w:rPr>
      </w:pPr>
      <w:r w:rsidRPr="007B65C4">
        <w:rPr>
          <w:rFonts w:ascii="ＭＳ 明朝" w:cs="Times New Roman" w:hint="eastAsia"/>
          <w:b/>
          <w:sz w:val="28"/>
        </w:rPr>
        <w:lastRenderedPageBreak/>
        <w:t>ご注意ください</w:t>
      </w:r>
    </w:p>
    <w:p w:rsidR="007B65C4" w:rsidRPr="00F1172D" w:rsidRDefault="007B65C4" w:rsidP="007B65C4">
      <w:pPr>
        <w:jc w:val="left"/>
        <w:rPr>
          <w:color w:val="5F497A" w:themeColor="accent4" w:themeShade="BF"/>
          <w:sz w:val="24"/>
        </w:rPr>
      </w:pPr>
      <w:r w:rsidRPr="00F1172D">
        <w:rPr>
          <w:rFonts w:hint="eastAsia"/>
          <w:color w:val="5F497A" w:themeColor="accent4" w:themeShade="BF"/>
          <w:sz w:val="24"/>
        </w:rPr>
        <w:t>・登記事項</w:t>
      </w:r>
      <w:r w:rsidRPr="00F1172D">
        <w:rPr>
          <w:color w:val="5F497A" w:themeColor="accent4" w:themeShade="BF"/>
          <w:sz w:val="24"/>
        </w:rPr>
        <w:t>の場合は</w:t>
      </w:r>
      <w:r w:rsidRPr="00F1172D">
        <w:rPr>
          <w:color w:val="5F497A" w:themeColor="accent4" w:themeShade="BF"/>
          <w:sz w:val="24"/>
        </w:rPr>
        <w:t>3</w:t>
      </w:r>
      <w:r w:rsidRPr="00F1172D">
        <w:rPr>
          <w:color w:val="5F497A" w:themeColor="accent4" w:themeShade="BF"/>
          <w:sz w:val="24"/>
        </w:rPr>
        <w:t>部ご提出ください。</w:t>
      </w:r>
    </w:p>
    <w:p w:rsidR="007B65C4" w:rsidRPr="00F1172D" w:rsidRDefault="007B65C4" w:rsidP="007B65C4">
      <w:pPr>
        <w:jc w:val="left"/>
        <w:rPr>
          <w:color w:val="5F497A" w:themeColor="accent4" w:themeShade="BF"/>
          <w:sz w:val="24"/>
        </w:rPr>
      </w:pPr>
      <w:r w:rsidRPr="00F1172D">
        <w:rPr>
          <w:rFonts w:hint="eastAsia"/>
          <w:color w:val="5F497A" w:themeColor="accent4" w:themeShade="BF"/>
          <w:sz w:val="24"/>
        </w:rPr>
        <w:t>・附則</w:t>
      </w:r>
      <w:r w:rsidRPr="00F1172D">
        <w:rPr>
          <w:color w:val="5F497A" w:themeColor="accent4" w:themeShade="BF"/>
          <w:sz w:val="24"/>
        </w:rPr>
        <w:t>「</w:t>
      </w:r>
      <w:r w:rsidRPr="00F1172D">
        <w:rPr>
          <w:rFonts w:hint="eastAsia"/>
          <w:color w:val="5F497A" w:themeColor="accent4" w:themeShade="BF"/>
          <w:sz w:val="24"/>
        </w:rPr>
        <w:t>変更後</w:t>
      </w:r>
      <w:r w:rsidRPr="00F1172D">
        <w:rPr>
          <w:color w:val="5F497A" w:themeColor="accent4" w:themeShade="BF"/>
          <w:sz w:val="24"/>
        </w:rPr>
        <w:t>の規則の施行</w:t>
      </w:r>
      <w:r w:rsidRPr="00F1172D">
        <w:rPr>
          <w:rFonts w:hint="eastAsia"/>
          <w:color w:val="5F497A" w:themeColor="accent4" w:themeShade="BF"/>
          <w:sz w:val="24"/>
        </w:rPr>
        <w:t>日」</w:t>
      </w:r>
      <w:r w:rsidRPr="00F1172D">
        <w:rPr>
          <w:color w:val="5F497A" w:themeColor="accent4" w:themeShade="BF"/>
          <w:sz w:val="24"/>
        </w:rPr>
        <w:t>について</w:t>
      </w:r>
      <w:r w:rsidRPr="00F1172D">
        <w:rPr>
          <w:rFonts w:hint="eastAsia"/>
          <w:color w:val="5F497A" w:themeColor="accent4" w:themeShade="BF"/>
          <w:sz w:val="24"/>
        </w:rPr>
        <w:t>、</w:t>
      </w:r>
      <w:r w:rsidRPr="00F1172D">
        <w:rPr>
          <w:color w:val="5F497A" w:themeColor="accent4" w:themeShade="BF"/>
          <w:sz w:val="24"/>
        </w:rPr>
        <w:t>役員数の変更</w:t>
      </w:r>
      <w:r w:rsidRPr="00F1172D">
        <w:rPr>
          <w:rFonts w:hint="eastAsia"/>
          <w:color w:val="5F497A" w:themeColor="accent4" w:themeShade="BF"/>
          <w:sz w:val="24"/>
        </w:rPr>
        <w:t>や</w:t>
      </w:r>
      <w:r w:rsidRPr="00F1172D">
        <w:rPr>
          <w:color w:val="5F497A" w:themeColor="accent4" w:themeShade="BF"/>
          <w:sz w:val="24"/>
        </w:rPr>
        <w:t>新たな役</w:t>
      </w:r>
    </w:p>
    <w:p w:rsidR="007B65C4" w:rsidRPr="00F1172D" w:rsidRDefault="007B65C4" w:rsidP="007B65C4">
      <w:pPr>
        <w:ind w:firstLineChars="100" w:firstLine="242"/>
        <w:jc w:val="left"/>
        <w:rPr>
          <w:color w:val="5F497A" w:themeColor="accent4" w:themeShade="BF"/>
          <w:sz w:val="24"/>
        </w:rPr>
      </w:pPr>
      <w:r w:rsidRPr="00F1172D">
        <w:rPr>
          <w:color w:val="5F497A" w:themeColor="accent4" w:themeShade="BF"/>
          <w:sz w:val="24"/>
        </w:rPr>
        <w:t>職を創設する場合など</w:t>
      </w:r>
      <w:r w:rsidRPr="00F1172D">
        <w:rPr>
          <w:rFonts w:hint="eastAsia"/>
          <w:color w:val="5F497A" w:themeColor="accent4" w:themeShade="BF"/>
          <w:sz w:val="24"/>
        </w:rPr>
        <w:t>はあらかじめ書き方を</w:t>
      </w:r>
      <w:r w:rsidRPr="00F1172D">
        <w:rPr>
          <w:color w:val="5F497A" w:themeColor="accent4" w:themeShade="BF"/>
          <w:sz w:val="24"/>
        </w:rPr>
        <w:t>ご相談ください。</w:t>
      </w:r>
    </w:p>
    <w:p w:rsidR="007B65C4" w:rsidRDefault="007B65C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b/>
          <w:color w:val="5F497A" w:themeColor="accent4" w:themeShade="BF"/>
          <w:sz w:val="24"/>
        </w:rPr>
      </w:pPr>
      <w:r w:rsidRPr="00F1172D">
        <w:rPr>
          <w:rFonts w:ascii="ＭＳ 明朝" w:cs="Times New Roman" w:hint="eastAsia"/>
          <w:b/>
          <w:color w:val="5F497A" w:themeColor="accent4" w:themeShade="BF"/>
          <w:sz w:val="24"/>
        </w:rPr>
        <w:t>・追加の場合は、『旧』の欄に（</w:t>
      </w:r>
      <w:r w:rsidR="00F1172D">
        <w:rPr>
          <w:rFonts w:ascii="ＭＳ 明朝" w:cs="Times New Roman" w:hint="eastAsia"/>
          <w:b/>
          <w:color w:val="5F497A" w:themeColor="accent4" w:themeShade="BF"/>
          <w:sz w:val="24"/>
        </w:rPr>
        <w:t>新設</w:t>
      </w:r>
      <w:r w:rsidRPr="00F1172D">
        <w:rPr>
          <w:rFonts w:ascii="ＭＳ 明朝" w:cs="Times New Roman" w:hint="eastAsia"/>
          <w:b/>
          <w:color w:val="5F497A" w:themeColor="accent4" w:themeShade="BF"/>
          <w:sz w:val="24"/>
        </w:rPr>
        <w:t>）とご記入ください。</w:t>
      </w:r>
    </w:p>
    <w:p w:rsidR="00F1172D" w:rsidRPr="00F1172D" w:rsidRDefault="00F1172D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b/>
          <w:color w:val="5F497A" w:themeColor="accent4" w:themeShade="BF"/>
          <w:sz w:val="24"/>
        </w:rPr>
      </w:pPr>
      <w:r>
        <w:rPr>
          <w:rFonts w:ascii="ＭＳ 明朝" w:cs="Times New Roman" w:hint="eastAsia"/>
          <w:b/>
          <w:color w:val="5F497A" w:themeColor="accent4" w:themeShade="BF"/>
          <w:sz w:val="24"/>
        </w:rPr>
        <w:t>・削除の場合は、『新』の欄に（削除）とご記入ください。</w:t>
      </w:r>
    </w:p>
    <w:p w:rsidR="00F1172D" w:rsidRPr="00F1172D" w:rsidRDefault="00F1172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b/>
          <w:color w:val="5F497A" w:themeColor="accent4" w:themeShade="BF"/>
          <w:sz w:val="24"/>
        </w:rPr>
      </w:pPr>
      <w:r w:rsidRPr="00F1172D">
        <w:rPr>
          <w:rFonts w:ascii="ＭＳ 明朝" w:cs="Times New Roman" w:hint="eastAsia"/>
          <w:b/>
          <w:color w:val="5F497A" w:themeColor="accent4" w:themeShade="BF"/>
          <w:sz w:val="24"/>
        </w:rPr>
        <w:t>・条の繰り上げ・繰り下げの場合は条に下線をひきます。</w:t>
      </w:r>
    </w:p>
    <w:p w:rsidR="007B65C4" w:rsidRDefault="00F1172D" w:rsidP="00F1172D">
      <w:pPr>
        <w:overflowPunct/>
        <w:autoSpaceDE w:val="0"/>
        <w:autoSpaceDN w:val="0"/>
        <w:ind w:firstLineChars="100" w:firstLine="243"/>
        <w:jc w:val="left"/>
        <w:textAlignment w:val="auto"/>
        <w:rPr>
          <w:rFonts w:ascii="ＭＳ 明朝" w:cs="Times New Roman"/>
          <w:b/>
          <w:color w:val="5F497A" w:themeColor="accent4" w:themeShade="BF"/>
          <w:sz w:val="24"/>
        </w:rPr>
      </w:pPr>
      <w:r w:rsidRPr="00F1172D">
        <w:rPr>
          <w:rFonts w:ascii="ＭＳ 明朝" w:cs="Times New Roman" w:hint="eastAsia"/>
          <w:b/>
          <w:color w:val="5F497A" w:themeColor="accent4" w:themeShade="BF"/>
          <w:sz w:val="24"/>
        </w:rPr>
        <w:t>このとき</w:t>
      </w:r>
      <w:r w:rsidRPr="00F51FED">
        <w:rPr>
          <w:rFonts w:ascii="ＭＳ 明朝" w:cs="Times New Roman" w:hint="eastAsia"/>
          <w:b/>
          <w:color w:val="5F497A" w:themeColor="accent4" w:themeShade="BF"/>
          <w:sz w:val="24"/>
          <w:u w:val="single"/>
        </w:rPr>
        <w:t>条の内容に変更がない場合は「（略）」</w:t>
      </w:r>
      <w:r w:rsidRPr="00F1172D">
        <w:rPr>
          <w:rFonts w:ascii="ＭＳ 明朝" w:cs="Times New Roman" w:hint="eastAsia"/>
          <w:b/>
          <w:color w:val="5F497A" w:themeColor="accent4" w:themeShade="BF"/>
          <w:sz w:val="24"/>
        </w:rPr>
        <w:t>としてください。</w:t>
      </w:r>
    </w:p>
    <w:p w:rsidR="00F1172D" w:rsidRPr="00F1172D" w:rsidRDefault="00F1172D" w:rsidP="00F1172D">
      <w:pPr>
        <w:overflowPunct/>
        <w:autoSpaceDE w:val="0"/>
        <w:autoSpaceDN w:val="0"/>
        <w:ind w:firstLineChars="100" w:firstLine="242"/>
        <w:jc w:val="left"/>
        <w:textAlignment w:val="auto"/>
        <w:rPr>
          <w:rFonts w:ascii="ＭＳ 明朝" w:cs="Times New Roman" w:hint="eastAsia"/>
          <w:color w:val="5F497A" w:themeColor="accent4" w:themeShade="BF"/>
          <w:sz w:val="24"/>
        </w:rPr>
      </w:pPr>
    </w:p>
    <w:p w:rsidR="007B65C4" w:rsidRPr="00F1172D" w:rsidRDefault="00F1172D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z w:val="28"/>
          <w:bdr w:val="single" w:sz="4" w:space="0" w:color="auto"/>
        </w:rPr>
      </w:pPr>
      <w:r w:rsidRPr="00F1172D">
        <w:rPr>
          <w:rFonts w:ascii="ＭＳ 明朝" w:cs="Times New Roman" w:hint="eastAsia"/>
          <w:sz w:val="28"/>
          <w:highlight w:val="yellow"/>
          <w:bdr w:val="single" w:sz="4" w:space="0" w:color="auto"/>
        </w:rPr>
        <w:t>記載例</w:t>
      </w:r>
      <w:bookmarkStart w:id="0" w:name="_GoBack"/>
      <w:bookmarkEnd w:id="0"/>
    </w:p>
    <w:p w:rsidR="007B65C4" w:rsidRDefault="007B65C4" w:rsidP="007B65C4">
      <w:pPr>
        <w:adjustRightInd/>
        <w:spacing w:line="376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変更しようとする事項を示す書類</w:t>
      </w:r>
    </w:p>
    <w:p w:rsidR="007B65C4" w:rsidRDefault="007B65C4" w:rsidP="007B65C4">
      <w:pPr>
        <w:adjustRightInd/>
        <w:rPr>
          <w:rFonts w:ascii="ＭＳ 明朝" w:cs="Times New Roman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2"/>
        <w:gridCol w:w="4343"/>
      </w:tblGrid>
      <w:tr w:rsidR="007B65C4" w:rsidTr="00A471BD"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5C4" w:rsidRPr="00870D7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z w:val="24"/>
              </w:rPr>
            </w:pPr>
            <w:r w:rsidRPr="00870D74">
              <w:rPr>
                <w:rFonts w:hint="eastAsia"/>
                <w:sz w:val="24"/>
              </w:rPr>
              <w:t>宗教法人「　　　　　　」規則変更事項</w:t>
            </w:r>
          </w:p>
        </w:tc>
      </w:tr>
      <w:tr w:rsidR="007B65C4" w:rsidTr="00A471BD"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5C4" w:rsidRPr="00870D7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z w:val="24"/>
              </w:rPr>
            </w:pPr>
            <w:r w:rsidRPr="00870D74">
              <w:rPr>
                <w:rFonts w:hint="eastAsia"/>
                <w:sz w:val="24"/>
              </w:rPr>
              <w:t>旧</w:t>
            </w:r>
          </w:p>
        </w:tc>
      </w:tr>
      <w:tr w:rsidR="007B65C4" w:rsidTr="00A471BD"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第３条</w:t>
            </w:r>
          </w:p>
          <w:p w:rsidR="007B65C4" w:rsidRPr="007B65C4" w:rsidRDefault="007B65C4" w:rsidP="007B65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◘◘◘◘◘</w:t>
            </w:r>
            <w:r w:rsidRPr="007B65C4">
              <w:rPr>
                <w:rFonts w:ascii="ＭＳ 明朝" w:cs="Times New Roman" w:hint="eastAsia"/>
              </w:rPr>
              <w:t>◘◘◘◘◘</w:t>
            </w:r>
            <w:r>
              <w:rPr>
                <w:rFonts w:ascii="ＭＳ 明朝" w:cs="Times New Roman" w:hint="eastAsia"/>
              </w:rPr>
              <w:t>◘◘◘◘◘</w:t>
            </w:r>
            <w:r w:rsidRPr="007B65C4">
              <w:rPr>
                <w:rFonts w:ascii="ＭＳ 明朝" w:cs="Times New Roman" w:hint="eastAsia"/>
              </w:rPr>
              <w:t>◘◘◘◘◘</w:t>
            </w:r>
            <w:r>
              <w:rPr>
                <w:rFonts w:ascii="ＭＳ 明朝" w:cs="Times New Roman" w:hint="eastAsia"/>
              </w:rPr>
              <w:t>◘◘◘◘◘</w:t>
            </w:r>
            <w:r w:rsidRPr="007B65C4">
              <w:rPr>
                <w:rFonts w:ascii="ＭＳ 明朝" w:cs="Times New Roman" w:hint="eastAsia"/>
              </w:rPr>
              <w:t>◘◘◘◘◘</w:t>
            </w: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◘◘◘◘◘</w:t>
            </w:r>
            <w:r w:rsidRPr="007B65C4">
              <w:rPr>
                <w:rFonts w:ascii="ＭＳ 明朝" w:cs="Times New Roman" w:hint="eastAsia"/>
              </w:rPr>
              <w:t>◘◘◘◘◘</w:t>
            </w:r>
            <w:r>
              <w:rPr>
                <w:rFonts w:ascii="ＭＳ 明朝" w:cs="Times New Roman" w:hint="eastAsia"/>
              </w:rPr>
              <w:t>◘◘◘◘◘</w:t>
            </w:r>
            <w:r w:rsidRPr="007B65C4">
              <w:rPr>
                <w:rFonts w:ascii="ＭＳ 明朝" w:cs="Times New Roman" w:hint="eastAsia"/>
              </w:rPr>
              <w:t>◘◘◘◘◘</w:t>
            </w:r>
            <w:r>
              <w:rPr>
                <w:rFonts w:ascii="ＭＳ 明朝" w:cs="Times New Roman" w:hint="eastAsia"/>
              </w:rPr>
              <w:t>◘◘◘◘◘</w:t>
            </w:r>
            <w:r w:rsidRPr="007B65C4">
              <w:rPr>
                <w:rFonts w:ascii="ＭＳ 明朝" w:cs="Times New Roman" w:hint="eastAsia"/>
              </w:rPr>
              <w:t>◘◘◘◘◘</w:t>
            </w: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第４条</w:t>
            </w:r>
          </w:p>
          <w:p w:rsidR="007B65C4" w:rsidRPr="007B65C4" w:rsidRDefault="007B65C4" w:rsidP="007B65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◘◘◘◘◘</w:t>
            </w:r>
            <w:r w:rsidRPr="007B65C4">
              <w:rPr>
                <w:rFonts w:ascii="ＭＳ 明朝" w:cs="Times New Roman" w:hint="eastAsia"/>
              </w:rPr>
              <w:t>◘◘◘◘◘</w:t>
            </w:r>
            <w:r>
              <w:rPr>
                <w:rFonts w:ascii="ＭＳ 明朝" w:cs="Times New Roman" w:hint="eastAsia"/>
              </w:rPr>
              <w:t>◘◘◘◘◘</w:t>
            </w:r>
            <w:r w:rsidRPr="007B65C4">
              <w:rPr>
                <w:rFonts w:ascii="ＭＳ 明朝" w:cs="Times New Roman" w:hint="eastAsia"/>
              </w:rPr>
              <w:t>◘◘◘◘◘</w:t>
            </w:r>
            <w:r>
              <w:rPr>
                <w:rFonts w:ascii="ＭＳ 明朝" w:cs="Times New Roman" w:hint="eastAsia"/>
              </w:rPr>
              <w:t>◘◘◘◘◘</w:t>
            </w:r>
            <w:r w:rsidRPr="007B65C4">
              <w:rPr>
                <w:rFonts w:ascii="ＭＳ 明朝" w:cs="Times New Roman" w:hint="eastAsia"/>
              </w:rPr>
              <w:t>◘◘◘◘◘</w:t>
            </w:r>
          </w:p>
          <w:p w:rsidR="007B65C4" w:rsidRDefault="007B65C4" w:rsidP="007B65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◘◘◘◘◘</w:t>
            </w:r>
            <w:r w:rsidRPr="007B65C4">
              <w:rPr>
                <w:rFonts w:ascii="ＭＳ 明朝" w:cs="Times New Roman" w:hint="eastAsia"/>
              </w:rPr>
              <w:t>◘◘◘◘◘</w:t>
            </w:r>
            <w:r>
              <w:rPr>
                <w:rFonts w:ascii="ＭＳ 明朝" w:cs="Times New Roman" w:hint="eastAsia"/>
              </w:rPr>
              <w:t>◘◘◘◘◘</w:t>
            </w:r>
            <w:r w:rsidRPr="007B65C4">
              <w:rPr>
                <w:rFonts w:ascii="ＭＳ 明朝" w:cs="Times New Roman" w:hint="eastAsia"/>
              </w:rPr>
              <w:t>◘◘◘◘◘</w:t>
            </w:r>
            <w:r>
              <w:rPr>
                <w:rFonts w:ascii="ＭＳ 明朝" w:cs="Times New Roman" w:hint="eastAsia"/>
              </w:rPr>
              <w:t>◘◘◘◘◘</w:t>
            </w:r>
            <w:r w:rsidRPr="007B65C4">
              <w:rPr>
                <w:rFonts w:ascii="ＭＳ 明朝" w:cs="Times New Roman" w:hint="eastAsia"/>
              </w:rPr>
              <w:t>◘◘◘◘◘</w:t>
            </w:r>
          </w:p>
          <w:p w:rsidR="007B65C4" w:rsidRDefault="00A471BD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 w:rsidR="007B65C4">
              <w:rPr>
                <w:rFonts w:ascii="ＭＳ 明朝" w:cs="Times New Roman" w:hint="eastAsia"/>
              </w:rPr>
              <w:t>以下繰り下げ</w:t>
            </w:r>
            <w:r>
              <w:rPr>
                <w:rFonts w:ascii="ＭＳ 明朝" w:cs="Times New Roman" w:hint="eastAsia"/>
              </w:rPr>
              <w:t>）</w:t>
            </w:r>
          </w:p>
          <w:p w:rsidR="00A471BD" w:rsidRDefault="00A471BD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471BD" w:rsidRPr="00A471BD" w:rsidRDefault="00A471BD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u w:val="single"/>
              </w:rPr>
            </w:pPr>
            <w:r w:rsidRPr="00A471BD">
              <w:rPr>
                <w:rFonts w:ascii="ＭＳ 明朝" w:cs="Times New Roman" w:hint="eastAsia"/>
                <w:u w:val="single"/>
              </w:rPr>
              <w:t>第５条</w:t>
            </w:r>
            <w:r w:rsidRPr="00A471BD">
              <w:rPr>
                <w:rFonts w:ascii="ＭＳ 明朝" w:cs="Times New Roman" w:hint="eastAsia"/>
              </w:rPr>
              <w:t xml:space="preserve">　（略）</w:t>
            </w: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B65C4" w:rsidRPr="00F1172D" w:rsidRDefault="00F1172D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u w:val="single"/>
              </w:rPr>
            </w:pPr>
            <w:r w:rsidRPr="00F1172D">
              <w:rPr>
                <w:rFonts w:ascii="ＭＳ 明朝" w:cs="Times New Roman" w:hint="eastAsia"/>
                <w:u w:val="single"/>
              </w:rPr>
              <w:t>第１０条</w:t>
            </w:r>
          </w:p>
          <w:p w:rsidR="00F1172D" w:rsidRDefault="00F1172D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①　（略）</w:t>
            </w:r>
          </w:p>
          <w:p w:rsidR="00F1172D" w:rsidRDefault="00F1172D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②　（削除）</w:t>
            </w:r>
          </w:p>
          <w:p w:rsidR="00F1172D" w:rsidRDefault="00F1172D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</w:rPr>
            </w:pP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附則</w:t>
            </w: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この規則の変更は和歌山県知事の認証書の交付を受けた日（令和　年　月　日）より施行する。</w:t>
            </w: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第３条</w:t>
            </w:r>
          </w:p>
          <w:p w:rsidR="007B65C4" w:rsidRDefault="007B65C4" w:rsidP="007B65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2"/>
              <w:jc w:val="left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▣▣▣▣▣▣▣▣▣▣▣▣▣▣▣▣▣▣▣▣▣▣▣▣▣▣▣▣▣▣</w:t>
            </w: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▣▣▣▣▣▣▣▣▣▣</w:t>
            </w:r>
            <w:r w:rsidRPr="007B65C4">
              <w:rPr>
                <w:rFonts w:ascii="ＭＳ 明朝" w:hAnsi="ＭＳ 明朝" w:hint="eastAsia"/>
              </w:rPr>
              <w:t>▣▣▣▣▣▣▣▣▣▣</w:t>
            </w: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（</w:t>
            </w:r>
            <w:r w:rsidR="00F1172D">
              <w:rPr>
                <w:rFonts w:ascii="ＭＳ 明朝" w:cs="Times New Roman" w:hint="eastAsia"/>
              </w:rPr>
              <w:t>新設</w:t>
            </w:r>
            <w:r>
              <w:rPr>
                <w:rFonts w:ascii="ＭＳ 明朝" w:cs="Times New Roman" w:hint="eastAsia"/>
              </w:rPr>
              <w:t>）</w:t>
            </w: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1172D" w:rsidRDefault="00F1172D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</w:rPr>
            </w:pP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B65C4" w:rsidRDefault="00A471BD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 w:rsidRPr="00F1172D">
              <w:rPr>
                <w:rFonts w:ascii="ＭＳ 明朝" w:cs="Times New Roman" w:hint="eastAsia"/>
                <w:u w:val="single"/>
              </w:rPr>
              <w:t>第</w:t>
            </w:r>
            <w:r w:rsidR="00F1172D" w:rsidRPr="00F1172D">
              <w:rPr>
                <w:rFonts w:ascii="ＭＳ 明朝" w:cs="Times New Roman" w:hint="eastAsia"/>
                <w:u w:val="single"/>
              </w:rPr>
              <w:t>４条</w:t>
            </w:r>
            <w:r w:rsidR="00F1172D">
              <w:rPr>
                <w:rFonts w:ascii="ＭＳ 明朝" w:cs="Times New Roman" w:hint="eastAsia"/>
              </w:rPr>
              <w:t xml:space="preserve">　（略）</w:t>
            </w:r>
          </w:p>
          <w:p w:rsidR="007B65C4" w:rsidRDefault="007B65C4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1172D" w:rsidRDefault="00F1172D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1172D" w:rsidRPr="00F1172D" w:rsidRDefault="00F1172D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u w:val="single"/>
              </w:rPr>
            </w:pPr>
            <w:r w:rsidRPr="00F1172D">
              <w:rPr>
                <w:rFonts w:ascii="ＭＳ 明朝" w:cs="Times New Roman" w:hint="eastAsia"/>
                <w:u w:val="single"/>
              </w:rPr>
              <w:t>第９条</w:t>
            </w:r>
          </w:p>
          <w:p w:rsidR="00F1172D" w:rsidRDefault="00F1172D" w:rsidP="00A471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①　（略）</w:t>
            </w:r>
          </w:p>
          <w:p w:rsidR="00F1172D" w:rsidRPr="00F1172D" w:rsidRDefault="00F1172D" w:rsidP="00F117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②　</w:t>
            </w:r>
            <w:r w:rsidRPr="00F1172D">
              <w:rPr>
                <w:rFonts w:ascii="ＭＳ 明朝" w:hAnsi="ＭＳ 明朝" w:hint="eastAsia"/>
              </w:rPr>
              <w:t>▣▣▣▣▣▣▣▣▣▣▣▣▣▣▣▣▣▣▣▣▣▣▣▣▣▣▣▣▣▣</w:t>
            </w:r>
          </w:p>
          <w:p w:rsidR="00F1172D" w:rsidRDefault="00F1172D" w:rsidP="00F117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2"/>
              <w:jc w:val="left"/>
              <w:rPr>
                <w:rFonts w:ascii="ＭＳ 明朝" w:cs="Times New Roman" w:hint="eastAsia"/>
              </w:rPr>
            </w:pPr>
            <w:r w:rsidRPr="00F1172D">
              <w:rPr>
                <w:rFonts w:ascii="ＭＳ 明朝" w:hAnsi="ＭＳ 明朝" w:hint="eastAsia"/>
              </w:rPr>
              <w:t>▣▣▣▣▣▣▣▣▣▣▣▣▣▣▣▣▣▣▣▣</w:t>
            </w:r>
          </w:p>
        </w:tc>
      </w:tr>
    </w:tbl>
    <w:p w:rsidR="007B65C4" w:rsidRDefault="007B65C4" w:rsidP="007B65C4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7B65C4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2D" w:rsidRDefault="00F1172D">
      <w:r>
        <w:separator/>
      </w:r>
    </w:p>
  </w:endnote>
  <w:endnote w:type="continuationSeparator" w:id="0">
    <w:p w:rsidR="00F1172D" w:rsidRDefault="00F1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2D" w:rsidRDefault="00F117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172D" w:rsidRDefault="00F1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0D"/>
    <w:rsid w:val="00264DD9"/>
    <w:rsid w:val="003116D3"/>
    <w:rsid w:val="00375275"/>
    <w:rsid w:val="00567C10"/>
    <w:rsid w:val="005D1BBE"/>
    <w:rsid w:val="006C5E9D"/>
    <w:rsid w:val="007275CC"/>
    <w:rsid w:val="007B4981"/>
    <w:rsid w:val="007B65C4"/>
    <w:rsid w:val="007C06FA"/>
    <w:rsid w:val="00870D74"/>
    <w:rsid w:val="00A471BD"/>
    <w:rsid w:val="00BE650D"/>
    <w:rsid w:val="00D43FBF"/>
    <w:rsid w:val="00D8047C"/>
    <w:rsid w:val="00F1172D"/>
    <w:rsid w:val="00F5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A3002A"/>
  <w14:defaultImageDpi w14:val="0"/>
  <w15:docId w15:val="{A80D2EED-F9A9-4CD1-AA61-C045E668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FBF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3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FBF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114171</cp:lastModifiedBy>
  <cp:revision>12</cp:revision>
  <cp:lastPrinted>2019-06-14T06:00:00Z</cp:lastPrinted>
  <dcterms:created xsi:type="dcterms:W3CDTF">2018-05-29T05:54:00Z</dcterms:created>
  <dcterms:modified xsi:type="dcterms:W3CDTF">2024-11-27T04:18:00Z</dcterms:modified>
</cp:coreProperties>
</file>